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14E1" w:rsidRPr="00564103" w:rsidRDefault="005914E1" w:rsidP="005914E1">
      <w:pPr>
        <w:pStyle w:val="NoSpacing"/>
        <w:jc w:val="center"/>
        <w:rPr>
          <w:rFonts w:ascii="Times New Roman" w:hAnsi="Times New Roman" w:cs="Times New Roman"/>
          <w:b/>
          <w:color w:val="000000" w:themeColor="text1"/>
          <w:sz w:val="24"/>
          <w:szCs w:val="24"/>
        </w:rPr>
      </w:pPr>
      <w:bookmarkStart w:id="0" w:name="_Toc13230692"/>
      <w:r w:rsidRPr="00564103">
        <w:rPr>
          <w:rFonts w:ascii="Times New Roman" w:hAnsi="Times New Roman" w:cs="Times New Roman"/>
          <w:b/>
          <w:color w:val="000000" w:themeColor="text1"/>
          <w:sz w:val="24"/>
          <w:szCs w:val="24"/>
        </w:rPr>
        <w:t xml:space="preserve">Yield </w:t>
      </w:r>
      <w:r>
        <w:rPr>
          <w:rFonts w:ascii="Times New Roman" w:hAnsi="Times New Roman" w:cs="Times New Roman"/>
          <w:b/>
          <w:color w:val="000000" w:themeColor="text1"/>
          <w:sz w:val="24"/>
          <w:szCs w:val="24"/>
        </w:rPr>
        <w:t xml:space="preserve">and yield-reduction predictors in drought: </w:t>
      </w:r>
      <w:r w:rsidRPr="00564103">
        <w:rPr>
          <w:rFonts w:ascii="Times New Roman" w:hAnsi="Times New Roman" w:cs="Times New Roman"/>
          <w:b/>
          <w:color w:val="000000" w:themeColor="text1"/>
          <w:sz w:val="24"/>
          <w:szCs w:val="24"/>
        </w:rPr>
        <w:t xml:space="preserve">A review of recent drought years in a highland and lowland </w:t>
      </w:r>
      <w:r>
        <w:rPr>
          <w:rFonts w:ascii="Times New Roman" w:hAnsi="Times New Roman" w:cs="Times New Roman"/>
          <w:b/>
          <w:color w:val="000000" w:themeColor="text1"/>
          <w:sz w:val="24"/>
          <w:szCs w:val="24"/>
        </w:rPr>
        <w:t xml:space="preserve">in </w:t>
      </w:r>
      <w:r w:rsidRPr="00564103">
        <w:rPr>
          <w:rFonts w:ascii="Times New Roman" w:hAnsi="Times New Roman" w:cs="Times New Roman"/>
          <w:b/>
          <w:color w:val="000000" w:themeColor="text1"/>
          <w:sz w:val="24"/>
          <w:szCs w:val="24"/>
        </w:rPr>
        <w:t>southern Tigray, northern Ethiopia</w:t>
      </w:r>
    </w:p>
    <w:p w:rsidR="005914E1" w:rsidRDefault="005914E1" w:rsidP="005914E1">
      <w:pPr>
        <w:pStyle w:val="NoSpacing"/>
        <w:spacing w:line="360" w:lineRule="auto"/>
        <w:jc w:val="center"/>
        <w:rPr>
          <w:rFonts w:ascii="Times New Roman" w:hAnsi="Times New Roman" w:cs="Times New Roman"/>
          <w:b/>
          <w:bCs/>
          <w:sz w:val="24"/>
          <w:szCs w:val="24"/>
        </w:rPr>
      </w:pPr>
    </w:p>
    <w:p w:rsidR="005914E1" w:rsidRPr="00A045CF" w:rsidRDefault="005914E1" w:rsidP="005914E1">
      <w:pPr>
        <w:pStyle w:val="NoSpacing"/>
        <w:spacing w:line="360" w:lineRule="auto"/>
        <w:jc w:val="center"/>
        <w:rPr>
          <w:rFonts w:ascii="Times New Roman" w:hAnsi="Times New Roman" w:cs="Times New Roman"/>
          <w:b/>
          <w:bCs/>
          <w:sz w:val="24"/>
          <w:szCs w:val="24"/>
        </w:rPr>
      </w:pPr>
      <w:r w:rsidRPr="00A045CF">
        <w:rPr>
          <w:rFonts w:ascii="Times New Roman" w:hAnsi="Times New Roman" w:cs="Times New Roman"/>
          <w:b/>
          <w:bCs/>
          <w:sz w:val="24"/>
          <w:szCs w:val="24"/>
        </w:rPr>
        <w:t>Emmanuel Eze</w:t>
      </w:r>
    </w:p>
    <w:p w:rsidR="005914E1" w:rsidRDefault="005914E1" w:rsidP="005914E1">
      <w:pPr>
        <w:pStyle w:val="NoSpacing"/>
        <w:jc w:val="center"/>
        <w:rPr>
          <w:rFonts w:ascii="Times New Roman" w:hAnsi="Times New Roman" w:cs="Times New Roman"/>
          <w:bCs/>
          <w:sz w:val="24"/>
          <w:szCs w:val="24"/>
        </w:rPr>
      </w:pPr>
      <w:r w:rsidRPr="0048131B">
        <w:rPr>
          <w:rFonts w:ascii="Times New Roman" w:hAnsi="Times New Roman" w:cs="Times New Roman"/>
          <w:bCs/>
          <w:sz w:val="24"/>
          <w:szCs w:val="24"/>
        </w:rPr>
        <w:t xml:space="preserve">Geographical </w:t>
      </w:r>
      <w:r>
        <w:rPr>
          <w:rFonts w:ascii="Times New Roman" w:hAnsi="Times New Roman" w:cs="Times New Roman"/>
          <w:bCs/>
          <w:sz w:val="24"/>
          <w:szCs w:val="24"/>
        </w:rPr>
        <w:t>and</w:t>
      </w:r>
      <w:r w:rsidRPr="0048131B">
        <w:rPr>
          <w:rFonts w:ascii="Times New Roman" w:hAnsi="Times New Roman" w:cs="Times New Roman"/>
          <w:bCs/>
          <w:sz w:val="24"/>
          <w:szCs w:val="24"/>
        </w:rPr>
        <w:t xml:space="preserve"> Environmental Education</w:t>
      </w:r>
      <w:r>
        <w:rPr>
          <w:rFonts w:ascii="Times New Roman" w:hAnsi="Times New Roman" w:cs="Times New Roman"/>
          <w:bCs/>
          <w:sz w:val="24"/>
          <w:szCs w:val="24"/>
        </w:rPr>
        <w:t xml:space="preserve"> Unit</w:t>
      </w:r>
    </w:p>
    <w:p w:rsidR="005914E1" w:rsidRDefault="005914E1" w:rsidP="005914E1">
      <w:pPr>
        <w:pStyle w:val="NoSpacing"/>
        <w:jc w:val="center"/>
        <w:rPr>
          <w:rFonts w:ascii="Times New Roman" w:hAnsi="Times New Roman" w:cs="Times New Roman"/>
          <w:bCs/>
          <w:sz w:val="24"/>
          <w:szCs w:val="24"/>
        </w:rPr>
      </w:pPr>
      <w:r w:rsidRPr="0048131B">
        <w:rPr>
          <w:rFonts w:ascii="Times New Roman" w:hAnsi="Times New Roman" w:cs="Times New Roman"/>
          <w:bCs/>
          <w:sz w:val="24"/>
          <w:szCs w:val="24"/>
        </w:rPr>
        <w:t xml:space="preserve">Department of Social Science Education </w:t>
      </w:r>
    </w:p>
    <w:p w:rsidR="005914E1" w:rsidRDefault="005914E1" w:rsidP="005914E1">
      <w:pPr>
        <w:pStyle w:val="NoSpacing"/>
        <w:jc w:val="center"/>
        <w:rPr>
          <w:rFonts w:ascii="Times New Roman" w:hAnsi="Times New Roman" w:cs="Times New Roman"/>
          <w:bCs/>
          <w:sz w:val="24"/>
          <w:szCs w:val="24"/>
        </w:rPr>
      </w:pPr>
      <w:r w:rsidRPr="0048131B">
        <w:rPr>
          <w:rFonts w:ascii="Times New Roman" w:hAnsi="Times New Roman" w:cs="Times New Roman"/>
          <w:bCs/>
          <w:sz w:val="24"/>
          <w:szCs w:val="24"/>
        </w:rPr>
        <w:t>University of Nigeria, Nsukka.</w:t>
      </w:r>
    </w:p>
    <w:p w:rsidR="005914E1" w:rsidRDefault="006F558D" w:rsidP="005914E1">
      <w:pPr>
        <w:autoSpaceDE w:val="0"/>
        <w:autoSpaceDN w:val="0"/>
        <w:adjustRightInd w:val="0"/>
        <w:spacing w:after="0" w:line="480" w:lineRule="auto"/>
        <w:jc w:val="center"/>
        <w:rPr>
          <w:rStyle w:val="Hyperlink"/>
          <w:rFonts w:ascii="Times New Roman" w:hAnsi="Times New Roman" w:cs="Times New Roman"/>
          <w:bCs/>
          <w:sz w:val="24"/>
          <w:szCs w:val="24"/>
        </w:rPr>
      </w:pPr>
      <w:hyperlink r:id="rId8" w:history="1">
        <w:r w:rsidR="005914E1" w:rsidRPr="0048131B">
          <w:rPr>
            <w:rStyle w:val="Hyperlink"/>
            <w:rFonts w:ascii="Times New Roman" w:hAnsi="Times New Roman" w:cs="Times New Roman"/>
            <w:bCs/>
            <w:sz w:val="24"/>
            <w:szCs w:val="24"/>
          </w:rPr>
          <w:t>eze.emma@unn.edu.ng</w:t>
        </w:r>
      </w:hyperlink>
      <w:r w:rsidR="005914E1">
        <w:rPr>
          <w:rStyle w:val="Hyperlink"/>
          <w:rFonts w:ascii="Times New Roman" w:hAnsi="Times New Roman" w:cs="Times New Roman"/>
          <w:bCs/>
          <w:sz w:val="24"/>
          <w:szCs w:val="24"/>
        </w:rPr>
        <w:t xml:space="preserve">; </w:t>
      </w:r>
      <w:r w:rsidR="005914E1" w:rsidRPr="00B97A71">
        <w:rPr>
          <w:rStyle w:val="Hyperlink"/>
          <w:rFonts w:ascii="Times New Roman" w:hAnsi="Times New Roman" w:cs="Times New Roman"/>
          <w:bCs/>
          <w:sz w:val="24"/>
          <w:szCs w:val="24"/>
        </w:rPr>
        <w:t>+2348065804227</w:t>
      </w:r>
    </w:p>
    <w:p w:rsidR="005914E1" w:rsidRDefault="005914E1" w:rsidP="005914E1">
      <w:pPr>
        <w:pStyle w:val="NoSpacing"/>
        <w:spacing w:line="360" w:lineRule="auto"/>
        <w:jc w:val="center"/>
        <w:rPr>
          <w:rFonts w:ascii="Times New Roman" w:hAnsi="Times New Roman" w:cs="Times New Roman"/>
          <w:b/>
          <w:bCs/>
          <w:sz w:val="24"/>
          <w:szCs w:val="24"/>
        </w:rPr>
      </w:pPr>
    </w:p>
    <w:p w:rsidR="005914E1" w:rsidRPr="004268E9" w:rsidRDefault="005914E1" w:rsidP="005914E1">
      <w:pPr>
        <w:pStyle w:val="NoSpacing"/>
        <w:jc w:val="center"/>
        <w:rPr>
          <w:rFonts w:ascii="Times New Roman" w:hAnsi="Times New Roman" w:cs="Times New Roman"/>
          <w:b/>
          <w:bCs/>
          <w:sz w:val="24"/>
          <w:szCs w:val="24"/>
        </w:rPr>
      </w:pPr>
      <w:r>
        <w:rPr>
          <w:rFonts w:ascii="Times New Roman" w:hAnsi="Times New Roman" w:cs="Times New Roman"/>
          <w:b/>
          <w:bCs/>
          <w:sz w:val="24"/>
          <w:szCs w:val="24"/>
        </w:rPr>
        <w:t>ORCiD:</w:t>
      </w:r>
    </w:p>
    <w:p w:rsidR="005914E1" w:rsidRDefault="006F558D" w:rsidP="005914E1">
      <w:pPr>
        <w:autoSpaceDE w:val="0"/>
        <w:autoSpaceDN w:val="0"/>
        <w:adjustRightInd w:val="0"/>
        <w:spacing w:after="0" w:line="480" w:lineRule="auto"/>
        <w:jc w:val="center"/>
        <w:rPr>
          <w:rFonts w:ascii="Times New Roman" w:hAnsi="Times New Roman" w:cs="Times New Roman"/>
          <w:bCs/>
          <w:color w:val="000000" w:themeColor="text1"/>
          <w:sz w:val="24"/>
          <w:szCs w:val="24"/>
        </w:rPr>
      </w:pPr>
      <w:hyperlink r:id="rId9" w:history="1">
        <w:r w:rsidR="005914E1" w:rsidRPr="003E60C7">
          <w:rPr>
            <w:rStyle w:val="Hyperlink"/>
            <w:rFonts w:ascii="Times New Roman" w:hAnsi="Times New Roman" w:cs="Times New Roman"/>
            <w:bCs/>
          </w:rPr>
          <w:t>https://orcid.org/0000-0003-2007-2696</w:t>
        </w:r>
      </w:hyperlink>
    </w:p>
    <w:p w:rsidR="005914E1" w:rsidRDefault="005914E1">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767201" w:rsidRPr="00564103" w:rsidRDefault="000D6557" w:rsidP="0065207A">
      <w:pPr>
        <w:pStyle w:val="NoSpacing"/>
        <w:jc w:val="both"/>
        <w:rPr>
          <w:rFonts w:ascii="Times New Roman" w:hAnsi="Times New Roman" w:cs="Times New Roman"/>
          <w:b/>
          <w:color w:val="000000" w:themeColor="text1"/>
          <w:sz w:val="24"/>
          <w:szCs w:val="24"/>
        </w:rPr>
      </w:pPr>
      <w:r w:rsidRPr="00564103">
        <w:rPr>
          <w:rFonts w:ascii="Times New Roman" w:hAnsi="Times New Roman" w:cs="Times New Roman"/>
          <w:b/>
          <w:color w:val="000000" w:themeColor="text1"/>
          <w:sz w:val="24"/>
          <w:szCs w:val="24"/>
        </w:rPr>
        <w:lastRenderedPageBreak/>
        <w:t xml:space="preserve">Yield </w:t>
      </w:r>
      <w:r>
        <w:rPr>
          <w:rFonts w:ascii="Times New Roman" w:hAnsi="Times New Roman" w:cs="Times New Roman"/>
          <w:b/>
          <w:color w:val="000000" w:themeColor="text1"/>
          <w:sz w:val="24"/>
          <w:szCs w:val="24"/>
        </w:rPr>
        <w:t xml:space="preserve">and yield-reduction predictors in drought: </w:t>
      </w:r>
      <w:r w:rsidR="00767201" w:rsidRPr="00564103">
        <w:rPr>
          <w:rFonts w:ascii="Times New Roman" w:hAnsi="Times New Roman" w:cs="Times New Roman"/>
          <w:b/>
          <w:color w:val="000000" w:themeColor="text1"/>
          <w:sz w:val="24"/>
          <w:szCs w:val="24"/>
        </w:rPr>
        <w:t xml:space="preserve">A </w:t>
      </w:r>
      <w:r w:rsidR="00E47082" w:rsidRPr="00564103">
        <w:rPr>
          <w:rFonts w:ascii="Times New Roman" w:hAnsi="Times New Roman" w:cs="Times New Roman"/>
          <w:b/>
          <w:color w:val="000000" w:themeColor="text1"/>
          <w:sz w:val="24"/>
          <w:szCs w:val="24"/>
        </w:rPr>
        <w:t xml:space="preserve">review </w:t>
      </w:r>
      <w:r w:rsidR="00767201" w:rsidRPr="00564103">
        <w:rPr>
          <w:rFonts w:ascii="Times New Roman" w:hAnsi="Times New Roman" w:cs="Times New Roman"/>
          <w:b/>
          <w:color w:val="000000" w:themeColor="text1"/>
          <w:sz w:val="24"/>
          <w:szCs w:val="24"/>
        </w:rPr>
        <w:t>of recent drought years</w:t>
      </w:r>
      <w:r w:rsidR="001E48FF" w:rsidRPr="00564103">
        <w:rPr>
          <w:rFonts w:ascii="Times New Roman" w:hAnsi="Times New Roman" w:cs="Times New Roman"/>
          <w:b/>
          <w:color w:val="000000" w:themeColor="text1"/>
          <w:sz w:val="24"/>
          <w:szCs w:val="24"/>
        </w:rPr>
        <w:t xml:space="preserve"> in </w:t>
      </w:r>
      <w:r w:rsidRPr="00564103">
        <w:rPr>
          <w:rFonts w:ascii="Times New Roman" w:hAnsi="Times New Roman" w:cs="Times New Roman"/>
          <w:b/>
          <w:color w:val="000000" w:themeColor="text1"/>
          <w:sz w:val="24"/>
          <w:szCs w:val="24"/>
        </w:rPr>
        <w:t xml:space="preserve">a highland and lowland </w:t>
      </w:r>
      <w:r>
        <w:rPr>
          <w:rFonts w:ascii="Times New Roman" w:hAnsi="Times New Roman" w:cs="Times New Roman"/>
          <w:b/>
          <w:color w:val="000000" w:themeColor="text1"/>
          <w:sz w:val="24"/>
          <w:szCs w:val="24"/>
        </w:rPr>
        <w:t xml:space="preserve">in </w:t>
      </w:r>
      <w:r w:rsidR="00042F49" w:rsidRPr="00564103">
        <w:rPr>
          <w:rFonts w:ascii="Times New Roman" w:hAnsi="Times New Roman" w:cs="Times New Roman"/>
          <w:b/>
          <w:color w:val="000000" w:themeColor="text1"/>
          <w:sz w:val="24"/>
          <w:szCs w:val="24"/>
        </w:rPr>
        <w:t>southern Tigray, northern Ethiopia</w:t>
      </w:r>
    </w:p>
    <w:p w:rsidR="00623915" w:rsidRPr="00564103" w:rsidRDefault="00623915" w:rsidP="0065207A">
      <w:pPr>
        <w:pStyle w:val="NoSpacing"/>
        <w:jc w:val="both"/>
        <w:rPr>
          <w:rFonts w:ascii="Times New Roman" w:hAnsi="Times New Roman" w:cs="Times New Roman"/>
          <w:b/>
          <w:color w:val="000000" w:themeColor="text1"/>
          <w:sz w:val="24"/>
          <w:szCs w:val="24"/>
        </w:rPr>
      </w:pPr>
    </w:p>
    <w:p w:rsidR="00A9493C" w:rsidRPr="00564103" w:rsidRDefault="00A9493C" w:rsidP="0065207A">
      <w:pPr>
        <w:pStyle w:val="NoSpacing"/>
        <w:jc w:val="both"/>
        <w:rPr>
          <w:rFonts w:ascii="Times New Roman" w:hAnsi="Times New Roman" w:cs="Times New Roman"/>
          <w:b/>
          <w:color w:val="000000" w:themeColor="text1"/>
          <w:sz w:val="24"/>
          <w:szCs w:val="24"/>
        </w:rPr>
      </w:pPr>
      <w:r w:rsidRPr="00564103">
        <w:rPr>
          <w:rFonts w:ascii="Times New Roman" w:hAnsi="Times New Roman" w:cs="Times New Roman"/>
          <w:b/>
          <w:color w:val="000000" w:themeColor="text1"/>
          <w:sz w:val="24"/>
          <w:szCs w:val="24"/>
        </w:rPr>
        <w:t>Abstract</w:t>
      </w:r>
      <w:bookmarkEnd w:id="0"/>
    </w:p>
    <w:p w:rsidR="00D46F30" w:rsidRPr="00593718" w:rsidRDefault="00D46F30" w:rsidP="00593718">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The consequences of prolonged precipitation-deficient periods are primarily s</w:t>
      </w:r>
      <w:r>
        <w:rPr>
          <w:rFonts w:ascii="Times New Roman" w:hAnsi="Times New Roman" w:cs="Times New Roman"/>
          <w:color w:val="000000" w:themeColor="text1"/>
          <w:sz w:val="24"/>
          <w:szCs w:val="24"/>
        </w:rPr>
        <w:t xml:space="preserve">ubstantial water deficit, with the </w:t>
      </w:r>
      <w:r w:rsidRPr="00564103">
        <w:rPr>
          <w:rFonts w:ascii="Times New Roman" w:hAnsi="Times New Roman" w:cs="Times New Roman"/>
          <w:color w:val="000000" w:themeColor="text1"/>
          <w:sz w:val="24"/>
          <w:szCs w:val="24"/>
        </w:rPr>
        <w:t>spatial characteristics of a place being (semi)arid</w:t>
      </w:r>
      <w:r>
        <w:rPr>
          <w:rFonts w:ascii="Times New Roman" w:hAnsi="Times New Roman" w:cs="Times New Roman"/>
          <w:color w:val="000000" w:themeColor="text1"/>
          <w:sz w:val="24"/>
          <w:szCs w:val="24"/>
        </w:rPr>
        <w:t>, and various socioeconomic factors worsening its impacts</w:t>
      </w:r>
      <w:r w:rsidR="000865BD">
        <w:rPr>
          <w:rFonts w:ascii="Times New Roman" w:hAnsi="Times New Roman" w:cs="Times New Roman"/>
          <w:color w:val="000000" w:themeColor="text1"/>
          <w:sz w:val="24"/>
          <w:szCs w:val="24"/>
        </w:rPr>
        <w:t xml:space="preserve"> and deepening poverty among agrarian communities.</w:t>
      </w:r>
      <w:r w:rsidR="00216AA2">
        <w:rPr>
          <w:rFonts w:ascii="Times New Roman" w:hAnsi="Times New Roman" w:cs="Times New Roman"/>
          <w:color w:val="000000" w:themeColor="text1"/>
          <w:sz w:val="24"/>
          <w:szCs w:val="24"/>
        </w:rPr>
        <w:t xml:space="preserve"> </w:t>
      </w:r>
      <w:r w:rsidR="00216AA2" w:rsidRPr="00564103">
        <w:rPr>
          <w:rFonts w:ascii="Times New Roman" w:hAnsi="Times New Roman" w:cs="Times New Roman"/>
          <w:color w:val="000000" w:themeColor="text1"/>
          <w:sz w:val="24"/>
          <w:szCs w:val="24"/>
        </w:rPr>
        <w:t xml:space="preserve">This study utilizes </w:t>
      </w:r>
      <w:r w:rsidR="00216AA2">
        <w:rPr>
          <w:rFonts w:ascii="Times New Roman" w:hAnsi="Times New Roman" w:cs="Times New Roman"/>
          <w:color w:val="000000" w:themeColor="text1"/>
          <w:sz w:val="24"/>
          <w:szCs w:val="24"/>
        </w:rPr>
        <w:t xml:space="preserve">a combination of climate, remote sensing and </w:t>
      </w:r>
      <w:r w:rsidR="00216AA2" w:rsidRPr="00564103">
        <w:rPr>
          <w:rFonts w:ascii="Times New Roman" w:hAnsi="Times New Roman" w:cs="Times New Roman"/>
          <w:color w:val="000000" w:themeColor="text1"/>
          <w:sz w:val="24"/>
          <w:szCs w:val="24"/>
        </w:rPr>
        <w:t xml:space="preserve">field survey data from farmers to obtain a first-hand information on the impacts of </w:t>
      </w:r>
      <w:r w:rsidR="00216AA2">
        <w:rPr>
          <w:rFonts w:ascii="Times New Roman" w:hAnsi="Times New Roman" w:cs="Times New Roman"/>
          <w:color w:val="000000" w:themeColor="text1"/>
          <w:sz w:val="24"/>
          <w:szCs w:val="24"/>
        </w:rPr>
        <w:t xml:space="preserve">recent (2015 and 2017) </w:t>
      </w:r>
      <w:r w:rsidR="00216AA2" w:rsidRPr="00564103">
        <w:rPr>
          <w:rFonts w:ascii="Times New Roman" w:hAnsi="Times New Roman" w:cs="Times New Roman"/>
          <w:color w:val="000000" w:themeColor="text1"/>
          <w:sz w:val="24"/>
          <w:szCs w:val="24"/>
        </w:rPr>
        <w:t>droughts on crop yield</w:t>
      </w:r>
      <w:r w:rsidR="00216AA2">
        <w:rPr>
          <w:rFonts w:ascii="Times New Roman" w:hAnsi="Times New Roman" w:cs="Times New Roman"/>
          <w:color w:val="000000" w:themeColor="text1"/>
          <w:sz w:val="24"/>
          <w:szCs w:val="24"/>
        </w:rPr>
        <w:t xml:space="preserve"> in Raya Azebo and Endamehoni woredas in Ethiopia</w:t>
      </w:r>
      <w:r w:rsidR="00AB37BE">
        <w:rPr>
          <w:rFonts w:ascii="Times New Roman" w:hAnsi="Times New Roman" w:cs="Times New Roman"/>
          <w:color w:val="000000" w:themeColor="text1"/>
          <w:sz w:val="24"/>
          <w:szCs w:val="24"/>
        </w:rPr>
        <w:t xml:space="preserve">. </w:t>
      </w:r>
      <w:r w:rsidR="0038414F" w:rsidRPr="00564103">
        <w:rPr>
          <w:rFonts w:ascii="Times New Roman" w:hAnsi="Times New Roman" w:cs="Times New Roman"/>
          <w:color w:val="000000" w:themeColor="text1"/>
          <w:sz w:val="24"/>
          <w:szCs w:val="24"/>
        </w:rPr>
        <w:t>Annual rainfall</w:t>
      </w:r>
      <w:r w:rsidR="0038414F">
        <w:rPr>
          <w:rFonts w:ascii="Times New Roman" w:hAnsi="Times New Roman" w:cs="Times New Roman"/>
          <w:color w:val="000000" w:themeColor="text1"/>
          <w:sz w:val="24"/>
          <w:szCs w:val="24"/>
        </w:rPr>
        <w:t>,</w:t>
      </w:r>
      <w:r w:rsidR="0038414F" w:rsidRPr="00564103">
        <w:rPr>
          <w:rFonts w:ascii="Times New Roman" w:hAnsi="Times New Roman" w:cs="Times New Roman"/>
          <w:color w:val="000000" w:themeColor="text1"/>
          <w:sz w:val="24"/>
          <w:szCs w:val="24"/>
        </w:rPr>
        <w:t xml:space="preserve"> kiremt rainfall</w:t>
      </w:r>
      <w:r w:rsidR="0038414F">
        <w:rPr>
          <w:rFonts w:ascii="Times New Roman" w:hAnsi="Times New Roman" w:cs="Times New Roman"/>
          <w:color w:val="000000" w:themeColor="text1"/>
          <w:sz w:val="24"/>
          <w:szCs w:val="24"/>
        </w:rPr>
        <w:t>,</w:t>
      </w:r>
      <w:r w:rsidR="0038414F" w:rsidRPr="00564103">
        <w:rPr>
          <w:rFonts w:ascii="Times New Roman" w:hAnsi="Times New Roman" w:cs="Times New Roman"/>
          <w:color w:val="000000" w:themeColor="text1"/>
          <w:sz w:val="24"/>
          <w:szCs w:val="24"/>
        </w:rPr>
        <w:t xml:space="preserve"> annual NDVI</w:t>
      </w:r>
      <w:r w:rsidR="0038414F">
        <w:rPr>
          <w:rFonts w:ascii="Times New Roman" w:hAnsi="Times New Roman" w:cs="Times New Roman"/>
          <w:color w:val="000000" w:themeColor="text1"/>
          <w:sz w:val="24"/>
          <w:szCs w:val="24"/>
        </w:rPr>
        <w:t xml:space="preserve"> and </w:t>
      </w:r>
      <w:r w:rsidR="0038414F" w:rsidRPr="00564103">
        <w:rPr>
          <w:rFonts w:ascii="Times New Roman" w:hAnsi="Times New Roman" w:cs="Times New Roman"/>
          <w:color w:val="000000" w:themeColor="text1"/>
          <w:sz w:val="24"/>
          <w:szCs w:val="24"/>
        </w:rPr>
        <w:t>Dev-NDVI</w:t>
      </w:r>
      <w:r w:rsidR="0038414F">
        <w:rPr>
          <w:rFonts w:ascii="Times New Roman" w:hAnsi="Times New Roman" w:cs="Times New Roman"/>
          <w:color w:val="000000" w:themeColor="text1"/>
          <w:sz w:val="24"/>
          <w:szCs w:val="24"/>
        </w:rPr>
        <w:t>,</w:t>
      </w:r>
      <w:r w:rsidR="0038414F" w:rsidRPr="00564103">
        <w:rPr>
          <w:rFonts w:ascii="Times New Roman" w:hAnsi="Times New Roman" w:cs="Times New Roman"/>
          <w:color w:val="000000" w:themeColor="text1"/>
          <w:sz w:val="24"/>
          <w:szCs w:val="24"/>
        </w:rPr>
        <w:t xml:space="preserve"> kiremt</w:t>
      </w:r>
      <w:r w:rsidR="0038414F">
        <w:rPr>
          <w:rFonts w:ascii="Times New Roman" w:hAnsi="Times New Roman" w:cs="Times New Roman"/>
          <w:color w:val="000000" w:themeColor="text1"/>
          <w:sz w:val="24"/>
          <w:szCs w:val="24"/>
        </w:rPr>
        <w:t xml:space="preserve"> season</w:t>
      </w:r>
      <w:r w:rsidR="0038414F" w:rsidRPr="00564103">
        <w:rPr>
          <w:rFonts w:ascii="Times New Roman" w:hAnsi="Times New Roman" w:cs="Times New Roman"/>
          <w:color w:val="000000" w:themeColor="text1"/>
          <w:sz w:val="24"/>
          <w:szCs w:val="24"/>
        </w:rPr>
        <w:t xml:space="preserve"> Dev-NDVI</w:t>
      </w:r>
      <w:r w:rsidR="0038414F">
        <w:rPr>
          <w:rFonts w:ascii="Times New Roman" w:hAnsi="Times New Roman" w:cs="Times New Roman"/>
          <w:color w:val="000000" w:themeColor="text1"/>
          <w:sz w:val="24"/>
          <w:szCs w:val="24"/>
        </w:rPr>
        <w:t>,</w:t>
      </w:r>
      <w:r w:rsidR="0038414F" w:rsidRPr="00564103">
        <w:rPr>
          <w:rFonts w:ascii="Times New Roman" w:hAnsi="Times New Roman" w:cs="Times New Roman"/>
          <w:color w:val="000000" w:themeColor="text1"/>
          <w:sz w:val="24"/>
          <w:szCs w:val="24"/>
        </w:rPr>
        <w:t xml:space="preserve"> monthly Dev-NDVI (for June to October)</w:t>
      </w:r>
      <w:r w:rsidR="0038414F">
        <w:rPr>
          <w:rFonts w:ascii="Times New Roman" w:hAnsi="Times New Roman" w:cs="Times New Roman"/>
          <w:color w:val="000000" w:themeColor="text1"/>
          <w:sz w:val="24"/>
          <w:szCs w:val="24"/>
        </w:rPr>
        <w:t>,</w:t>
      </w:r>
      <w:r w:rsidR="0038414F" w:rsidRPr="00564103">
        <w:rPr>
          <w:rFonts w:ascii="Times New Roman" w:hAnsi="Times New Roman" w:cs="Times New Roman"/>
          <w:color w:val="000000" w:themeColor="text1"/>
          <w:sz w:val="24"/>
          <w:szCs w:val="24"/>
        </w:rPr>
        <w:t xml:space="preserve"> and monthly SPI-1, SPI-3 and SPI-12 (for June to October)</w:t>
      </w:r>
      <w:r w:rsidR="0038414F">
        <w:rPr>
          <w:rFonts w:ascii="Times New Roman" w:hAnsi="Times New Roman" w:cs="Times New Roman"/>
          <w:color w:val="000000" w:themeColor="text1"/>
          <w:sz w:val="24"/>
          <w:szCs w:val="24"/>
        </w:rPr>
        <w:t xml:space="preserve"> were considered as likely factors</w:t>
      </w:r>
      <w:r w:rsidR="00101302">
        <w:rPr>
          <w:rFonts w:ascii="Times New Roman" w:hAnsi="Times New Roman" w:cs="Times New Roman"/>
          <w:color w:val="000000" w:themeColor="text1"/>
          <w:sz w:val="24"/>
          <w:szCs w:val="24"/>
        </w:rPr>
        <w:t xml:space="preserve"> that could relate with yield and yield loss in the area</w:t>
      </w:r>
      <w:r w:rsidR="0038414F" w:rsidRPr="00564103">
        <w:rPr>
          <w:rFonts w:ascii="Times New Roman" w:hAnsi="Times New Roman" w:cs="Times New Roman"/>
          <w:color w:val="000000" w:themeColor="text1"/>
          <w:sz w:val="24"/>
          <w:szCs w:val="24"/>
        </w:rPr>
        <w:t xml:space="preserve">. </w:t>
      </w:r>
      <w:r w:rsidR="00AB37BE">
        <w:rPr>
          <w:rFonts w:ascii="Times New Roman" w:hAnsi="Times New Roman" w:cs="Times New Roman"/>
          <w:color w:val="000000" w:themeColor="text1"/>
          <w:sz w:val="24"/>
          <w:szCs w:val="24"/>
        </w:rPr>
        <w:t xml:space="preserve">Correlation and multiple linear stepwise regression statistical techniques were used to determine drought-yield relationships, and </w:t>
      </w:r>
      <w:r w:rsidR="00101302">
        <w:rPr>
          <w:rFonts w:ascii="Times New Roman" w:hAnsi="Times New Roman" w:cs="Times New Roman"/>
          <w:color w:val="000000" w:themeColor="text1"/>
          <w:sz w:val="24"/>
          <w:szCs w:val="24"/>
        </w:rPr>
        <w:t>identify</w:t>
      </w:r>
      <w:r w:rsidR="00AB37BE">
        <w:rPr>
          <w:rFonts w:ascii="Times New Roman" w:hAnsi="Times New Roman" w:cs="Times New Roman"/>
          <w:color w:val="000000" w:themeColor="text1"/>
          <w:sz w:val="24"/>
          <w:szCs w:val="24"/>
        </w:rPr>
        <w:t xml:space="preserve"> more accurate predictors of yield and yield losses in each of the drought years.</w:t>
      </w:r>
      <w:r w:rsidR="0038414F">
        <w:rPr>
          <w:rFonts w:ascii="Times New Roman" w:hAnsi="Times New Roman" w:cs="Times New Roman"/>
          <w:color w:val="000000" w:themeColor="text1"/>
          <w:sz w:val="24"/>
          <w:szCs w:val="24"/>
        </w:rPr>
        <w:t xml:space="preserve"> </w:t>
      </w:r>
      <w:r w:rsidR="00593718" w:rsidRPr="00593718">
        <w:rPr>
          <w:rFonts w:ascii="Times New Roman" w:hAnsi="Times New Roman" w:cs="Times New Roman"/>
          <w:color w:val="000000" w:themeColor="text1"/>
          <w:sz w:val="24"/>
          <w:szCs w:val="24"/>
        </w:rPr>
        <w:t>Results obtained show droughts as having spatiotemporal variations and impacts, with its primary and common reflection being reduced vegetation amount</w:t>
      </w:r>
      <w:r w:rsidR="00593718">
        <w:rPr>
          <w:rFonts w:ascii="Times New Roman" w:hAnsi="Times New Roman" w:cs="Times New Roman"/>
          <w:color w:val="000000" w:themeColor="text1"/>
          <w:sz w:val="24"/>
          <w:szCs w:val="24"/>
        </w:rPr>
        <w:t xml:space="preserve">, </w:t>
      </w:r>
      <w:r w:rsidR="00593718" w:rsidRPr="00593718">
        <w:rPr>
          <w:rFonts w:ascii="Times New Roman" w:hAnsi="Times New Roman" w:cs="Times New Roman"/>
          <w:color w:val="000000" w:themeColor="text1"/>
          <w:sz w:val="24"/>
          <w:szCs w:val="24"/>
        </w:rPr>
        <w:t>translat</w:t>
      </w:r>
      <w:r w:rsidR="00593718">
        <w:rPr>
          <w:rFonts w:ascii="Times New Roman" w:hAnsi="Times New Roman" w:cs="Times New Roman"/>
          <w:color w:val="000000" w:themeColor="text1"/>
          <w:sz w:val="24"/>
          <w:szCs w:val="24"/>
        </w:rPr>
        <w:t>ing</w:t>
      </w:r>
      <w:r w:rsidR="00593718" w:rsidRPr="00593718">
        <w:rPr>
          <w:rFonts w:ascii="Times New Roman" w:hAnsi="Times New Roman" w:cs="Times New Roman"/>
          <w:color w:val="000000" w:themeColor="text1"/>
          <w:sz w:val="24"/>
          <w:szCs w:val="24"/>
        </w:rPr>
        <w:t xml:space="preserve"> to crop failures, food shortages and reduced income of smallholders.</w:t>
      </w:r>
      <w:r w:rsidR="005D0E62">
        <w:rPr>
          <w:rFonts w:ascii="Times New Roman" w:hAnsi="Times New Roman" w:cs="Times New Roman"/>
          <w:color w:val="000000" w:themeColor="text1"/>
          <w:sz w:val="24"/>
          <w:szCs w:val="24"/>
        </w:rPr>
        <w:t xml:space="preserve"> </w:t>
      </w:r>
      <w:r w:rsidR="005D0E62" w:rsidRPr="005D0E62">
        <w:rPr>
          <w:rFonts w:ascii="Times New Roman" w:hAnsi="Times New Roman" w:cs="Times New Roman"/>
          <w:color w:val="000000" w:themeColor="text1"/>
          <w:sz w:val="24"/>
          <w:szCs w:val="24"/>
        </w:rPr>
        <w:t xml:space="preserve">Spate irrigation should be further popularized in the low-lying areas of Raya Azebo </w:t>
      </w:r>
      <w:r w:rsidR="005D0E62">
        <w:rPr>
          <w:rFonts w:ascii="Times New Roman" w:hAnsi="Times New Roman" w:cs="Times New Roman"/>
          <w:color w:val="000000" w:themeColor="text1"/>
          <w:sz w:val="24"/>
          <w:szCs w:val="24"/>
        </w:rPr>
        <w:t>to augment</w:t>
      </w:r>
      <w:r w:rsidR="005D0E62" w:rsidRPr="005D0E62">
        <w:rPr>
          <w:rFonts w:ascii="Times New Roman" w:hAnsi="Times New Roman" w:cs="Times New Roman"/>
          <w:color w:val="000000" w:themeColor="text1"/>
          <w:sz w:val="24"/>
          <w:szCs w:val="24"/>
        </w:rPr>
        <w:t xml:space="preserve"> for </w:t>
      </w:r>
      <w:r w:rsidR="005D0E62">
        <w:rPr>
          <w:rFonts w:ascii="Times New Roman" w:hAnsi="Times New Roman" w:cs="Times New Roman"/>
          <w:color w:val="000000" w:themeColor="text1"/>
          <w:sz w:val="24"/>
          <w:szCs w:val="24"/>
        </w:rPr>
        <w:t xml:space="preserve">future </w:t>
      </w:r>
      <w:r w:rsidR="005D0E62" w:rsidRPr="005D0E62">
        <w:rPr>
          <w:rFonts w:ascii="Times New Roman" w:hAnsi="Times New Roman" w:cs="Times New Roman"/>
          <w:color w:val="000000" w:themeColor="text1"/>
          <w:sz w:val="24"/>
          <w:szCs w:val="24"/>
        </w:rPr>
        <w:t>deficiencies in the kiremt rainfall</w:t>
      </w:r>
      <w:r w:rsidR="005D0E62">
        <w:rPr>
          <w:rFonts w:ascii="Times New Roman" w:hAnsi="Times New Roman" w:cs="Times New Roman"/>
          <w:color w:val="000000" w:themeColor="text1"/>
          <w:sz w:val="24"/>
          <w:szCs w:val="24"/>
        </w:rPr>
        <w:t>.</w:t>
      </w:r>
    </w:p>
    <w:p w:rsidR="00153484" w:rsidRPr="00564103" w:rsidRDefault="00153484" w:rsidP="00153484">
      <w:pPr>
        <w:pStyle w:val="NoSpacing"/>
        <w:jc w:val="both"/>
        <w:rPr>
          <w:rFonts w:ascii="Times New Roman" w:hAnsi="Times New Roman" w:cs="Times New Roman"/>
          <w:color w:val="000000" w:themeColor="text1"/>
          <w:sz w:val="24"/>
          <w:szCs w:val="24"/>
        </w:rPr>
      </w:pPr>
    </w:p>
    <w:p w:rsidR="00A9493C" w:rsidRPr="00564103" w:rsidRDefault="00A9493C" w:rsidP="0065207A">
      <w:pPr>
        <w:pStyle w:val="NoSpacing"/>
        <w:ind w:left="1170" w:hanging="1170"/>
        <w:jc w:val="both"/>
        <w:rPr>
          <w:rFonts w:ascii="Times New Roman" w:hAnsi="Times New Roman" w:cs="Times New Roman"/>
          <w:b/>
          <w:i/>
          <w:color w:val="000000" w:themeColor="text1"/>
          <w:sz w:val="24"/>
          <w:szCs w:val="24"/>
        </w:rPr>
      </w:pPr>
      <w:r w:rsidRPr="00564103">
        <w:rPr>
          <w:rFonts w:ascii="Times New Roman" w:hAnsi="Times New Roman" w:cs="Times New Roman"/>
          <w:b/>
          <w:color w:val="000000" w:themeColor="text1"/>
          <w:sz w:val="24"/>
          <w:szCs w:val="24"/>
        </w:rPr>
        <w:t>Key words:</w:t>
      </w:r>
      <w:r w:rsidR="00925148" w:rsidRPr="00564103">
        <w:rPr>
          <w:rFonts w:ascii="Times New Roman" w:hAnsi="Times New Roman" w:cs="Times New Roman"/>
          <w:b/>
          <w:i/>
          <w:color w:val="000000" w:themeColor="text1"/>
          <w:sz w:val="24"/>
          <w:szCs w:val="24"/>
        </w:rPr>
        <w:t xml:space="preserve"> </w:t>
      </w:r>
      <w:r w:rsidRPr="00A75470">
        <w:rPr>
          <w:rFonts w:ascii="Times New Roman" w:hAnsi="Times New Roman" w:cs="Times New Roman"/>
          <w:i/>
          <w:color w:val="000000" w:themeColor="text1"/>
          <w:sz w:val="24"/>
          <w:szCs w:val="24"/>
        </w:rPr>
        <w:t>climate change</w:t>
      </w:r>
      <w:r w:rsidR="00767201" w:rsidRPr="00A75470">
        <w:rPr>
          <w:rFonts w:ascii="Times New Roman" w:hAnsi="Times New Roman" w:cs="Times New Roman"/>
          <w:i/>
          <w:color w:val="000000" w:themeColor="text1"/>
          <w:sz w:val="24"/>
          <w:szCs w:val="24"/>
        </w:rPr>
        <w:t xml:space="preserve">; crop yield; drought; </w:t>
      </w:r>
      <w:r w:rsidR="00A75470" w:rsidRPr="00A75470">
        <w:rPr>
          <w:rFonts w:ascii="Times New Roman" w:hAnsi="Times New Roman" w:cs="Times New Roman"/>
          <w:i/>
          <w:color w:val="000000" w:themeColor="text1"/>
          <w:sz w:val="24"/>
          <w:szCs w:val="24"/>
        </w:rPr>
        <w:t xml:space="preserve">yield loss; </w:t>
      </w:r>
      <w:r w:rsidR="00D14EFD">
        <w:rPr>
          <w:rFonts w:ascii="Times New Roman" w:hAnsi="Times New Roman" w:cs="Times New Roman"/>
          <w:i/>
          <w:color w:val="000000" w:themeColor="text1"/>
          <w:sz w:val="24"/>
          <w:szCs w:val="24"/>
        </w:rPr>
        <w:t xml:space="preserve">MODIS </w:t>
      </w:r>
      <w:r w:rsidR="00767201" w:rsidRPr="00A75470">
        <w:rPr>
          <w:rFonts w:ascii="Times New Roman" w:hAnsi="Times New Roman" w:cs="Times New Roman"/>
          <w:i/>
          <w:color w:val="000000" w:themeColor="text1"/>
          <w:sz w:val="24"/>
          <w:szCs w:val="24"/>
        </w:rPr>
        <w:t xml:space="preserve">NDVI; </w:t>
      </w:r>
      <w:r w:rsidR="00D14EFD" w:rsidRPr="00D14EFD">
        <w:rPr>
          <w:rFonts w:ascii="Times New Roman" w:hAnsi="Times New Roman" w:cs="Times New Roman"/>
          <w:i/>
          <w:color w:val="000000" w:themeColor="text1"/>
          <w:sz w:val="24"/>
          <w:szCs w:val="24"/>
        </w:rPr>
        <w:t>Standardized Precipitation Index (SPI)</w:t>
      </w:r>
      <w:r w:rsidR="00446E6F" w:rsidRPr="00A75470">
        <w:rPr>
          <w:rFonts w:ascii="Times New Roman" w:hAnsi="Times New Roman" w:cs="Times New Roman"/>
          <w:i/>
          <w:color w:val="000000" w:themeColor="text1"/>
          <w:sz w:val="24"/>
          <w:szCs w:val="24"/>
        </w:rPr>
        <w:t>;</w:t>
      </w:r>
    </w:p>
    <w:p w:rsidR="004E02AD" w:rsidRPr="00564103" w:rsidRDefault="004E02AD" w:rsidP="0065207A">
      <w:pPr>
        <w:pStyle w:val="NoSpacing"/>
        <w:jc w:val="both"/>
        <w:rPr>
          <w:rFonts w:ascii="Times New Roman" w:hAnsi="Times New Roman" w:cs="Times New Roman"/>
          <w:color w:val="000000" w:themeColor="text1"/>
          <w:sz w:val="24"/>
          <w:szCs w:val="24"/>
        </w:rPr>
      </w:pPr>
    </w:p>
    <w:p w:rsidR="00B90FAC" w:rsidRPr="00564103" w:rsidRDefault="00B90FAC" w:rsidP="0065207A">
      <w:pPr>
        <w:jc w:val="both"/>
        <w:rPr>
          <w:rFonts w:ascii="Times New Roman" w:hAnsi="Times New Roman" w:cs="Times New Roman"/>
          <w:b/>
          <w:color w:val="000000" w:themeColor="text1"/>
          <w:sz w:val="24"/>
          <w:szCs w:val="24"/>
        </w:rPr>
      </w:pPr>
      <w:r w:rsidRPr="00564103">
        <w:rPr>
          <w:rFonts w:ascii="Times New Roman" w:hAnsi="Times New Roman" w:cs="Times New Roman"/>
          <w:b/>
          <w:color w:val="000000" w:themeColor="text1"/>
          <w:sz w:val="24"/>
          <w:szCs w:val="24"/>
        </w:rPr>
        <w:br w:type="page"/>
      </w:r>
    </w:p>
    <w:p w:rsidR="004E02AD" w:rsidRPr="00564103" w:rsidRDefault="004E02AD" w:rsidP="0065207A">
      <w:pPr>
        <w:pStyle w:val="Heading1"/>
        <w:jc w:val="both"/>
        <w:rPr>
          <w:rFonts w:ascii="Times New Roman" w:hAnsi="Times New Roman" w:cs="Times New Roman"/>
          <w:b/>
          <w:color w:val="000000" w:themeColor="text1"/>
          <w:sz w:val="26"/>
          <w:szCs w:val="26"/>
        </w:rPr>
      </w:pPr>
      <w:r w:rsidRPr="00564103">
        <w:rPr>
          <w:rFonts w:ascii="Times New Roman" w:hAnsi="Times New Roman" w:cs="Times New Roman"/>
          <w:b/>
          <w:color w:val="000000" w:themeColor="text1"/>
          <w:sz w:val="26"/>
          <w:szCs w:val="26"/>
        </w:rPr>
        <w:lastRenderedPageBreak/>
        <w:t>Introduction</w:t>
      </w:r>
    </w:p>
    <w:p w:rsidR="00387E2F" w:rsidRPr="00564103" w:rsidRDefault="003F6EAE"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 xml:space="preserve">Global anthropogenic climate change has resulted in increasing occurrence of extreme weather and climatic events such as floods and droughts. </w:t>
      </w:r>
      <w:r w:rsidR="005C3D4A" w:rsidRPr="00564103">
        <w:rPr>
          <w:rFonts w:ascii="Times New Roman" w:hAnsi="Times New Roman" w:cs="Times New Roman"/>
          <w:color w:val="000000" w:themeColor="text1"/>
          <w:sz w:val="24"/>
          <w:szCs w:val="24"/>
        </w:rPr>
        <w:t xml:space="preserve">In the opinion of </w:t>
      </w:r>
      <w:r w:rsidR="005C3D4A" w:rsidRPr="00564103">
        <w:rPr>
          <w:rFonts w:ascii="Times New Roman" w:hAnsi="Times New Roman" w:cs="Times New Roman"/>
          <w:color w:val="000000" w:themeColor="text1"/>
          <w:sz w:val="24"/>
          <w:szCs w:val="24"/>
        </w:rPr>
        <w:fldChar w:fldCharType="begin" w:fldLock="1"/>
      </w:r>
      <w:r w:rsidR="00796308" w:rsidRPr="00564103">
        <w:rPr>
          <w:rFonts w:ascii="Times New Roman" w:hAnsi="Times New Roman" w:cs="Times New Roman"/>
          <w:color w:val="000000" w:themeColor="text1"/>
          <w:sz w:val="24"/>
          <w:szCs w:val="24"/>
        </w:rPr>
        <w:instrText>ADDIN CSL_CITATION {"citationItems":[{"id":"ITEM-1","itemData":{"DOI":"10.1016/j.ijdrr.2020.101544","ISSN":"2212-4209","author":[{"dropping-particle":"","family":"Eze","given":"Emmanuel","non-dropping-particle":"","parse-names":false,"suffix":""},{"dropping-particle":"","family":"Girma","given":"Atkilt","non-dropping-particle":"","parse-names":false,"suffix":""},{"dropping-particle":"","family":"Zenebe","given":"Amanuel A","non-dropping-particle":"","parse-names":false,"suffix":""},{"dropping-particle":"","family":"Zenebe","given":"Gebreyohannes","non-dropping-particle":"","parse-names":false,"suffix":""}],"container-title":"International Journal of Disaster Risk Reduction","id":"ITEM-1","issued":{"date-parts":[["2020"]]},"page":"1-11","publisher":"Elsevier Ltd","title":"Feasible crop insurance indexes for drought risk management in Northern Ethiopia","type":"article-journal","volume":"47"},"uris":["http://www.mendeley.com/documents/?uuid=820c4a0b-4dc2-454a-8f37-04cd8cabee24"]}],"mendeley":{"formattedCitation":"(Eze et al., 2020)","manualFormatting":"Eze et al. (2020)","plainTextFormattedCitation":"(Eze et al., 2020)","previouslyFormattedCitation":"(Eze et al., 2020)"},"properties":{"noteIndex":0},"schema":"https://github.com/citation-style-language/schema/raw/master/csl-citation.json"}</w:instrText>
      </w:r>
      <w:r w:rsidR="005C3D4A" w:rsidRPr="00564103">
        <w:rPr>
          <w:rFonts w:ascii="Times New Roman" w:hAnsi="Times New Roman" w:cs="Times New Roman"/>
          <w:color w:val="000000" w:themeColor="text1"/>
          <w:sz w:val="24"/>
          <w:szCs w:val="24"/>
        </w:rPr>
        <w:fldChar w:fldCharType="separate"/>
      </w:r>
      <w:r w:rsidR="005C3D4A" w:rsidRPr="00564103">
        <w:rPr>
          <w:rFonts w:ascii="Times New Roman" w:hAnsi="Times New Roman" w:cs="Times New Roman"/>
          <w:noProof/>
          <w:color w:val="000000" w:themeColor="text1"/>
          <w:sz w:val="24"/>
          <w:szCs w:val="24"/>
        </w:rPr>
        <w:t>Eze et al. (2020)</w:t>
      </w:r>
      <w:r w:rsidR="005C3D4A" w:rsidRPr="00564103">
        <w:rPr>
          <w:rFonts w:ascii="Times New Roman" w:hAnsi="Times New Roman" w:cs="Times New Roman"/>
          <w:color w:val="000000" w:themeColor="text1"/>
          <w:sz w:val="24"/>
          <w:szCs w:val="24"/>
        </w:rPr>
        <w:fldChar w:fldCharType="end"/>
      </w:r>
      <w:r w:rsidR="005C3D4A" w:rsidRPr="00564103">
        <w:rPr>
          <w:rFonts w:ascii="Times New Roman" w:hAnsi="Times New Roman" w:cs="Times New Roman"/>
          <w:color w:val="000000" w:themeColor="text1"/>
          <w:sz w:val="24"/>
          <w:szCs w:val="24"/>
        </w:rPr>
        <w:t>, outputs of rain-fed agriculture are at risk of influence by</w:t>
      </w:r>
      <w:r w:rsidR="00E9696E" w:rsidRPr="00564103">
        <w:rPr>
          <w:rFonts w:ascii="Times New Roman" w:hAnsi="Times New Roman" w:cs="Times New Roman"/>
          <w:color w:val="000000" w:themeColor="text1"/>
          <w:sz w:val="24"/>
          <w:szCs w:val="24"/>
        </w:rPr>
        <w:t xml:space="preserve"> drought events</w:t>
      </w:r>
      <w:r w:rsidR="005C3D4A" w:rsidRPr="00564103">
        <w:rPr>
          <w:rFonts w:ascii="Times New Roman" w:hAnsi="Times New Roman" w:cs="Times New Roman"/>
          <w:color w:val="000000" w:themeColor="text1"/>
          <w:sz w:val="24"/>
          <w:szCs w:val="24"/>
        </w:rPr>
        <w:t xml:space="preserve">. </w:t>
      </w:r>
      <w:r w:rsidR="007F3704" w:rsidRPr="00564103">
        <w:rPr>
          <w:rFonts w:ascii="Times New Roman" w:hAnsi="Times New Roman" w:cs="Times New Roman"/>
          <w:color w:val="000000" w:themeColor="text1"/>
          <w:sz w:val="24"/>
          <w:szCs w:val="24"/>
        </w:rPr>
        <w:t>Droughts occur when</w:t>
      </w:r>
      <w:r w:rsidR="00BC62DB" w:rsidRPr="00564103">
        <w:rPr>
          <w:rFonts w:ascii="Times New Roman" w:hAnsi="Times New Roman" w:cs="Times New Roman"/>
          <w:color w:val="000000" w:themeColor="text1"/>
          <w:sz w:val="24"/>
          <w:szCs w:val="24"/>
        </w:rPr>
        <w:t xml:space="preserve"> a shortage of</w:t>
      </w:r>
      <w:r w:rsidR="007F3704" w:rsidRPr="00564103">
        <w:rPr>
          <w:rFonts w:ascii="Times New Roman" w:hAnsi="Times New Roman" w:cs="Times New Roman"/>
          <w:color w:val="000000" w:themeColor="text1"/>
          <w:sz w:val="24"/>
          <w:szCs w:val="24"/>
        </w:rPr>
        <w:t xml:space="preserve"> </w:t>
      </w:r>
      <w:r w:rsidR="00BC62DB" w:rsidRPr="00564103">
        <w:rPr>
          <w:rFonts w:ascii="Times New Roman" w:hAnsi="Times New Roman" w:cs="Times New Roman"/>
          <w:color w:val="000000" w:themeColor="text1"/>
          <w:sz w:val="24"/>
          <w:szCs w:val="24"/>
        </w:rPr>
        <w:t xml:space="preserve">precipitation is received in a given season, or when there is a departure from a known average. </w:t>
      </w:r>
      <w:r w:rsidR="008019B0" w:rsidRPr="00564103">
        <w:rPr>
          <w:rFonts w:ascii="Times New Roman" w:hAnsi="Times New Roman" w:cs="Times New Roman"/>
          <w:color w:val="000000" w:themeColor="text1"/>
          <w:sz w:val="24"/>
          <w:szCs w:val="24"/>
        </w:rPr>
        <w:fldChar w:fldCharType="begin" w:fldLock="1"/>
      </w:r>
      <w:r w:rsidR="003F71B1" w:rsidRPr="00564103">
        <w:rPr>
          <w:rFonts w:ascii="Times New Roman" w:hAnsi="Times New Roman" w:cs="Times New Roman"/>
          <w:color w:val="000000" w:themeColor="text1"/>
          <w:sz w:val="24"/>
          <w:szCs w:val="24"/>
        </w:rPr>
        <w:instrText>ADDIN CSL_CITATION {"citationItems":[{"id":"ITEM-1","itemData":{"DOI":"10.3390/geosciences8030081","author":[{"dropping-particle":"","family":"Bayissa","given":"Yared","non-dropping-particle":"","parse-names":false,"suffix":""},{"dropping-particle":"","family":"Maskey","given":"Shreedhar","non-dropping-particle":"","parse-names":false,"suffix":""},{"dropping-particle":"","family":"Id","given":"Tsegaye Tadesse","non-dropping-particle":"","parse-names":false,"suffix":""},{"dropping-particle":"Van","family":"Andel","given":"Schalk Jan","non-dropping-particle":"","parse-names":false,"suffix":""},{"dropping-particle":"","family":"Moges","given":"Semu","non-dropping-particle":"","parse-names":false,"suffix":""},{"dropping-particle":"van","family":"Griensven","given":"Ann","non-dropping-particle":"","parse-names":false,"suffix":""},{"dropping-particle":"","family":"Solomatine","given":"Dimitri","non-dropping-particle":"","parse-names":false,"suffix":""}],"container-title":"Geosciences","id":"ITEM-1","issue":"81","issued":{"date-parts":[["2018"]]},"page":"26","title":"Comparison of the Performance of Six Drought Indices in Characterizing Historical Drought for the Upper Blue Nile Basin, Ethiopia","type":"article-journal","volume":"8"},"uris":["http://www.mendeley.com/documents/?uuid=274ea2af-3f07-4d27-a241-f15b996bda5e"]}],"mendeley":{"formattedCitation":"(Y. Bayissa et al., 2018)","manualFormatting":"Bayissa et al., (2018)","plainTextFormattedCitation":"(Y. Bayissa et al., 2018)","previouslyFormattedCitation":"(Y. Bayissa et al., 2018)"},"properties":{"noteIndex":0},"schema":"https://github.com/citation-style-language/schema/raw/master/csl-citation.json"}</w:instrText>
      </w:r>
      <w:r w:rsidR="008019B0" w:rsidRPr="00564103">
        <w:rPr>
          <w:rFonts w:ascii="Times New Roman" w:hAnsi="Times New Roman" w:cs="Times New Roman"/>
          <w:color w:val="000000" w:themeColor="text1"/>
          <w:sz w:val="24"/>
          <w:szCs w:val="24"/>
        </w:rPr>
        <w:fldChar w:fldCharType="separate"/>
      </w:r>
      <w:r w:rsidR="008019B0" w:rsidRPr="00564103">
        <w:rPr>
          <w:rFonts w:ascii="Times New Roman" w:hAnsi="Times New Roman" w:cs="Times New Roman"/>
          <w:noProof/>
          <w:color w:val="000000" w:themeColor="text1"/>
          <w:sz w:val="24"/>
          <w:szCs w:val="24"/>
        </w:rPr>
        <w:t xml:space="preserve">Bayissa et al., </w:t>
      </w:r>
      <w:r w:rsidR="003F71B1" w:rsidRPr="00564103">
        <w:rPr>
          <w:rFonts w:ascii="Times New Roman" w:hAnsi="Times New Roman" w:cs="Times New Roman"/>
          <w:noProof/>
          <w:color w:val="000000" w:themeColor="text1"/>
          <w:sz w:val="24"/>
          <w:szCs w:val="24"/>
        </w:rPr>
        <w:t>(</w:t>
      </w:r>
      <w:r w:rsidR="008019B0" w:rsidRPr="00564103">
        <w:rPr>
          <w:rFonts w:ascii="Times New Roman" w:hAnsi="Times New Roman" w:cs="Times New Roman"/>
          <w:noProof/>
          <w:color w:val="000000" w:themeColor="text1"/>
          <w:sz w:val="24"/>
          <w:szCs w:val="24"/>
        </w:rPr>
        <w:t>2018)</w:t>
      </w:r>
      <w:r w:rsidR="008019B0" w:rsidRPr="00564103">
        <w:rPr>
          <w:rFonts w:ascii="Times New Roman" w:hAnsi="Times New Roman" w:cs="Times New Roman"/>
          <w:color w:val="000000" w:themeColor="text1"/>
          <w:sz w:val="24"/>
          <w:szCs w:val="24"/>
        </w:rPr>
        <w:fldChar w:fldCharType="end"/>
      </w:r>
      <w:r w:rsidR="008019B0" w:rsidRPr="00564103">
        <w:rPr>
          <w:rFonts w:ascii="Times New Roman" w:hAnsi="Times New Roman" w:cs="Times New Roman"/>
          <w:color w:val="000000" w:themeColor="text1"/>
          <w:sz w:val="24"/>
          <w:szCs w:val="24"/>
        </w:rPr>
        <w:t xml:space="preserve"> designate an abnormally prolonged dry condition as drought</w:t>
      </w:r>
      <w:r w:rsidR="007E3558" w:rsidRPr="00564103">
        <w:rPr>
          <w:rFonts w:ascii="Times New Roman" w:hAnsi="Times New Roman" w:cs="Times New Roman"/>
          <w:color w:val="000000" w:themeColor="text1"/>
          <w:sz w:val="24"/>
          <w:szCs w:val="24"/>
        </w:rPr>
        <w:t xml:space="preserve">, whereas in the view of </w:t>
      </w:r>
      <w:r w:rsidR="007E3558" w:rsidRPr="00564103">
        <w:rPr>
          <w:rFonts w:ascii="Times New Roman" w:hAnsi="Times New Roman" w:cs="Times New Roman"/>
          <w:color w:val="000000" w:themeColor="text1"/>
          <w:sz w:val="24"/>
          <w:szCs w:val="24"/>
        </w:rPr>
        <w:fldChar w:fldCharType="begin" w:fldLock="1"/>
      </w:r>
      <w:r w:rsidR="007E3558" w:rsidRPr="00564103">
        <w:rPr>
          <w:rFonts w:ascii="Times New Roman" w:hAnsi="Times New Roman" w:cs="Times New Roman"/>
          <w:color w:val="000000" w:themeColor="text1"/>
          <w:sz w:val="24"/>
          <w:szCs w:val="24"/>
        </w:rPr>
        <w:instrText>ADDIN CSL_CITATION {"citationItems":[{"id":"ITEM-1","itemData":{"DOI":"digitalcommons.unl.edu/droughtfacpub/69","author":[{"dropping-particle":"","family":"Wilhite","given":"Donald A","non-dropping-particle":"","parse-names":false,"suffix":""}],"chapter-number":"1","container-title":"Drought: A Global Assessment","edition":"Volume 1","editor":[{"dropping-particle":"","family":"Wilhite","given":"Donald A","non-dropping-particle":"","parse-names":false,"suffix":""}],"id":"ITEM-1","issued":{"date-parts":[["2000"]]},"page":"3-18","publisher":"Routledge","publisher-place":"London","title":"Drought as a Natural Hazard: Concepts and Definitions","type":"chapter"},"uris":["http://www.mendeley.com/documents/?uuid=47dc4a0f-7723-48b5-8021-9530bbd8f7df"]}],"mendeley":{"formattedCitation":"(Wilhite, 2000)","manualFormatting":"Wilhite (2000)","plainTextFormattedCitation":"(Wilhite, 2000)","previouslyFormattedCitation":"(Wilhite, 2000)"},"properties":{"noteIndex":0},"schema":"https://github.com/citation-style-language/schema/raw/master/csl-citation.json"}</w:instrText>
      </w:r>
      <w:r w:rsidR="007E3558" w:rsidRPr="00564103">
        <w:rPr>
          <w:rFonts w:ascii="Times New Roman" w:hAnsi="Times New Roman" w:cs="Times New Roman"/>
          <w:color w:val="000000" w:themeColor="text1"/>
          <w:sz w:val="24"/>
          <w:szCs w:val="24"/>
        </w:rPr>
        <w:fldChar w:fldCharType="separate"/>
      </w:r>
      <w:r w:rsidR="007E3558" w:rsidRPr="00564103">
        <w:rPr>
          <w:rFonts w:ascii="Times New Roman" w:hAnsi="Times New Roman" w:cs="Times New Roman"/>
          <w:noProof/>
          <w:color w:val="000000" w:themeColor="text1"/>
          <w:sz w:val="24"/>
          <w:szCs w:val="24"/>
        </w:rPr>
        <w:t>Wilhite (2000)</w:t>
      </w:r>
      <w:r w:rsidR="007E3558" w:rsidRPr="00564103">
        <w:rPr>
          <w:rFonts w:ascii="Times New Roman" w:hAnsi="Times New Roman" w:cs="Times New Roman"/>
          <w:color w:val="000000" w:themeColor="text1"/>
          <w:sz w:val="24"/>
          <w:szCs w:val="24"/>
        </w:rPr>
        <w:fldChar w:fldCharType="end"/>
      </w:r>
      <w:r w:rsidR="007E3558" w:rsidRPr="00564103">
        <w:rPr>
          <w:rFonts w:ascii="Times New Roman" w:hAnsi="Times New Roman" w:cs="Times New Roman"/>
          <w:color w:val="000000" w:themeColor="text1"/>
          <w:sz w:val="24"/>
          <w:szCs w:val="24"/>
        </w:rPr>
        <w:t>, the timing and the effectiveness of precipitation</w:t>
      </w:r>
      <w:r w:rsidR="00610470" w:rsidRPr="00564103">
        <w:rPr>
          <w:rFonts w:ascii="Times New Roman" w:hAnsi="Times New Roman" w:cs="Times New Roman"/>
          <w:color w:val="000000" w:themeColor="text1"/>
          <w:sz w:val="24"/>
          <w:szCs w:val="24"/>
        </w:rPr>
        <w:t xml:space="preserve"> could be linked to drought, hence making each drought event unique in impacts and characteristics</w:t>
      </w:r>
      <w:r w:rsidR="008019B0" w:rsidRPr="00564103">
        <w:rPr>
          <w:rFonts w:ascii="Times New Roman" w:hAnsi="Times New Roman" w:cs="Times New Roman"/>
          <w:color w:val="000000" w:themeColor="text1"/>
          <w:sz w:val="24"/>
          <w:szCs w:val="24"/>
        </w:rPr>
        <w:t>.</w:t>
      </w:r>
      <w:r w:rsidR="003F71B1" w:rsidRPr="00564103">
        <w:rPr>
          <w:rFonts w:ascii="Times New Roman" w:hAnsi="Times New Roman" w:cs="Times New Roman"/>
          <w:color w:val="000000" w:themeColor="text1"/>
          <w:sz w:val="24"/>
          <w:szCs w:val="24"/>
        </w:rPr>
        <w:t xml:space="preserve"> </w:t>
      </w:r>
      <w:r w:rsidR="00610470" w:rsidRPr="00564103">
        <w:rPr>
          <w:rFonts w:ascii="Times New Roman" w:hAnsi="Times New Roman" w:cs="Times New Roman"/>
          <w:color w:val="000000" w:themeColor="text1"/>
          <w:sz w:val="24"/>
          <w:szCs w:val="24"/>
        </w:rPr>
        <w:t xml:space="preserve">The consequences of </w:t>
      </w:r>
      <w:r w:rsidR="003F71B1" w:rsidRPr="00564103">
        <w:rPr>
          <w:rFonts w:ascii="Times New Roman" w:hAnsi="Times New Roman" w:cs="Times New Roman"/>
          <w:color w:val="000000" w:themeColor="text1"/>
          <w:sz w:val="24"/>
          <w:szCs w:val="24"/>
        </w:rPr>
        <w:t>prolonged precipitation-deficient periods</w:t>
      </w:r>
      <w:r w:rsidR="00610470" w:rsidRPr="00564103">
        <w:rPr>
          <w:rFonts w:ascii="Times New Roman" w:hAnsi="Times New Roman" w:cs="Times New Roman"/>
          <w:color w:val="000000" w:themeColor="text1"/>
          <w:sz w:val="24"/>
          <w:szCs w:val="24"/>
        </w:rPr>
        <w:t xml:space="preserve"> are primarily s</w:t>
      </w:r>
      <w:r w:rsidR="00387E2F" w:rsidRPr="00564103">
        <w:rPr>
          <w:rFonts w:ascii="Times New Roman" w:hAnsi="Times New Roman" w:cs="Times New Roman"/>
          <w:color w:val="000000" w:themeColor="text1"/>
          <w:sz w:val="24"/>
          <w:szCs w:val="24"/>
        </w:rPr>
        <w:t xml:space="preserve">ubstantial water deficit. Water shortages are exacerbated by the spatial characteristics of a place being (semi)arid. </w:t>
      </w:r>
      <w:r w:rsidR="00936B45" w:rsidRPr="00564103">
        <w:rPr>
          <w:rFonts w:ascii="Times New Roman" w:hAnsi="Times New Roman" w:cs="Times New Roman"/>
          <w:color w:val="000000" w:themeColor="text1"/>
          <w:sz w:val="24"/>
          <w:szCs w:val="24"/>
        </w:rPr>
        <w:t xml:space="preserve">Additional disadvantages such as a largely rural population with very little education, totally dependent </w:t>
      </w:r>
      <w:r w:rsidR="009948FA" w:rsidRPr="00564103">
        <w:rPr>
          <w:rFonts w:ascii="Times New Roman" w:hAnsi="Times New Roman" w:cs="Times New Roman"/>
          <w:color w:val="000000" w:themeColor="text1"/>
          <w:sz w:val="24"/>
          <w:szCs w:val="24"/>
        </w:rPr>
        <w:t>on</w:t>
      </w:r>
      <w:r w:rsidR="00936B45" w:rsidRPr="00564103">
        <w:rPr>
          <w:rFonts w:ascii="Times New Roman" w:hAnsi="Times New Roman" w:cs="Times New Roman"/>
          <w:color w:val="000000" w:themeColor="text1"/>
          <w:sz w:val="24"/>
          <w:szCs w:val="24"/>
        </w:rPr>
        <w:t xml:space="preserve"> agriculture for living</w:t>
      </w:r>
      <w:r w:rsidR="00C322DE" w:rsidRPr="00564103">
        <w:rPr>
          <w:rFonts w:ascii="Times New Roman" w:hAnsi="Times New Roman" w:cs="Times New Roman"/>
          <w:color w:val="000000" w:themeColor="text1"/>
          <w:sz w:val="24"/>
          <w:szCs w:val="24"/>
        </w:rPr>
        <w:t xml:space="preserve"> and livelihood, and a limited capacity to withstand droughts</w:t>
      </w:r>
      <w:r w:rsidR="009948FA" w:rsidRPr="00564103">
        <w:rPr>
          <w:rFonts w:ascii="Times New Roman" w:hAnsi="Times New Roman" w:cs="Times New Roman"/>
          <w:color w:val="000000" w:themeColor="text1"/>
          <w:sz w:val="24"/>
          <w:szCs w:val="24"/>
        </w:rPr>
        <w:t xml:space="preserve"> could further extend impacts</w:t>
      </w:r>
      <w:r w:rsidR="009D569F" w:rsidRPr="00564103">
        <w:rPr>
          <w:rFonts w:ascii="Times New Roman" w:hAnsi="Times New Roman" w:cs="Times New Roman"/>
          <w:color w:val="000000" w:themeColor="text1"/>
          <w:sz w:val="24"/>
          <w:szCs w:val="24"/>
        </w:rPr>
        <w:t xml:space="preserve"> of droughts</w:t>
      </w:r>
      <w:r w:rsidR="00C322DE" w:rsidRPr="00564103">
        <w:rPr>
          <w:rFonts w:ascii="Times New Roman" w:hAnsi="Times New Roman" w:cs="Times New Roman"/>
          <w:color w:val="000000" w:themeColor="text1"/>
          <w:sz w:val="24"/>
          <w:szCs w:val="24"/>
        </w:rPr>
        <w:t xml:space="preserve">. </w:t>
      </w:r>
    </w:p>
    <w:p w:rsidR="00C322DE" w:rsidRPr="00564103" w:rsidRDefault="00C322DE" w:rsidP="0065207A">
      <w:pPr>
        <w:pStyle w:val="NoSpacing"/>
        <w:jc w:val="both"/>
        <w:rPr>
          <w:rFonts w:ascii="Times New Roman" w:hAnsi="Times New Roman" w:cs="Times New Roman"/>
          <w:color w:val="000000" w:themeColor="text1"/>
          <w:sz w:val="24"/>
          <w:szCs w:val="24"/>
        </w:rPr>
      </w:pPr>
    </w:p>
    <w:p w:rsidR="00126EE8" w:rsidRPr="00564103" w:rsidRDefault="00C322DE"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Ethiopia is a Sub-Saharan East Africa</w:t>
      </w:r>
      <w:r w:rsidR="00C30071" w:rsidRPr="00564103">
        <w:rPr>
          <w:rFonts w:ascii="Times New Roman" w:hAnsi="Times New Roman" w:cs="Times New Roman"/>
          <w:color w:val="000000" w:themeColor="text1"/>
          <w:sz w:val="24"/>
          <w:szCs w:val="24"/>
        </w:rPr>
        <w:t>n</w:t>
      </w:r>
      <w:r w:rsidRPr="00564103">
        <w:rPr>
          <w:rFonts w:ascii="Times New Roman" w:hAnsi="Times New Roman" w:cs="Times New Roman"/>
          <w:color w:val="000000" w:themeColor="text1"/>
          <w:sz w:val="24"/>
          <w:szCs w:val="24"/>
        </w:rPr>
        <w:t xml:space="preserve"> </w:t>
      </w:r>
      <w:r w:rsidR="00C30071" w:rsidRPr="00564103">
        <w:rPr>
          <w:rFonts w:ascii="Times New Roman" w:hAnsi="Times New Roman" w:cs="Times New Roman"/>
          <w:color w:val="000000" w:themeColor="text1"/>
          <w:sz w:val="24"/>
          <w:szCs w:val="24"/>
        </w:rPr>
        <w:t xml:space="preserve">country </w:t>
      </w:r>
      <w:r w:rsidRPr="00564103">
        <w:rPr>
          <w:rFonts w:ascii="Times New Roman" w:hAnsi="Times New Roman" w:cs="Times New Roman"/>
          <w:color w:val="000000" w:themeColor="text1"/>
          <w:sz w:val="24"/>
          <w:szCs w:val="24"/>
        </w:rPr>
        <w:t xml:space="preserve">that is largely susceptible to droughts. Although, some parts are more vulnerable </w:t>
      </w:r>
      <w:r w:rsidR="00A41DC5" w:rsidRPr="00564103">
        <w:rPr>
          <w:rFonts w:ascii="Times New Roman" w:hAnsi="Times New Roman" w:cs="Times New Roman"/>
          <w:color w:val="000000" w:themeColor="text1"/>
          <w:sz w:val="24"/>
          <w:szCs w:val="24"/>
        </w:rPr>
        <w:t>than</w:t>
      </w:r>
      <w:r w:rsidRPr="00564103">
        <w:rPr>
          <w:rFonts w:ascii="Times New Roman" w:hAnsi="Times New Roman" w:cs="Times New Roman"/>
          <w:color w:val="000000" w:themeColor="text1"/>
          <w:sz w:val="24"/>
          <w:szCs w:val="24"/>
        </w:rPr>
        <w:t xml:space="preserve"> the other, the </w:t>
      </w:r>
      <w:r w:rsidR="00681CAA" w:rsidRPr="00564103">
        <w:rPr>
          <w:rFonts w:ascii="Times New Roman" w:hAnsi="Times New Roman" w:cs="Times New Roman"/>
          <w:color w:val="000000" w:themeColor="text1"/>
          <w:sz w:val="24"/>
          <w:szCs w:val="24"/>
        </w:rPr>
        <w:t xml:space="preserve">intensity and </w:t>
      </w:r>
      <w:r w:rsidRPr="00564103">
        <w:rPr>
          <w:rFonts w:ascii="Times New Roman" w:hAnsi="Times New Roman" w:cs="Times New Roman"/>
          <w:color w:val="000000" w:themeColor="text1"/>
          <w:sz w:val="24"/>
          <w:szCs w:val="24"/>
        </w:rPr>
        <w:t>frequency of droughts is in</w:t>
      </w:r>
      <w:r w:rsidR="00681CAA" w:rsidRPr="00564103">
        <w:rPr>
          <w:rFonts w:ascii="Times New Roman" w:hAnsi="Times New Roman" w:cs="Times New Roman"/>
          <w:color w:val="000000" w:themeColor="text1"/>
          <w:sz w:val="24"/>
          <w:szCs w:val="24"/>
        </w:rPr>
        <w:t xml:space="preserve">creasing. </w:t>
      </w:r>
      <w:r w:rsidR="00A41DC5" w:rsidRPr="00564103">
        <w:rPr>
          <w:rFonts w:ascii="Times New Roman" w:hAnsi="Times New Roman" w:cs="Times New Roman"/>
          <w:color w:val="000000" w:themeColor="text1"/>
          <w:sz w:val="24"/>
          <w:szCs w:val="24"/>
        </w:rPr>
        <w:t xml:space="preserve">While </w:t>
      </w:r>
      <w:r w:rsidR="00A41DC5" w:rsidRPr="00564103">
        <w:rPr>
          <w:rFonts w:ascii="Times New Roman" w:hAnsi="Times New Roman" w:cs="Times New Roman"/>
          <w:color w:val="000000" w:themeColor="text1"/>
          <w:sz w:val="24"/>
          <w:szCs w:val="24"/>
        </w:rPr>
        <w:fldChar w:fldCharType="begin" w:fldLock="1"/>
      </w:r>
      <w:r w:rsidR="00A41DC5" w:rsidRPr="00564103">
        <w:rPr>
          <w:rFonts w:ascii="Times New Roman" w:hAnsi="Times New Roman" w:cs="Times New Roman"/>
          <w:color w:val="000000" w:themeColor="text1"/>
          <w:sz w:val="24"/>
          <w:szCs w:val="24"/>
        </w:rPr>
        <w:instrText>ADDIN CSL_CITATION {"citationItems":[{"id":"ITEM-1","itemData":{"DOI":"10.1007/s00704-012-0746-3","ISBN":"8416685150","author":[{"dropping-particle":"","family":"Viste","given":"Ellen","non-dropping-particle":"","parse-names":false,"suffix":""},{"dropping-particle":"","family":"Korecha","given":"Diriba","non-dropping-particle":"","parse-names":false,"suffix":""},{"dropping-particle":"","family":"Sorteberg","given":"Asgeir","non-dropping-particle":"","parse-names":false,"suffix":""}],"container-title":"Theoretical and Applied Climatology","id":"ITEM-1","issue":"May","issued":{"date-parts":[["2013"]]},"page":"535-551","title":"Recent drought and precipitation tendencies in Ethiopia","type":"article-journal","volume":"112"},"uris":["http://www.mendeley.com/documents/?uuid=1371dedf-b4c6-49a4-b651-ff8f4b8e6506"]}],"mendeley":{"formattedCitation":"(Viste et al., 2013)","manualFormatting":"Viste et al. (2013)","plainTextFormattedCitation":"(Viste et al., 2013)","previouslyFormattedCitation":"(Viste et al., 2013)"},"properties":{"noteIndex":0},"schema":"https://github.com/citation-style-language/schema/raw/master/csl-citation.json"}</w:instrText>
      </w:r>
      <w:r w:rsidR="00A41DC5" w:rsidRPr="00564103">
        <w:rPr>
          <w:rFonts w:ascii="Times New Roman" w:hAnsi="Times New Roman" w:cs="Times New Roman"/>
          <w:color w:val="000000" w:themeColor="text1"/>
          <w:sz w:val="24"/>
          <w:szCs w:val="24"/>
        </w:rPr>
        <w:fldChar w:fldCharType="separate"/>
      </w:r>
      <w:r w:rsidR="00A41DC5" w:rsidRPr="00564103">
        <w:rPr>
          <w:rFonts w:ascii="Times New Roman" w:hAnsi="Times New Roman" w:cs="Times New Roman"/>
          <w:noProof/>
          <w:color w:val="000000" w:themeColor="text1"/>
          <w:sz w:val="24"/>
          <w:szCs w:val="24"/>
        </w:rPr>
        <w:t>Viste et al. (2013)</w:t>
      </w:r>
      <w:r w:rsidR="00A41DC5" w:rsidRPr="00564103">
        <w:rPr>
          <w:rFonts w:ascii="Times New Roman" w:hAnsi="Times New Roman" w:cs="Times New Roman"/>
          <w:color w:val="000000" w:themeColor="text1"/>
          <w:sz w:val="24"/>
          <w:szCs w:val="24"/>
        </w:rPr>
        <w:fldChar w:fldCharType="end"/>
      </w:r>
      <w:r w:rsidR="00A41DC5" w:rsidRPr="00564103">
        <w:rPr>
          <w:rFonts w:ascii="Times New Roman" w:hAnsi="Times New Roman" w:cs="Times New Roman"/>
          <w:color w:val="000000" w:themeColor="text1"/>
          <w:sz w:val="24"/>
          <w:szCs w:val="24"/>
        </w:rPr>
        <w:t xml:space="preserve"> indicate that Ethiopia is largely drought-prone, the account of </w:t>
      </w:r>
      <w:r w:rsidR="00A41DC5" w:rsidRPr="00564103">
        <w:rPr>
          <w:rFonts w:ascii="Times New Roman" w:hAnsi="Times New Roman" w:cs="Times New Roman"/>
          <w:color w:val="000000" w:themeColor="text1"/>
          <w:sz w:val="24"/>
          <w:szCs w:val="24"/>
        </w:rPr>
        <w:fldChar w:fldCharType="begin" w:fldLock="1"/>
      </w:r>
      <w:r w:rsidR="00A41DC5" w:rsidRPr="00564103">
        <w:rPr>
          <w:rFonts w:ascii="Times New Roman" w:hAnsi="Times New Roman" w:cs="Times New Roman"/>
          <w:color w:val="000000" w:themeColor="text1"/>
          <w:sz w:val="24"/>
          <w:szCs w:val="24"/>
        </w:rPr>
        <w:instrText>ADDIN CSL_CITATION {"citationItems":[{"id":"ITEM-1","itemData":{"DOI":"10.1016/j.wace.2018.10.002","ISSN":"22120947","abstract":"Drought is inarguably one of the most challenging and complex natural disasters (Sivakumar, 2014, Van L, 2015, Wilhite et al, 2007) from management perspective (Wilhite et al. 2007). It has been a part of the climate, and it has affected many parts of the world (Gutierrez et al, 2014) and this included Ethiopia and the horn of Africa and many other Sub-Saharan countries. Among the developed countries, Australia, Brazil, and California have been frequently affected by drought. It is now fully recognized that drought is a global climatic phenomenon although the factors that causes it are not yet fully and convincingly explained. It occurs in most climatic regimes in the world (Wilhite, et al., 2007). Drought is described by many as insidious natural hazard that has a slow on-set and develops over months or even years (Wilhite et al, 2007) to reach with a full blown impact. In its final stage of occurrence, it often covers a large geographic area or region (Wilhite, D. 1991).","author":[{"dropping-particle":"","family":"Mera","given":"Getachew Alem","non-dropping-particle":"","parse-names":false,"suffix":""}],"container-title":"Weather and Climate Extremes","id":"ITEM-1","issue":"November 2017","issued":{"date-parts":[["2018"]]},"page":"24-35","publisher":"Elsevier B.V.","title":"Drought and its impacts in Ethiopia","type":"article-journal","volume":"22"},"uris":["http://www.mendeley.com/documents/?uuid=b67b8f73-310e-48fc-9c98-3cf174c346b1"]}],"mendeley":{"formattedCitation":"(Mera, 2018)","manualFormatting":"Mera (2018)","plainTextFormattedCitation":"(Mera, 2018)","previouslyFormattedCitation":"(Mera, 2018)"},"properties":{"noteIndex":0},"schema":"https://github.com/citation-style-language/schema/raw/master/csl-citation.json"}</w:instrText>
      </w:r>
      <w:r w:rsidR="00A41DC5" w:rsidRPr="00564103">
        <w:rPr>
          <w:rFonts w:ascii="Times New Roman" w:hAnsi="Times New Roman" w:cs="Times New Roman"/>
          <w:color w:val="000000" w:themeColor="text1"/>
          <w:sz w:val="24"/>
          <w:szCs w:val="24"/>
        </w:rPr>
        <w:fldChar w:fldCharType="separate"/>
      </w:r>
      <w:r w:rsidR="00A41DC5" w:rsidRPr="00564103">
        <w:rPr>
          <w:rFonts w:ascii="Times New Roman" w:hAnsi="Times New Roman" w:cs="Times New Roman"/>
          <w:noProof/>
          <w:color w:val="000000" w:themeColor="text1"/>
          <w:sz w:val="24"/>
          <w:szCs w:val="24"/>
        </w:rPr>
        <w:t>Mera (2018)</w:t>
      </w:r>
      <w:r w:rsidR="00A41DC5" w:rsidRPr="00564103">
        <w:rPr>
          <w:rFonts w:ascii="Times New Roman" w:hAnsi="Times New Roman" w:cs="Times New Roman"/>
          <w:color w:val="000000" w:themeColor="text1"/>
          <w:sz w:val="24"/>
          <w:szCs w:val="24"/>
        </w:rPr>
        <w:fldChar w:fldCharType="end"/>
      </w:r>
      <w:r w:rsidR="00A41DC5" w:rsidRPr="00564103">
        <w:rPr>
          <w:rFonts w:ascii="Times New Roman" w:hAnsi="Times New Roman" w:cs="Times New Roman"/>
          <w:color w:val="000000" w:themeColor="text1"/>
          <w:sz w:val="24"/>
          <w:szCs w:val="24"/>
        </w:rPr>
        <w:t xml:space="preserve">, shows that the northern parts of Ethiopia experience droughts every 3–5 years, with a recent successive occurrence in 2015–2017. </w:t>
      </w:r>
      <w:r w:rsidR="00681CAA" w:rsidRPr="00564103">
        <w:rPr>
          <w:rFonts w:ascii="Times New Roman" w:hAnsi="Times New Roman" w:cs="Times New Roman"/>
          <w:color w:val="000000" w:themeColor="text1"/>
          <w:sz w:val="24"/>
          <w:szCs w:val="24"/>
        </w:rPr>
        <w:t>Such ci</w:t>
      </w:r>
      <w:r w:rsidR="00A41DC5" w:rsidRPr="00564103">
        <w:rPr>
          <w:rFonts w:ascii="Times New Roman" w:hAnsi="Times New Roman" w:cs="Times New Roman"/>
          <w:color w:val="000000" w:themeColor="text1"/>
          <w:sz w:val="24"/>
          <w:szCs w:val="24"/>
        </w:rPr>
        <w:t xml:space="preserve">rcumstances have been opined by </w:t>
      </w:r>
      <w:r w:rsidR="003F6EAE" w:rsidRPr="00564103">
        <w:rPr>
          <w:rFonts w:ascii="Times New Roman" w:hAnsi="Times New Roman" w:cs="Times New Roman"/>
          <w:color w:val="000000" w:themeColor="text1"/>
          <w:sz w:val="24"/>
          <w:szCs w:val="24"/>
        </w:rPr>
        <w:fldChar w:fldCharType="begin" w:fldLock="1"/>
      </w:r>
      <w:r w:rsidR="00A41DC5" w:rsidRPr="00564103">
        <w:rPr>
          <w:rFonts w:ascii="Times New Roman" w:hAnsi="Times New Roman" w:cs="Times New Roman"/>
          <w:color w:val="000000" w:themeColor="text1"/>
          <w:sz w:val="24"/>
          <w:szCs w:val="24"/>
        </w:rPr>
        <w:instrText>ADDIN CSL_CITATION {"citationItems":[{"id":"ITEM-1","itemData":{"DOI":"10.3390/rs11080902","abstract":"The Horn of Africa ((HOA), including Djibouti, Eritrea, Ethiopia, and Somalia) has been slammed by extreme drought within the past years, and has become one of the most food-insecure regions in the world. Millions of people in the HOA are undernourished and are at risk of famine. Meanwhile, global climate change continues to cause more extreme weather and climate events, such as drought and heat waves, which have significant impacts on crop production and food security. This study aimed to investigate extreme drought in the Horn of Africa region, using satellite remote sensing data products from the Moderate Resolution Imaging Spectroradiometer (MODIS), a key instrument onboard the National Aeronautics and Space Administration (NASA) satellites Terra and Aqua, as well as Tropical Rainfall Measuring Mission (TRMM) precipitation data products. Normalized Difference Vegetation Index (NDVI), Vegetation Condition Index (VCI), Temperature Condition Index (TCI), and Vegetation Health Index (VHI) data from 2000 to 2017 were derived from the MODIS measurements and analyzed for assessments of the temporal trend of vegetation health and the impacts of extreme drought events. The results demonstrated the severity of vegetation stress and extreme drought during the past decades. From 1998 to 2017, monthly precipitation over major crop growth seasons decreased significantly. From 2001 to 2017, the mean VHI anomaly of HOA cropland decreased significantly, at a trend of −0.2364 ± 0.1446/year, and the mean TCI anomaly decreased at a trend of −0.2315 ± 0.2009/year. This indicated a deterioration of cropland due to drought conditions in the HOA. During most of the crop growth seasons in 2015 and 2016, the VHI values were below the 10-year (2001–2010) average: This was caused by extreme drought during the 2015–2016 El Niño event, one of the strongest El Niño events in recorded history. In addition, monthly VHI anomalies demonstrated a high correlation with monthly rainfall anomalies in July and August (the growth season of major crops in the HOA), and the trough points of the monthly rainfall and VHI anomaly time series of July and August were consistent with the timing of drought events and El Niño events.","author":[{"dropping-particle":"","family":"Qu","given":"Carolyn","non-dropping-particle":"","parse-names":false,"suffix":""},{"dropping-particle":"","family":"Hao","given":"Xianjun","non-dropping-particle":"","parse-names":false,"suffix":""},{"dropping-particle":"","family":"Qu","given":"John J.","non-dropping-particle":"","parse-names":false,"suffix":""}],"container-title":"Remote Sensing","id":"ITEM-1","issue":"8","issued":{"date-parts":[["2019"]]},"page":"902","title":"Monitoring Extreme Agricultural Drought over the Horn of Africa (HOA) Using Remote Sensing Measurements","type":"article-journal","volume":"11"},"uris":["http://www.mendeley.com/documents/?uuid=ed314e4b-d01a-456d-abec-b14da715c59d"]}],"mendeley":{"formattedCitation":"(Qu et al., 2019)","manualFormatting":"Qu et al. (2019)","plainTextFormattedCitation":"(Qu et al., 2019)","previouslyFormattedCitation":"(Qu et al., 2019)"},"properties":{"noteIndex":0},"schema":"https://github.com/citation-style-language/schema/raw/master/csl-citation.json"}</w:instrText>
      </w:r>
      <w:r w:rsidR="003F6EAE" w:rsidRPr="00564103">
        <w:rPr>
          <w:rFonts w:ascii="Times New Roman" w:hAnsi="Times New Roman" w:cs="Times New Roman"/>
          <w:color w:val="000000" w:themeColor="text1"/>
          <w:sz w:val="24"/>
          <w:szCs w:val="24"/>
        </w:rPr>
        <w:fldChar w:fldCharType="separate"/>
      </w:r>
      <w:r w:rsidR="00A41DC5" w:rsidRPr="00564103">
        <w:rPr>
          <w:rFonts w:ascii="Times New Roman" w:hAnsi="Times New Roman" w:cs="Times New Roman"/>
          <w:noProof/>
          <w:color w:val="000000" w:themeColor="text1"/>
          <w:sz w:val="24"/>
          <w:szCs w:val="24"/>
        </w:rPr>
        <w:t>Qu et al.</w:t>
      </w:r>
      <w:r w:rsidR="003F6EAE" w:rsidRPr="00564103">
        <w:rPr>
          <w:rFonts w:ascii="Times New Roman" w:hAnsi="Times New Roman" w:cs="Times New Roman"/>
          <w:noProof/>
          <w:color w:val="000000" w:themeColor="text1"/>
          <w:sz w:val="24"/>
          <w:szCs w:val="24"/>
        </w:rPr>
        <w:t xml:space="preserve"> </w:t>
      </w:r>
      <w:r w:rsidR="00A41DC5" w:rsidRPr="00564103">
        <w:rPr>
          <w:rFonts w:ascii="Times New Roman" w:hAnsi="Times New Roman" w:cs="Times New Roman"/>
          <w:noProof/>
          <w:color w:val="000000" w:themeColor="text1"/>
          <w:sz w:val="24"/>
          <w:szCs w:val="24"/>
        </w:rPr>
        <w:t>(</w:t>
      </w:r>
      <w:r w:rsidR="003F6EAE" w:rsidRPr="00564103">
        <w:rPr>
          <w:rFonts w:ascii="Times New Roman" w:hAnsi="Times New Roman" w:cs="Times New Roman"/>
          <w:noProof/>
          <w:color w:val="000000" w:themeColor="text1"/>
          <w:sz w:val="24"/>
          <w:szCs w:val="24"/>
        </w:rPr>
        <w:t>2019)</w:t>
      </w:r>
      <w:r w:rsidR="003F6EAE" w:rsidRPr="00564103">
        <w:rPr>
          <w:rFonts w:ascii="Times New Roman" w:hAnsi="Times New Roman" w:cs="Times New Roman"/>
          <w:color w:val="000000" w:themeColor="text1"/>
          <w:sz w:val="24"/>
          <w:szCs w:val="24"/>
        </w:rPr>
        <w:fldChar w:fldCharType="end"/>
      </w:r>
      <w:r w:rsidR="00971CC3" w:rsidRPr="00564103">
        <w:rPr>
          <w:rFonts w:ascii="Times New Roman" w:hAnsi="Times New Roman" w:cs="Times New Roman"/>
          <w:color w:val="000000" w:themeColor="text1"/>
          <w:sz w:val="24"/>
          <w:szCs w:val="24"/>
        </w:rPr>
        <w:t xml:space="preserve"> to </w:t>
      </w:r>
      <w:r w:rsidR="00681CAA" w:rsidRPr="00564103">
        <w:rPr>
          <w:rFonts w:ascii="Times New Roman" w:hAnsi="Times New Roman" w:cs="Times New Roman"/>
          <w:color w:val="000000" w:themeColor="text1"/>
          <w:sz w:val="24"/>
          <w:szCs w:val="24"/>
        </w:rPr>
        <w:t>worsen</w:t>
      </w:r>
      <w:r w:rsidR="003F6EAE" w:rsidRPr="00564103">
        <w:rPr>
          <w:rFonts w:ascii="Times New Roman" w:hAnsi="Times New Roman" w:cs="Times New Roman"/>
          <w:color w:val="000000" w:themeColor="text1"/>
          <w:sz w:val="24"/>
          <w:szCs w:val="24"/>
        </w:rPr>
        <w:t xml:space="preserve"> food security issues</w:t>
      </w:r>
      <w:r w:rsidR="00E75BEA" w:rsidRPr="00564103">
        <w:rPr>
          <w:rFonts w:ascii="Times New Roman" w:hAnsi="Times New Roman" w:cs="Times New Roman"/>
          <w:color w:val="000000" w:themeColor="text1"/>
          <w:sz w:val="24"/>
          <w:szCs w:val="24"/>
        </w:rPr>
        <w:t>.</w:t>
      </w:r>
      <w:r w:rsidR="00CF3B93" w:rsidRPr="00564103">
        <w:rPr>
          <w:rFonts w:ascii="Times New Roman" w:hAnsi="Times New Roman" w:cs="Times New Roman"/>
          <w:color w:val="000000" w:themeColor="text1"/>
          <w:sz w:val="24"/>
          <w:szCs w:val="24"/>
        </w:rPr>
        <w:t xml:space="preserve"> </w:t>
      </w:r>
      <w:r w:rsidR="00E64701" w:rsidRPr="00564103">
        <w:rPr>
          <w:rFonts w:ascii="Times New Roman" w:hAnsi="Times New Roman" w:cs="Times New Roman"/>
          <w:color w:val="000000" w:themeColor="text1"/>
          <w:sz w:val="24"/>
          <w:szCs w:val="24"/>
        </w:rPr>
        <w:t>In describing the impacts of the most recent droughts, t</w:t>
      </w:r>
      <w:r w:rsidR="00CF3B93" w:rsidRPr="00564103">
        <w:rPr>
          <w:rFonts w:ascii="Times New Roman" w:hAnsi="Times New Roman" w:cs="Times New Roman"/>
          <w:color w:val="000000" w:themeColor="text1"/>
          <w:sz w:val="24"/>
          <w:szCs w:val="24"/>
        </w:rPr>
        <w:t>he Federal Democratic Republic of Ethiopia [</w:t>
      </w:r>
      <w:r w:rsidR="00CF3B93" w:rsidRPr="00564103">
        <w:rPr>
          <w:rFonts w:ascii="Times New Roman" w:hAnsi="Times New Roman" w:cs="Times New Roman"/>
          <w:color w:val="000000" w:themeColor="text1"/>
          <w:sz w:val="24"/>
          <w:szCs w:val="24"/>
        </w:rPr>
        <w:fldChar w:fldCharType="begin" w:fldLock="1"/>
      </w:r>
      <w:r w:rsidR="00CF3B93" w:rsidRPr="00564103">
        <w:rPr>
          <w:rFonts w:ascii="Times New Roman" w:hAnsi="Times New Roman" w:cs="Times New Roman"/>
          <w:color w:val="000000" w:themeColor="text1"/>
          <w:sz w:val="24"/>
          <w:szCs w:val="24"/>
        </w:rPr>
        <w:instrText>ADDIN CSL_CITATION {"citationItems":[{"id":"ITEM-1","itemData":{"author":[{"dropping-particle":"","family":"FDRE","given":"","non-dropping-particle":"","parse-names":false,"suffix":""}],"id":"ITEM-1","issued":{"date-parts":[["2017"]]},"title":"Multi-Sector Investment Plan for Climate Resilient Agriculture and Forest Development 2017-2030","type":"report"},"uris":["http://www.mendeley.com/documents/?uuid=b975700f-013a-4f52-bd29-1bc6d34e8c1f"]}],"mendeley":{"formattedCitation":"(FDRE, 2017)","manualFormatting":"FDRE] (2017)","plainTextFormattedCitation":"(FDRE, 2017)","previouslyFormattedCitation":"(FDRE, 2017)"},"properties":{"noteIndex":0},"schema":"https://github.com/citation-style-language/schema/raw/master/csl-citation.json"}</w:instrText>
      </w:r>
      <w:r w:rsidR="00CF3B93" w:rsidRPr="00564103">
        <w:rPr>
          <w:rFonts w:ascii="Times New Roman" w:hAnsi="Times New Roman" w:cs="Times New Roman"/>
          <w:color w:val="000000" w:themeColor="text1"/>
          <w:sz w:val="24"/>
          <w:szCs w:val="24"/>
        </w:rPr>
        <w:fldChar w:fldCharType="separate"/>
      </w:r>
      <w:r w:rsidR="00CF3B93" w:rsidRPr="00564103">
        <w:rPr>
          <w:rFonts w:ascii="Times New Roman" w:hAnsi="Times New Roman" w:cs="Times New Roman"/>
          <w:noProof/>
          <w:color w:val="000000" w:themeColor="text1"/>
          <w:sz w:val="24"/>
          <w:szCs w:val="24"/>
        </w:rPr>
        <w:t>FDRE] (2017)</w:t>
      </w:r>
      <w:r w:rsidR="00CF3B93" w:rsidRPr="00564103">
        <w:rPr>
          <w:rFonts w:ascii="Times New Roman" w:hAnsi="Times New Roman" w:cs="Times New Roman"/>
          <w:color w:val="000000" w:themeColor="text1"/>
          <w:sz w:val="24"/>
          <w:szCs w:val="24"/>
        </w:rPr>
        <w:fldChar w:fldCharType="end"/>
      </w:r>
      <w:r w:rsidR="00CF3B93" w:rsidRPr="00564103">
        <w:rPr>
          <w:rFonts w:ascii="Times New Roman" w:hAnsi="Times New Roman" w:cs="Times New Roman"/>
          <w:color w:val="000000" w:themeColor="text1"/>
          <w:sz w:val="24"/>
          <w:szCs w:val="24"/>
        </w:rPr>
        <w:t xml:space="preserve"> reports that in 2015, drought in Ethiopia linked with the global El Niño weather phenomenon resulted in food insecurity for 10.2 million </w:t>
      </w:r>
      <w:r w:rsidR="00E64701" w:rsidRPr="00564103">
        <w:rPr>
          <w:rFonts w:ascii="Times New Roman" w:hAnsi="Times New Roman" w:cs="Times New Roman"/>
          <w:color w:val="000000" w:themeColor="text1"/>
          <w:sz w:val="24"/>
          <w:szCs w:val="24"/>
        </w:rPr>
        <w:t xml:space="preserve">people, while </w:t>
      </w:r>
      <w:r w:rsidR="00E64701" w:rsidRPr="00564103">
        <w:rPr>
          <w:rFonts w:ascii="Times New Roman" w:hAnsi="Times New Roman" w:cs="Times New Roman"/>
          <w:color w:val="000000" w:themeColor="text1"/>
          <w:sz w:val="24"/>
          <w:szCs w:val="24"/>
        </w:rPr>
        <w:fldChar w:fldCharType="begin" w:fldLock="1"/>
      </w:r>
      <w:r w:rsidR="00E64701" w:rsidRPr="00564103">
        <w:rPr>
          <w:rFonts w:ascii="Times New Roman" w:hAnsi="Times New Roman" w:cs="Times New Roman"/>
          <w:color w:val="000000" w:themeColor="text1"/>
          <w:sz w:val="24"/>
          <w:szCs w:val="24"/>
        </w:rPr>
        <w:instrText>ADDIN CSL_CITATION {"citationItems":[{"id":"ITEM-1","itemData":{"DOI":"10.1016/j.wace.2018.10.002","ISSN":"22120947","abstract":"Drought is inarguably one of the most challenging and complex natural disasters (Sivakumar, 2014, Van L, 2015, Wilhite et al, 2007) from management perspective (Wilhite et al. 2007). It has been a part of the climate, and it has affected many parts of the world (Gutierrez et al, 2014) and this included Ethiopia and the horn of Africa and many other Sub-Saharan countries. Among the developed countries, Australia, Brazil, and California have been frequently affected by drought. It is now fully recognized that drought is a global climatic phenomenon although the factors that causes it are not yet fully and convincingly explained. It occurs in most climatic regimes in the world (Wilhite, et al., 2007). Drought is described by many as insidious natural hazard that has a slow on-set and develops over months or even years (Wilhite et al, 2007) to reach with a full blown impact. In its final stage of occurrence, it often covers a large geographic area or region (Wilhite, D. 1991).","author":[{"dropping-particle":"","family":"Mera","given":"Getachew Alem","non-dropping-particle":"","parse-names":false,"suffix":""}],"container-title":"Weather and Climate Extremes","id":"ITEM-1","issue":"November 2017","issued":{"date-parts":[["2018"]]},"page":"24-35","publisher":"Elsevier B.V.","title":"Drought and its impacts in Ethiopia","type":"article-journal","volume":"22"},"uris":["http://www.mendeley.com/documents/?uuid=b67b8f73-310e-48fc-9c98-3cf174c346b1"]}],"mendeley":{"formattedCitation":"(Mera, 2018)","manualFormatting":"Mera (2018)","plainTextFormattedCitation":"(Mera, 2018)","previouslyFormattedCitation":"(Mera, 2018)"},"properties":{"noteIndex":0},"schema":"https://github.com/citation-style-language/schema/raw/master/csl-citation.json"}</w:instrText>
      </w:r>
      <w:r w:rsidR="00E64701" w:rsidRPr="00564103">
        <w:rPr>
          <w:rFonts w:ascii="Times New Roman" w:hAnsi="Times New Roman" w:cs="Times New Roman"/>
          <w:color w:val="000000" w:themeColor="text1"/>
          <w:sz w:val="24"/>
          <w:szCs w:val="24"/>
        </w:rPr>
        <w:fldChar w:fldCharType="separate"/>
      </w:r>
      <w:r w:rsidR="00E64701" w:rsidRPr="00564103">
        <w:rPr>
          <w:rFonts w:ascii="Times New Roman" w:hAnsi="Times New Roman" w:cs="Times New Roman"/>
          <w:noProof/>
          <w:color w:val="000000" w:themeColor="text1"/>
          <w:sz w:val="24"/>
          <w:szCs w:val="24"/>
        </w:rPr>
        <w:t>Mera (2018)</w:t>
      </w:r>
      <w:r w:rsidR="00E64701" w:rsidRPr="00564103">
        <w:rPr>
          <w:rFonts w:ascii="Times New Roman" w:hAnsi="Times New Roman" w:cs="Times New Roman"/>
          <w:color w:val="000000" w:themeColor="text1"/>
          <w:sz w:val="24"/>
          <w:szCs w:val="24"/>
        </w:rPr>
        <w:fldChar w:fldCharType="end"/>
      </w:r>
      <w:r w:rsidR="00E64701" w:rsidRPr="00564103">
        <w:rPr>
          <w:rFonts w:ascii="Times New Roman" w:hAnsi="Times New Roman" w:cs="Times New Roman"/>
          <w:color w:val="000000" w:themeColor="text1"/>
          <w:sz w:val="24"/>
          <w:szCs w:val="24"/>
        </w:rPr>
        <w:t xml:space="preserve"> has it that the</w:t>
      </w:r>
      <w:r w:rsidR="005C484D" w:rsidRPr="00564103">
        <w:rPr>
          <w:rFonts w:ascii="Times New Roman" w:hAnsi="Times New Roman" w:cs="Times New Roman"/>
          <w:color w:val="000000" w:themeColor="text1"/>
          <w:sz w:val="24"/>
          <w:szCs w:val="24"/>
        </w:rPr>
        <w:t xml:space="preserve"> 2017</w:t>
      </w:r>
      <w:r w:rsidR="00E64701" w:rsidRPr="00564103">
        <w:rPr>
          <w:rFonts w:ascii="Times New Roman" w:hAnsi="Times New Roman" w:cs="Times New Roman"/>
          <w:color w:val="000000" w:themeColor="text1"/>
          <w:sz w:val="24"/>
          <w:szCs w:val="24"/>
        </w:rPr>
        <w:t xml:space="preserve"> short season (March–April) rainfall was virtually a failure.</w:t>
      </w:r>
      <w:r w:rsidR="00A9742F" w:rsidRPr="00564103">
        <w:rPr>
          <w:rFonts w:ascii="Times New Roman" w:hAnsi="Times New Roman" w:cs="Times New Roman"/>
          <w:color w:val="000000" w:themeColor="text1"/>
          <w:sz w:val="24"/>
          <w:szCs w:val="24"/>
        </w:rPr>
        <w:t xml:space="preserve"> Such impacts are capable of being magnified, as </w:t>
      </w:r>
      <w:r w:rsidR="00A9742F" w:rsidRPr="00564103">
        <w:rPr>
          <w:rFonts w:ascii="Times New Roman" w:hAnsi="Times New Roman" w:cs="Times New Roman"/>
          <w:color w:val="000000" w:themeColor="text1"/>
          <w:sz w:val="24"/>
          <w:szCs w:val="24"/>
        </w:rPr>
        <w:fldChar w:fldCharType="begin" w:fldLock="1"/>
      </w:r>
      <w:r w:rsidR="00A9742F" w:rsidRPr="00564103">
        <w:rPr>
          <w:rFonts w:ascii="Times New Roman" w:hAnsi="Times New Roman" w:cs="Times New Roman"/>
          <w:color w:val="000000" w:themeColor="text1"/>
          <w:sz w:val="24"/>
          <w:szCs w:val="24"/>
        </w:rPr>
        <w:instrText>ADDIN CSL_CITATION {"citationItems":[{"id":"ITEM-1","itemData":{"DOI":"10.1016/j.worlddev.2011.05.023","ISSN":"0305-750X","author":[{"dropping-particle":"","family":"Gray","given":"Clark","non-dropping-particle":"","parse-names":false,"suffix":""},{"dropping-particle":"","family":"Mueller","given":"Valerie","non-dropping-particle":"","parse-names":false,"suffix":""}],"container-title":"World Development","id":"ITEM-1","issue":"1","issued":{"date-parts":[["2012"]]},"page":"134-145","publisher":"Elsevier Ltd","title":"Drought and Population Mobility in Rural Ethiopia","type":"article-journal","volume":"40"},"uris":["http://www.mendeley.com/documents/?uuid=059d9fac-1a2c-4f1c-887e-81328510290d"]}],"mendeley":{"formattedCitation":"(Gray and Mueller, 2012)","manualFormatting":"Gray and Mueller (2012)","plainTextFormattedCitation":"(Gray and Mueller, 2012)","previouslyFormattedCitation":"(Gray and Mueller, 2012)"},"properties":{"noteIndex":0},"schema":"https://github.com/citation-style-language/schema/raw/master/csl-citation.json"}</w:instrText>
      </w:r>
      <w:r w:rsidR="00A9742F" w:rsidRPr="00564103">
        <w:rPr>
          <w:rFonts w:ascii="Times New Roman" w:hAnsi="Times New Roman" w:cs="Times New Roman"/>
          <w:color w:val="000000" w:themeColor="text1"/>
          <w:sz w:val="24"/>
          <w:szCs w:val="24"/>
        </w:rPr>
        <w:fldChar w:fldCharType="separate"/>
      </w:r>
      <w:r w:rsidR="00A9742F" w:rsidRPr="00564103">
        <w:rPr>
          <w:rFonts w:ascii="Times New Roman" w:hAnsi="Times New Roman" w:cs="Times New Roman"/>
          <w:noProof/>
          <w:color w:val="000000" w:themeColor="text1"/>
          <w:sz w:val="24"/>
          <w:szCs w:val="24"/>
        </w:rPr>
        <w:t>Gray and Mueller (2012)</w:t>
      </w:r>
      <w:r w:rsidR="00A9742F" w:rsidRPr="00564103">
        <w:rPr>
          <w:rFonts w:ascii="Times New Roman" w:hAnsi="Times New Roman" w:cs="Times New Roman"/>
          <w:color w:val="000000" w:themeColor="text1"/>
          <w:sz w:val="24"/>
          <w:szCs w:val="24"/>
        </w:rPr>
        <w:fldChar w:fldCharType="end"/>
      </w:r>
      <w:r w:rsidR="00A9742F" w:rsidRPr="00564103">
        <w:rPr>
          <w:rFonts w:ascii="Times New Roman" w:hAnsi="Times New Roman" w:cs="Times New Roman"/>
          <w:color w:val="000000" w:themeColor="text1"/>
          <w:sz w:val="24"/>
          <w:szCs w:val="24"/>
        </w:rPr>
        <w:t xml:space="preserve"> connect deep rural poverty </w:t>
      </w:r>
      <w:r w:rsidR="005C484D" w:rsidRPr="00564103">
        <w:rPr>
          <w:rFonts w:ascii="Times New Roman" w:hAnsi="Times New Roman" w:cs="Times New Roman"/>
          <w:color w:val="000000" w:themeColor="text1"/>
          <w:sz w:val="24"/>
          <w:szCs w:val="24"/>
        </w:rPr>
        <w:t>with</w:t>
      </w:r>
      <w:r w:rsidR="00A9742F" w:rsidRPr="00564103">
        <w:rPr>
          <w:rFonts w:ascii="Times New Roman" w:hAnsi="Times New Roman" w:cs="Times New Roman"/>
          <w:color w:val="000000" w:themeColor="text1"/>
          <w:sz w:val="24"/>
          <w:szCs w:val="24"/>
        </w:rPr>
        <w:t xml:space="preserve"> the amplification of </w:t>
      </w:r>
      <w:r w:rsidR="00C30071" w:rsidRPr="00564103">
        <w:rPr>
          <w:rFonts w:ascii="Times New Roman" w:hAnsi="Times New Roman" w:cs="Times New Roman"/>
          <w:color w:val="000000" w:themeColor="text1"/>
          <w:sz w:val="24"/>
          <w:szCs w:val="24"/>
        </w:rPr>
        <w:t>drought effects in Sub-Saharan Africa.</w:t>
      </w:r>
      <w:r w:rsidR="00E45193" w:rsidRPr="00564103">
        <w:rPr>
          <w:rFonts w:ascii="Times New Roman" w:hAnsi="Times New Roman" w:cs="Times New Roman"/>
          <w:color w:val="000000" w:themeColor="text1"/>
          <w:sz w:val="24"/>
          <w:szCs w:val="24"/>
        </w:rPr>
        <w:t xml:space="preserve"> </w:t>
      </w:r>
    </w:p>
    <w:p w:rsidR="00126EE8" w:rsidRPr="00564103" w:rsidRDefault="00126EE8" w:rsidP="0065207A">
      <w:pPr>
        <w:pStyle w:val="NoSpacing"/>
        <w:jc w:val="both"/>
        <w:rPr>
          <w:rFonts w:ascii="Times New Roman" w:hAnsi="Times New Roman" w:cs="Times New Roman"/>
          <w:color w:val="000000" w:themeColor="text1"/>
          <w:sz w:val="24"/>
          <w:szCs w:val="24"/>
        </w:rPr>
      </w:pPr>
    </w:p>
    <w:p w:rsidR="00126EE8" w:rsidRPr="00564103" w:rsidRDefault="00E45193"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Economically, droughts could deepen poverty</w:t>
      </w:r>
      <w:r w:rsidR="00897139" w:rsidRPr="00564103">
        <w:rPr>
          <w:rFonts w:ascii="Times New Roman" w:hAnsi="Times New Roman" w:cs="Times New Roman"/>
          <w:color w:val="000000" w:themeColor="text1"/>
          <w:sz w:val="24"/>
          <w:szCs w:val="24"/>
        </w:rPr>
        <w:t xml:space="preserve"> especially among the largely agrarian populace of developing countries</w:t>
      </w:r>
      <w:r w:rsidRPr="00564103">
        <w:rPr>
          <w:rFonts w:ascii="Times New Roman" w:hAnsi="Times New Roman" w:cs="Times New Roman"/>
          <w:color w:val="000000" w:themeColor="text1"/>
          <w:sz w:val="24"/>
          <w:szCs w:val="24"/>
        </w:rPr>
        <w:t xml:space="preserve">. Again, the </w:t>
      </w:r>
      <w:r w:rsidRPr="00564103">
        <w:rPr>
          <w:rFonts w:ascii="Times New Roman" w:hAnsi="Times New Roman" w:cs="Times New Roman"/>
          <w:color w:val="000000" w:themeColor="text1"/>
          <w:sz w:val="24"/>
          <w:szCs w:val="24"/>
        </w:rPr>
        <w:fldChar w:fldCharType="begin" w:fldLock="1"/>
      </w:r>
      <w:r w:rsidR="005B29F1" w:rsidRPr="00564103">
        <w:rPr>
          <w:rFonts w:ascii="Times New Roman" w:hAnsi="Times New Roman" w:cs="Times New Roman"/>
          <w:color w:val="000000" w:themeColor="text1"/>
          <w:sz w:val="24"/>
          <w:szCs w:val="24"/>
        </w:rPr>
        <w:instrText>ADDIN CSL_CITATION {"citationItems":[{"id":"ITEM-1","itemData":{"author":[{"dropping-particle":"","family":"FDRE","given":"","non-dropping-particle":"","parse-names":false,"suffix":""}],"id":"ITEM-1","issued":{"date-parts":[["2017"]]},"title":"Multi-Sector Investment Plan for Climate Resilient Agriculture and Forest Development 2017-2030","type":"report"},"uris":["http://www.mendeley.com/documents/?uuid=b975700f-013a-4f52-bd29-1bc6d34e8c1f"]}],"mendeley":{"formattedCitation":"(FDRE, 2017)","manualFormatting":"FDRE (2017)","plainTextFormattedCitation":"(FDRE, 2017)","previouslyFormattedCitation":"(FDRE, 2017)"},"properties":{"noteIndex":0},"schema":"https://github.com/citation-style-language/schema/raw/master/csl-citation.json"}</w:instrText>
      </w:r>
      <w:r w:rsidRPr="00564103">
        <w:rPr>
          <w:rFonts w:ascii="Times New Roman" w:hAnsi="Times New Roman" w:cs="Times New Roman"/>
          <w:color w:val="000000" w:themeColor="text1"/>
          <w:sz w:val="24"/>
          <w:szCs w:val="24"/>
        </w:rPr>
        <w:fldChar w:fldCharType="separate"/>
      </w:r>
      <w:r w:rsidRPr="00564103">
        <w:rPr>
          <w:rFonts w:ascii="Times New Roman" w:hAnsi="Times New Roman" w:cs="Times New Roman"/>
          <w:noProof/>
          <w:color w:val="000000" w:themeColor="text1"/>
          <w:sz w:val="24"/>
          <w:szCs w:val="24"/>
        </w:rPr>
        <w:t>FDRE (2017)</w:t>
      </w:r>
      <w:r w:rsidRPr="00564103">
        <w:rPr>
          <w:rFonts w:ascii="Times New Roman" w:hAnsi="Times New Roman" w:cs="Times New Roman"/>
          <w:color w:val="000000" w:themeColor="text1"/>
          <w:sz w:val="24"/>
          <w:szCs w:val="24"/>
        </w:rPr>
        <w:fldChar w:fldCharType="end"/>
      </w:r>
      <w:r w:rsidRPr="00564103">
        <w:rPr>
          <w:rFonts w:ascii="Times New Roman" w:hAnsi="Times New Roman" w:cs="Times New Roman"/>
          <w:color w:val="000000" w:themeColor="text1"/>
          <w:sz w:val="24"/>
          <w:szCs w:val="24"/>
        </w:rPr>
        <w:t xml:space="preserve"> estimate</w:t>
      </w:r>
      <w:r w:rsidR="005B29F1" w:rsidRPr="00564103">
        <w:rPr>
          <w:rFonts w:ascii="Times New Roman" w:hAnsi="Times New Roman" w:cs="Times New Roman"/>
          <w:color w:val="000000" w:themeColor="text1"/>
          <w:sz w:val="24"/>
          <w:szCs w:val="24"/>
        </w:rPr>
        <w:t>s</w:t>
      </w:r>
      <w:r w:rsidRPr="00564103">
        <w:rPr>
          <w:rFonts w:ascii="Times New Roman" w:hAnsi="Times New Roman" w:cs="Times New Roman"/>
          <w:color w:val="000000" w:themeColor="text1"/>
          <w:sz w:val="24"/>
          <w:szCs w:val="24"/>
        </w:rPr>
        <w:t xml:space="preserve"> the Gross Domestic Product (GDP) losses due to climate variability to be around 1% to 4%.</w:t>
      </w:r>
      <w:r w:rsidR="00126EE8" w:rsidRPr="00564103">
        <w:rPr>
          <w:rFonts w:ascii="Times New Roman" w:hAnsi="Times New Roman" w:cs="Times New Roman"/>
          <w:color w:val="000000" w:themeColor="text1"/>
          <w:sz w:val="24"/>
          <w:szCs w:val="24"/>
        </w:rPr>
        <w:t xml:space="preserve"> </w:t>
      </w:r>
      <w:r w:rsidR="00E9696E" w:rsidRPr="00564103">
        <w:rPr>
          <w:rFonts w:ascii="Times New Roman" w:hAnsi="Times New Roman" w:cs="Times New Roman"/>
          <w:color w:val="000000" w:themeColor="text1"/>
          <w:sz w:val="24"/>
          <w:szCs w:val="24"/>
        </w:rPr>
        <w:t xml:space="preserve">Tigray region </w:t>
      </w:r>
      <w:r w:rsidR="00796308" w:rsidRPr="00564103">
        <w:rPr>
          <w:rFonts w:ascii="Times New Roman" w:hAnsi="Times New Roman" w:cs="Times New Roman"/>
          <w:color w:val="000000" w:themeColor="text1"/>
          <w:sz w:val="24"/>
          <w:szCs w:val="24"/>
        </w:rPr>
        <w:t xml:space="preserve">in the northern part of Ethiopia </w:t>
      </w:r>
      <w:r w:rsidR="00E9696E" w:rsidRPr="00564103">
        <w:rPr>
          <w:rFonts w:ascii="Times New Roman" w:hAnsi="Times New Roman" w:cs="Times New Roman"/>
          <w:color w:val="000000" w:themeColor="text1"/>
          <w:sz w:val="24"/>
          <w:szCs w:val="24"/>
        </w:rPr>
        <w:t>has been identified as</w:t>
      </w:r>
      <w:r w:rsidR="00362B0C" w:rsidRPr="00564103">
        <w:rPr>
          <w:rFonts w:ascii="Times New Roman" w:hAnsi="Times New Roman" w:cs="Times New Roman"/>
          <w:color w:val="000000" w:themeColor="text1"/>
          <w:sz w:val="24"/>
          <w:szCs w:val="24"/>
        </w:rPr>
        <w:t xml:space="preserve"> one the </w:t>
      </w:r>
      <w:r w:rsidR="00E9696E" w:rsidRPr="00564103">
        <w:rPr>
          <w:rFonts w:ascii="Times New Roman" w:hAnsi="Times New Roman" w:cs="Times New Roman"/>
          <w:color w:val="000000" w:themeColor="text1"/>
          <w:sz w:val="24"/>
          <w:szCs w:val="24"/>
        </w:rPr>
        <w:t xml:space="preserve">most </w:t>
      </w:r>
      <w:r w:rsidR="00362B0C" w:rsidRPr="00564103">
        <w:rPr>
          <w:rFonts w:ascii="Times New Roman" w:hAnsi="Times New Roman" w:cs="Times New Roman"/>
          <w:color w:val="000000" w:themeColor="text1"/>
          <w:sz w:val="24"/>
          <w:szCs w:val="24"/>
        </w:rPr>
        <w:t>drought-</w:t>
      </w:r>
      <w:r w:rsidR="00E9696E" w:rsidRPr="00564103">
        <w:rPr>
          <w:rFonts w:ascii="Times New Roman" w:hAnsi="Times New Roman" w:cs="Times New Roman"/>
          <w:color w:val="000000" w:themeColor="text1"/>
          <w:sz w:val="24"/>
          <w:szCs w:val="24"/>
        </w:rPr>
        <w:t xml:space="preserve">vulnerable </w:t>
      </w:r>
      <w:r w:rsidR="00362B0C" w:rsidRPr="00564103">
        <w:rPr>
          <w:rFonts w:ascii="Times New Roman" w:hAnsi="Times New Roman" w:cs="Times New Roman"/>
          <w:color w:val="000000" w:themeColor="text1"/>
          <w:sz w:val="24"/>
          <w:szCs w:val="24"/>
        </w:rPr>
        <w:t>crop-</w:t>
      </w:r>
      <w:r w:rsidR="00E9696E" w:rsidRPr="00564103">
        <w:rPr>
          <w:rFonts w:ascii="Times New Roman" w:hAnsi="Times New Roman" w:cs="Times New Roman"/>
          <w:color w:val="000000" w:themeColor="text1"/>
          <w:sz w:val="24"/>
          <w:szCs w:val="24"/>
        </w:rPr>
        <w:t>production regions.</w:t>
      </w:r>
      <w:r w:rsidR="00362B0C" w:rsidRPr="00564103">
        <w:rPr>
          <w:rFonts w:ascii="Times New Roman" w:hAnsi="Times New Roman" w:cs="Times New Roman"/>
          <w:color w:val="000000" w:themeColor="text1"/>
          <w:sz w:val="24"/>
          <w:szCs w:val="24"/>
        </w:rPr>
        <w:t xml:space="preserve"> The study of </w:t>
      </w:r>
      <w:r w:rsidR="00362B0C" w:rsidRPr="00564103">
        <w:rPr>
          <w:rFonts w:ascii="Times New Roman" w:hAnsi="Times New Roman" w:cs="Times New Roman"/>
          <w:color w:val="000000" w:themeColor="text1"/>
          <w:sz w:val="24"/>
          <w:szCs w:val="24"/>
        </w:rPr>
        <w:fldChar w:fldCharType="begin" w:fldLock="1"/>
      </w:r>
      <w:r w:rsidR="00126EE8" w:rsidRPr="00564103">
        <w:rPr>
          <w:rFonts w:ascii="Times New Roman" w:hAnsi="Times New Roman" w:cs="Times New Roman"/>
          <w:color w:val="000000" w:themeColor="text1"/>
          <w:sz w:val="24"/>
          <w:szCs w:val="24"/>
        </w:rPr>
        <w:instrText>ADDIN CSL_CITATION {"citationItems":[{"id":"ITEM-1","itemData":{"DOI":"doi: http://dx.doi.org/10.4314/ejesm.v9i3.9","author":[{"dropping-particle":"","family":"Gebrehiwot","given":"Tagel","non-dropping-particle":"","parse-names":false,"suffix":""},{"dropping-particle":"Van Der","family":"Veen","given":"Anne","non-dropping-particle":"","parse-names":false,"suffix":""},{"dropping-particle":"Ben","family":"Maathuis","given":"And","non-dropping-particle":"","parse-names":false,"suffix":""}],"container-title":"Ethiopian Journal of Environmental Studies &amp; Management","id":"ITEM-1","issue":"3","issued":{"date-parts":[["2016"]]},"page":"354-371","title":"Governing Agricultural Drought: Monitoring using the Vegetation Condition Index","type":"article-journal","volume":"9"},"uris":["http://www.mendeley.com/documents/?uuid=80d65bca-2131-4a43-beb5-9259620b4599"]}],"mendeley":{"formattedCitation":"(Gebrehiwot et al., 2016)","manualFormatting":"Gebrehiwot et al. (2016)","plainTextFormattedCitation":"(Gebrehiwot et al., 2016)","previouslyFormattedCitation":"(Gebrehiwot et al., 2016)"},"properties":{"noteIndex":0},"schema":"https://github.com/citation-style-language/schema/raw/master/csl-citation.json"}</w:instrText>
      </w:r>
      <w:r w:rsidR="00362B0C" w:rsidRPr="00564103">
        <w:rPr>
          <w:rFonts w:ascii="Times New Roman" w:hAnsi="Times New Roman" w:cs="Times New Roman"/>
          <w:color w:val="000000" w:themeColor="text1"/>
          <w:sz w:val="24"/>
          <w:szCs w:val="24"/>
        </w:rPr>
        <w:fldChar w:fldCharType="separate"/>
      </w:r>
      <w:r w:rsidR="00362B0C" w:rsidRPr="00564103">
        <w:rPr>
          <w:rFonts w:ascii="Times New Roman" w:hAnsi="Times New Roman" w:cs="Times New Roman"/>
          <w:noProof/>
          <w:color w:val="000000" w:themeColor="text1"/>
          <w:sz w:val="24"/>
          <w:szCs w:val="24"/>
        </w:rPr>
        <w:t>Gebrehiwot et al. (2016)</w:t>
      </w:r>
      <w:r w:rsidR="00362B0C" w:rsidRPr="00564103">
        <w:rPr>
          <w:rFonts w:ascii="Times New Roman" w:hAnsi="Times New Roman" w:cs="Times New Roman"/>
          <w:color w:val="000000" w:themeColor="text1"/>
          <w:sz w:val="24"/>
          <w:szCs w:val="24"/>
        </w:rPr>
        <w:fldChar w:fldCharType="end"/>
      </w:r>
      <w:r w:rsidR="00362B0C" w:rsidRPr="00564103">
        <w:rPr>
          <w:rFonts w:ascii="Times New Roman" w:hAnsi="Times New Roman" w:cs="Times New Roman"/>
          <w:color w:val="000000" w:themeColor="text1"/>
          <w:sz w:val="24"/>
          <w:szCs w:val="24"/>
        </w:rPr>
        <w:t xml:space="preserve">, classifies Tigray as one the ‘most severely affected </w:t>
      </w:r>
      <w:r w:rsidR="005B29F1" w:rsidRPr="00564103">
        <w:rPr>
          <w:rFonts w:ascii="Times New Roman" w:hAnsi="Times New Roman" w:cs="Times New Roman"/>
          <w:color w:val="000000" w:themeColor="text1"/>
          <w:sz w:val="24"/>
          <w:szCs w:val="24"/>
        </w:rPr>
        <w:t xml:space="preserve">(regions) </w:t>
      </w:r>
      <w:r w:rsidR="00362B0C" w:rsidRPr="00564103">
        <w:rPr>
          <w:rFonts w:ascii="Times New Roman" w:hAnsi="Times New Roman" w:cs="Times New Roman"/>
          <w:color w:val="000000" w:themeColor="text1"/>
          <w:sz w:val="24"/>
          <w:szCs w:val="24"/>
        </w:rPr>
        <w:t>during well-known famines’</w:t>
      </w:r>
      <w:r w:rsidR="00134B5E" w:rsidRPr="00564103">
        <w:rPr>
          <w:rFonts w:ascii="Times New Roman" w:hAnsi="Times New Roman" w:cs="Times New Roman"/>
          <w:color w:val="000000" w:themeColor="text1"/>
          <w:sz w:val="24"/>
          <w:szCs w:val="24"/>
        </w:rPr>
        <w:t xml:space="preserve">, </w:t>
      </w:r>
      <w:r w:rsidR="005B29F1" w:rsidRPr="00564103">
        <w:rPr>
          <w:rFonts w:ascii="Times New Roman" w:hAnsi="Times New Roman" w:cs="Times New Roman"/>
          <w:color w:val="000000" w:themeColor="text1"/>
          <w:sz w:val="24"/>
          <w:szCs w:val="24"/>
        </w:rPr>
        <w:t>where</w:t>
      </w:r>
      <w:r w:rsidR="00134B5E" w:rsidRPr="00564103">
        <w:rPr>
          <w:rFonts w:ascii="Times New Roman" w:hAnsi="Times New Roman" w:cs="Times New Roman"/>
          <w:color w:val="000000" w:themeColor="text1"/>
          <w:sz w:val="24"/>
          <w:szCs w:val="24"/>
        </w:rPr>
        <w:t xml:space="preserve"> a slight </w:t>
      </w:r>
      <w:r w:rsidR="005B29F1" w:rsidRPr="00564103">
        <w:rPr>
          <w:rFonts w:ascii="Times New Roman" w:hAnsi="Times New Roman" w:cs="Times New Roman"/>
          <w:color w:val="000000" w:themeColor="text1"/>
          <w:sz w:val="24"/>
          <w:szCs w:val="24"/>
        </w:rPr>
        <w:t>rainfall-</w:t>
      </w:r>
      <w:r w:rsidR="00134B5E" w:rsidRPr="00564103">
        <w:rPr>
          <w:rFonts w:ascii="Times New Roman" w:hAnsi="Times New Roman" w:cs="Times New Roman"/>
          <w:color w:val="000000" w:themeColor="text1"/>
          <w:sz w:val="24"/>
          <w:szCs w:val="24"/>
        </w:rPr>
        <w:t xml:space="preserve">deficiency can result in crop failure, with a direct impact on food security of households. </w:t>
      </w:r>
      <w:r w:rsidR="00126EE8" w:rsidRPr="00564103">
        <w:rPr>
          <w:rFonts w:ascii="Times New Roman" w:hAnsi="Times New Roman" w:cs="Times New Roman"/>
          <w:color w:val="000000" w:themeColor="text1"/>
          <w:sz w:val="24"/>
          <w:szCs w:val="24"/>
        </w:rPr>
        <w:t xml:space="preserve">Crop failure </w:t>
      </w:r>
      <w:r w:rsidR="0091692B" w:rsidRPr="00564103">
        <w:rPr>
          <w:rFonts w:ascii="Times New Roman" w:hAnsi="Times New Roman" w:cs="Times New Roman"/>
          <w:color w:val="000000" w:themeColor="text1"/>
          <w:sz w:val="24"/>
          <w:szCs w:val="24"/>
        </w:rPr>
        <w:t>has been attributed</w:t>
      </w:r>
      <w:r w:rsidR="00126EE8" w:rsidRPr="00564103">
        <w:rPr>
          <w:rFonts w:ascii="Times New Roman" w:hAnsi="Times New Roman" w:cs="Times New Roman"/>
          <w:color w:val="000000" w:themeColor="text1"/>
          <w:sz w:val="24"/>
          <w:szCs w:val="24"/>
        </w:rPr>
        <w:t xml:space="preserve"> to the paltry amount of water stored in the soil during a prolonged dry spell </w:t>
      </w:r>
      <w:r w:rsidR="00126EE8" w:rsidRPr="00564103">
        <w:rPr>
          <w:rFonts w:ascii="Times New Roman" w:hAnsi="Times New Roman" w:cs="Times New Roman"/>
          <w:color w:val="000000" w:themeColor="text1"/>
          <w:sz w:val="24"/>
          <w:szCs w:val="24"/>
        </w:rPr>
        <w:fldChar w:fldCharType="begin" w:fldLock="1"/>
      </w:r>
      <w:r w:rsidR="00CA3F55" w:rsidRPr="00564103">
        <w:rPr>
          <w:rFonts w:ascii="Times New Roman" w:hAnsi="Times New Roman" w:cs="Times New Roman"/>
          <w:color w:val="000000" w:themeColor="text1"/>
          <w:sz w:val="24"/>
          <w:szCs w:val="24"/>
        </w:rPr>
        <w:instrText>ADDIN CSL_CITATION {"citationItems":[{"id":"ITEM-1","itemData":{"DOI":"10.1016/j.agrformet.2011.05.018","ISSN":"0168-1923","author":[{"dropping-particle":"","family":"Marteau","given":"Romain","non-dropping-particle":"","parse-names":false,"suffix":""},{"dropping-particle":"","family":"Sultan","given":"Benjamin","non-dropping-particle":"","parse-names":false,"suffix":""},{"dropping-particle":"","family":"Moron","given":"Vincent","non-dropping-particle":"","parse-names":false,"suffix":""},{"dropping-particle":"","family":"Alhassane","given":"Agali","non-dropping-particle":"","parse-names":false,"suffix":""},{"dropping-particle":"","family":"Baron","given":"Christian","non-dropping-particle":"","parse-names":false,"suffix":""},{"dropping-particle":"","family":"Traoré","given":"Seydou B","non-dropping-particle":"","parse-names":false,"suffix":""}],"container-title":"Agricultural and Forest Meteorology","id":"ITEM-1","issue":"2011","issued":{"date-parts":[["2011"]]},"page":"1356-1369","publisher":"Elsevier B.V.","title":"The onset of the rainy season and farmers’ sowing strategy for pearl millet cultivation in Southwest Niger","type":"article-journal","volume":"151"},"uris":["http://www.mendeley.com/documents/?uuid=67e517a9-4dc9-4aea-bb74-4c1a658d5ff0"]},{"id":"ITEM-2","itemData":{"DOI":"10.1016/j.agrformet.2008.02.013","ISBN":"0364-2313 (Print)\r0364-2313 (Linking)","ISSN":"01681923","PMID":"17483988","abstract":"Onset, cessation and length of growing season statistics are generated for both long and short rainy seasons in western Kenya. Onset identification is based on a daily analysis of the soil water balance over the initial growth stage (30 days) by identifying and quantifying the risk of failure of crop development. Cessation is based on a daily analysis of the soil water balance by identifying and quantifying the water stress in the root zone for maize. The length of growing season for a particular year is obtained from the difference between cessation and onset of that year. Historical daily climatic data of a 15-34-year period and soil data from 26 stations, spatially distributed in the study area, were considered. Results indicate that there exist organized progression of rainfall onset within the western Kenya region with the long rains showing a southerly progression while the short rains show a south-westerly progression. Cessation of rainfall for both seasons show strong localized influences, mainly surrounding Lake Victoria and forested areas, including orographic features. For stations with long length of growing season, the length varies more than the onset date. © 2008 Elsevier B.V. All rights reserved.","author":[{"dropping-particle":"","family":"Mugalavai","given":"Edward M.","non-dropping-particle":"","parse-names":false,"suffix":""},{"dropping-particle":"","family":"Kipkorir","given":"Emmanuel C.","non-dropping-particle":"","parse-names":false,"suffix":""},{"dropping-particle":"","family":"Raes","given":"Dirk","non-dropping-particle":"","parse-names":false,"suffix":""},{"dropping-particle":"","family":"Rao","given":"Manchiraju S.","non-dropping-particle":"","parse-names":false,"suffix":""}],"container-title":"Agricultural and Forest Meteorology","id":"ITEM-2","issue":"6-7","issued":{"date-parts":[["2008"]]},"page":"1123-1135","title":"Analysis of rainfall onset, cessation and length of growing season for western Kenya","type":"article-journal","volume":"148"},"uris":["http://www.mendeley.com/documents/?uuid=fa138492-62c4-4720-addd-08b4a1a34a12"]}],"mendeley":{"formattedCitation":"(Marteau et al., 2011; Mugalavai et al., 2008)","plainTextFormattedCitation":"(Marteau et al., 2011; Mugalavai et al., 2008)","previouslyFormattedCitation":"(Marteau et al., 2011; Mugalavai et al., 2008)"},"properties":{"noteIndex":0},"schema":"https://github.com/citation-style-language/schema/raw/master/csl-citation.json"}</w:instrText>
      </w:r>
      <w:r w:rsidR="00126EE8" w:rsidRPr="00564103">
        <w:rPr>
          <w:rFonts w:ascii="Times New Roman" w:hAnsi="Times New Roman" w:cs="Times New Roman"/>
          <w:color w:val="000000" w:themeColor="text1"/>
          <w:sz w:val="24"/>
          <w:szCs w:val="24"/>
        </w:rPr>
        <w:fldChar w:fldCharType="separate"/>
      </w:r>
      <w:r w:rsidR="0091692B" w:rsidRPr="00564103">
        <w:rPr>
          <w:rFonts w:ascii="Times New Roman" w:hAnsi="Times New Roman" w:cs="Times New Roman"/>
          <w:noProof/>
          <w:color w:val="000000" w:themeColor="text1"/>
          <w:sz w:val="24"/>
          <w:szCs w:val="24"/>
        </w:rPr>
        <w:t>(Marteau et al., 2011; Mugalavai et al., 2008)</w:t>
      </w:r>
      <w:r w:rsidR="00126EE8" w:rsidRPr="00564103">
        <w:rPr>
          <w:rFonts w:ascii="Times New Roman" w:hAnsi="Times New Roman" w:cs="Times New Roman"/>
          <w:color w:val="000000" w:themeColor="text1"/>
          <w:sz w:val="24"/>
          <w:szCs w:val="24"/>
        </w:rPr>
        <w:fldChar w:fldCharType="end"/>
      </w:r>
      <w:r w:rsidR="00126EE8" w:rsidRPr="00564103">
        <w:rPr>
          <w:rFonts w:ascii="Times New Roman" w:hAnsi="Times New Roman" w:cs="Times New Roman"/>
          <w:color w:val="000000" w:themeColor="text1"/>
          <w:sz w:val="24"/>
          <w:szCs w:val="24"/>
        </w:rPr>
        <w:t>.</w:t>
      </w:r>
      <w:r w:rsidR="0091692B" w:rsidRPr="00564103">
        <w:rPr>
          <w:rFonts w:ascii="Times New Roman" w:hAnsi="Times New Roman" w:cs="Times New Roman"/>
          <w:color w:val="000000" w:themeColor="text1"/>
          <w:sz w:val="24"/>
          <w:szCs w:val="24"/>
        </w:rPr>
        <w:t xml:space="preserve"> Hence, </w:t>
      </w:r>
      <w:r w:rsidR="00496F75" w:rsidRPr="00564103">
        <w:rPr>
          <w:rFonts w:ascii="Times New Roman" w:hAnsi="Times New Roman" w:cs="Times New Roman"/>
          <w:color w:val="000000" w:themeColor="text1"/>
          <w:sz w:val="24"/>
          <w:szCs w:val="24"/>
        </w:rPr>
        <w:t xml:space="preserve">protracted </w:t>
      </w:r>
      <w:r w:rsidR="00897139" w:rsidRPr="00564103">
        <w:rPr>
          <w:rFonts w:ascii="Times New Roman" w:hAnsi="Times New Roman" w:cs="Times New Roman"/>
          <w:color w:val="000000" w:themeColor="text1"/>
          <w:sz w:val="24"/>
          <w:szCs w:val="24"/>
        </w:rPr>
        <w:t xml:space="preserve">precipitation deficit to the extent of the depletion of soil moisture becomes </w:t>
      </w:r>
      <w:r w:rsidR="00496F75" w:rsidRPr="00564103">
        <w:rPr>
          <w:rFonts w:ascii="Times New Roman" w:hAnsi="Times New Roman" w:cs="Times New Roman"/>
          <w:color w:val="000000" w:themeColor="text1"/>
          <w:sz w:val="24"/>
          <w:szCs w:val="24"/>
        </w:rPr>
        <w:t>critical for crops, especially at early stages of development and maturity, with profound impacts on eventual yield</w:t>
      </w:r>
      <w:r w:rsidR="005B29F1" w:rsidRPr="00564103">
        <w:rPr>
          <w:rFonts w:ascii="Times New Roman" w:hAnsi="Times New Roman" w:cs="Times New Roman"/>
          <w:color w:val="000000" w:themeColor="text1"/>
          <w:sz w:val="24"/>
          <w:szCs w:val="24"/>
        </w:rPr>
        <w:t xml:space="preserve"> in any given season</w:t>
      </w:r>
      <w:r w:rsidR="00496F75" w:rsidRPr="00564103">
        <w:rPr>
          <w:rFonts w:ascii="Times New Roman" w:hAnsi="Times New Roman" w:cs="Times New Roman"/>
          <w:color w:val="000000" w:themeColor="text1"/>
          <w:sz w:val="24"/>
          <w:szCs w:val="24"/>
        </w:rPr>
        <w:t>.</w:t>
      </w:r>
      <w:r w:rsidR="00F233C8" w:rsidRPr="00564103">
        <w:rPr>
          <w:rFonts w:ascii="Times New Roman" w:hAnsi="Times New Roman" w:cs="Times New Roman"/>
          <w:color w:val="000000" w:themeColor="text1"/>
          <w:sz w:val="24"/>
          <w:szCs w:val="24"/>
        </w:rPr>
        <w:t xml:space="preserve"> </w:t>
      </w:r>
      <w:r w:rsidR="002906F4" w:rsidRPr="00564103">
        <w:rPr>
          <w:rFonts w:ascii="Times New Roman" w:hAnsi="Times New Roman" w:cs="Times New Roman"/>
          <w:color w:val="000000" w:themeColor="text1"/>
          <w:sz w:val="24"/>
          <w:szCs w:val="24"/>
        </w:rPr>
        <w:t xml:space="preserve">In order to detect and estimate droughts and their impacts, some indicators </w:t>
      </w:r>
      <w:r w:rsidR="00470113" w:rsidRPr="00564103">
        <w:rPr>
          <w:rFonts w:ascii="Times New Roman" w:hAnsi="Times New Roman" w:cs="Times New Roman"/>
          <w:color w:val="000000" w:themeColor="text1"/>
          <w:sz w:val="24"/>
          <w:szCs w:val="24"/>
        </w:rPr>
        <w:t xml:space="preserve">and indexes </w:t>
      </w:r>
      <w:r w:rsidR="002906F4" w:rsidRPr="00564103">
        <w:rPr>
          <w:rFonts w:ascii="Times New Roman" w:hAnsi="Times New Roman" w:cs="Times New Roman"/>
          <w:color w:val="000000" w:themeColor="text1"/>
          <w:sz w:val="24"/>
          <w:szCs w:val="24"/>
        </w:rPr>
        <w:t>have been developed over the years.</w:t>
      </w:r>
    </w:p>
    <w:p w:rsidR="000205B1" w:rsidRPr="00564103" w:rsidRDefault="000205B1" w:rsidP="0065207A">
      <w:pPr>
        <w:pStyle w:val="NoSpacing"/>
        <w:jc w:val="both"/>
        <w:rPr>
          <w:rFonts w:ascii="Times New Roman" w:hAnsi="Times New Roman" w:cs="Times New Roman"/>
          <w:color w:val="000000" w:themeColor="text1"/>
          <w:sz w:val="24"/>
          <w:szCs w:val="24"/>
        </w:rPr>
      </w:pPr>
    </w:p>
    <w:p w:rsidR="00543AB6" w:rsidRPr="00564103" w:rsidRDefault="00BA1C57"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 xml:space="preserve">The characteristics of </w:t>
      </w:r>
      <w:r w:rsidR="00386309" w:rsidRPr="00564103">
        <w:rPr>
          <w:rFonts w:ascii="Times New Roman" w:hAnsi="Times New Roman" w:cs="Times New Roman"/>
          <w:color w:val="000000" w:themeColor="text1"/>
          <w:sz w:val="24"/>
          <w:szCs w:val="24"/>
        </w:rPr>
        <w:t xml:space="preserve">a </w:t>
      </w:r>
      <w:r w:rsidRPr="00564103">
        <w:rPr>
          <w:rFonts w:ascii="Times New Roman" w:hAnsi="Times New Roman" w:cs="Times New Roman"/>
          <w:color w:val="000000" w:themeColor="text1"/>
          <w:sz w:val="24"/>
          <w:szCs w:val="24"/>
        </w:rPr>
        <w:t xml:space="preserve">drought </w:t>
      </w:r>
      <w:r w:rsidR="00386309" w:rsidRPr="00564103">
        <w:rPr>
          <w:rFonts w:ascii="Times New Roman" w:hAnsi="Times New Roman" w:cs="Times New Roman"/>
          <w:color w:val="000000" w:themeColor="text1"/>
          <w:sz w:val="24"/>
          <w:szCs w:val="24"/>
        </w:rPr>
        <w:t xml:space="preserve">event – </w:t>
      </w:r>
      <w:r w:rsidRPr="00564103">
        <w:rPr>
          <w:rFonts w:ascii="Times New Roman" w:hAnsi="Times New Roman" w:cs="Times New Roman"/>
          <w:color w:val="000000" w:themeColor="text1"/>
          <w:sz w:val="24"/>
          <w:szCs w:val="24"/>
        </w:rPr>
        <w:t xml:space="preserve">onset, intensity, spatial </w:t>
      </w:r>
      <w:r w:rsidR="00386309" w:rsidRPr="00564103">
        <w:rPr>
          <w:rFonts w:ascii="Times New Roman" w:hAnsi="Times New Roman" w:cs="Times New Roman"/>
          <w:color w:val="000000" w:themeColor="text1"/>
          <w:sz w:val="24"/>
          <w:szCs w:val="24"/>
        </w:rPr>
        <w:t>coverage</w:t>
      </w:r>
      <w:r w:rsidRPr="00564103">
        <w:rPr>
          <w:rFonts w:ascii="Times New Roman" w:hAnsi="Times New Roman" w:cs="Times New Roman"/>
          <w:color w:val="000000" w:themeColor="text1"/>
          <w:sz w:val="24"/>
          <w:szCs w:val="24"/>
        </w:rPr>
        <w:t xml:space="preserve"> and duration</w:t>
      </w:r>
      <w:r w:rsidR="00386309" w:rsidRPr="00564103">
        <w:rPr>
          <w:rFonts w:ascii="Times New Roman" w:hAnsi="Times New Roman" w:cs="Times New Roman"/>
          <w:color w:val="000000" w:themeColor="text1"/>
          <w:sz w:val="24"/>
          <w:szCs w:val="24"/>
        </w:rPr>
        <w:t xml:space="preserve">, </w:t>
      </w:r>
      <w:r w:rsidRPr="00564103">
        <w:rPr>
          <w:rFonts w:ascii="Times New Roman" w:hAnsi="Times New Roman" w:cs="Times New Roman"/>
          <w:color w:val="000000" w:themeColor="text1"/>
          <w:sz w:val="24"/>
          <w:szCs w:val="24"/>
        </w:rPr>
        <w:t>can be expressed using a drought index.</w:t>
      </w:r>
      <w:r w:rsidR="00386309" w:rsidRPr="00564103">
        <w:rPr>
          <w:rFonts w:ascii="Times New Roman" w:hAnsi="Times New Roman" w:cs="Times New Roman"/>
          <w:color w:val="000000" w:themeColor="text1"/>
          <w:sz w:val="24"/>
          <w:szCs w:val="24"/>
        </w:rPr>
        <w:t xml:space="preserve"> In the opinion of </w:t>
      </w:r>
      <w:r w:rsidR="00386309" w:rsidRPr="00564103">
        <w:rPr>
          <w:rFonts w:ascii="Times New Roman" w:hAnsi="Times New Roman" w:cs="Times New Roman"/>
          <w:color w:val="000000" w:themeColor="text1"/>
          <w:sz w:val="24"/>
          <w:szCs w:val="24"/>
        </w:rPr>
        <w:fldChar w:fldCharType="begin" w:fldLock="1"/>
      </w:r>
      <w:r w:rsidR="00386309" w:rsidRPr="00564103">
        <w:rPr>
          <w:rFonts w:ascii="Times New Roman" w:hAnsi="Times New Roman" w:cs="Times New Roman"/>
          <w:color w:val="000000" w:themeColor="text1"/>
          <w:sz w:val="24"/>
          <w:szCs w:val="24"/>
        </w:rPr>
        <w:instrText>ADDIN CSL_CITATION {"citationItems":[{"id":"ITEM-1","itemData":{"author":[{"dropping-particle":"","family":"Sivakumar","given":"M V K","non-dropping-particle":"","parse-names":false,"suffix":""}],"container-title":"WMO/UNISDR Expert Group Meeting on Agricultural Drought Indices","editor":[{"dropping-particle":"","family":"Sivakumar","given":"M.V. K","non-dropping-particle":"","parse-names":false,"suffix":""},{"dropping-particle":"","family":"Motha","given":"P. Raymond","non-dropping-particle":"","parse-names":false,"suffix":""},{"dropping-particle":"","family":"Wilhite","given":"A. Donald","non-dropping-particle":"","parse-names":false,"suffix":""},{"dropping-particle":"","family":"Wood","given":"A. Deborah","non-dropping-particle":"","parse-names":false,"suffix":""}],"id":"ITEM-1","issue":"AGM-11, WMO/TD No. 1572; WAOB-2011","issued":{"date-parts":[["2011"]]},"page":"1-197","publisher-place":"Murcia, Spain","title":"Agricultural Drought Indices","type":"paper-conference"},"uris":["http://www.mendeley.com/documents/?uuid=0ff50de9-1a61-44a8-8125-27ff17354b45"]}],"mendeley":{"formattedCitation":"(Sivakumar, 2011)","manualFormatting":"Sivakumar (2011)","plainTextFormattedCitation":"(Sivakumar, 2011)","previouslyFormattedCitation":"(Sivakumar, 2011)"},"properties":{"noteIndex":0},"schema":"https://github.com/citation-style-language/schema/raw/master/csl-citation.json"}</w:instrText>
      </w:r>
      <w:r w:rsidR="00386309" w:rsidRPr="00564103">
        <w:rPr>
          <w:rFonts w:ascii="Times New Roman" w:hAnsi="Times New Roman" w:cs="Times New Roman"/>
          <w:color w:val="000000" w:themeColor="text1"/>
          <w:sz w:val="24"/>
          <w:szCs w:val="24"/>
        </w:rPr>
        <w:fldChar w:fldCharType="separate"/>
      </w:r>
      <w:r w:rsidR="00386309" w:rsidRPr="00564103">
        <w:rPr>
          <w:rFonts w:ascii="Times New Roman" w:hAnsi="Times New Roman" w:cs="Times New Roman"/>
          <w:noProof/>
          <w:color w:val="000000" w:themeColor="text1"/>
          <w:sz w:val="24"/>
          <w:szCs w:val="24"/>
        </w:rPr>
        <w:t>Sivakumar (2011)</w:t>
      </w:r>
      <w:r w:rsidR="00386309" w:rsidRPr="00564103">
        <w:rPr>
          <w:rFonts w:ascii="Times New Roman" w:hAnsi="Times New Roman" w:cs="Times New Roman"/>
          <w:color w:val="000000" w:themeColor="text1"/>
          <w:sz w:val="24"/>
          <w:szCs w:val="24"/>
        </w:rPr>
        <w:fldChar w:fldCharType="end"/>
      </w:r>
      <w:r w:rsidR="00386309" w:rsidRPr="00564103">
        <w:rPr>
          <w:rFonts w:ascii="Times New Roman" w:hAnsi="Times New Roman" w:cs="Times New Roman"/>
          <w:color w:val="000000" w:themeColor="text1"/>
          <w:sz w:val="24"/>
          <w:szCs w:val="24"/>
        </w:rPr>
        <w:t xml:space="preserve">, </w:t>
      </w:r>
      <w:r w:rsidR="002A2A71" w:rsidRPr="00564103">
        <w:rPr>
          <w:rFonts w:ascii="Times New Roman" w:hAnsi="Times New Roman" w:cs="Times New Roman"/>
          <w:color w:val="000000" w:themeColor="text1"/>
          <w:sz w:val="24"/>
          <w:szCs w:val="24"/>
        </w:rPr>
        <w:t xml:space="preserve">parameters such as rainfall, runoff, temperature and evapotranspiration should be included in a drought index to enhance its usefulness in describing a drought event. </w:t>
      </w:r>
      <w:r w:rsidR="009E1138" w:rsidRPr="00564103">
        <w:rPr>
          <w:rFonts w:ascii="Times New Roman" w:hAnsi="Times New Roman" w:cs="Times New Roman"/>
          <w:color w:val="000000" w:themeColor="text1"/>
          <w:sz w:val="24"/>
          <w:szCs w:val="24"/>
        </w:rPr>
        <w:t xml:space="preserve">Drought indexes have been generally </w:t>
      </w:r>
      <w:r w:rsidR="009E1138" w:rsidRPr="00564103">
        <w:rPr>
          <w:rFonts w:ascii="Times New Roman" w:hAnsi="Times New Roman" w:cs="Times New Roman"/>
          <w:color w:val="000000" w:themeColor="text1"/>
          <w:sz w:val="24"/>
          <w:szCs w:val="24"/>
        </w:rPr>
        <w:lastRenderedPageBreak/>
        <w:t>grouped into</w:t>
      </w:r>
      <w:r w:rsidR="002A2A71" w:rsidRPr="00564103">
        <w:rPr>
          <w:rFonts w:ascii="Times New Roman" w:hAnsi="Times New Roman" w:cs="Times New Roman"/>
          <w:color w:val="000000" w:themeColor="text1"/>
          <w:sz w:val="24"/>
          <w:szCs w:val="24"/>
        </w:rPr>
        <w:t xml:space="preserve"> </w:t>
      </w:r>
      <w:r w:rsidR="009E1138" w:rsidRPr="00564103">
        <w:rPr>
          <w:rFonts w:ascii="Times New Roman" w:hAnsi="Times New Roman" w:cs="Times New Roman"/>
          <w:color w:val="000000" w:themeColor="text1"/>
          <w:sz w:val="24"/>
          <w:szCs w:val="24"/>
        </w:rPr>
        <w:t>meteorological, soil moisture, hydrological, remote sensing and composite/modeled indicators, to correspond with their design and scope of operations. This study is delimited to metrological and remote sensing indicators.</w:t>
      </w:r>
      <w:r w:rsidR="00455D6C" w:rsidRPr="00564103">
        <w:rPr>
          <w:rFonts w:ascii="Times New Roman" w:hAnsi="Times New Roman" w:cs="Times New Roman"/>
          <w:color w:val="000000" w:themeColor="text1"/>
          <w:sz w:val="24"/>
          <w:szCs w:val="24"/>
        </w:rPr>
        <w:t xml:space="preserve"> </w:t>
      </w:r>
    </w:p>
    <w:p w:rsidR="00543AB6" w:rsidRPr="00564103" w:rsidRDefault="00543AB6" w:rsidP="0065207A">
      <w:pPr>
        <w:pStyle w:val="NoSpacing"/>
        <w:jc w:val="both"/>
        <w:rPr>
          <w:rFonts w:ascii="Times New Roman" w:hAnsi="Times New Roman" w:cs="Times New Roman"/>
          <w:color w:val="000000" w:themeColor="text1"/>
          <w:sz w:val="24"/>
          <w:szCs w:val="24"/>
        </w:rPr>
      </w:pPr>
    </w:p>
    <w:p w:rsidR="00DD059E" w:rsidRPr="00564103" w:rsidRDefault="00455D6C"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 xml:space="preserve">The commonly used meteorological drought indicators include Standardized Precipitation Index (SPI) and Standardized Precipitation Evapotranspiration Index (SPEI). The SPI is recommended by the World Meteorological Organization </w:t>
      </w:r>
      <w:r w:rsidRPr="00564103">
        <w:rPr>
          <w:rFonts w:ascii="Times New Roman" w:hAnsi="Times New Roman" w:cs="Times New Roman"/>
          <w:color w:val="000000" w:themeColor="text1"/>
          <w:sz w:val="24"/>
          <w:szCs w:val="24"/>
        </w:rPr>
        <w:fldChar w:fldCharType="begin" w:fldLock="1"/>
      </w:r>
      <w:r w:rsidRPr="00564103">
        <w:rPr>
          <w:rFonts w:ascii="Times New Roman" w:hAnsi="Times New Roman" w:cs="Times New Roman"/>
          <w:color w:val="000000" w:themeColor="text1"/>
          <w:sz w:val="24"/>
          <w:szCs w:val="24"/>
        </w:rPr>
        <w:instrText>ADDIN CSL_CITATION {"citationItems":[{"id":"ITEM-1","itemData":{"author":[{"dropping-particle":"","family":"WMO","given":"World Meteorological Organization","non-dropping-particle":"","parse-names":false,"suffix":""}],"id":"ITEM-1","issued":{"date-parts":[["2012"]]},"number":"WMO No. 1090","number-of-pages":"15","publisher-place":"Geneva, Switzerland","title":"Standardized Precipitation Index User Guide","type":"report"},"uris":["http://www.mendeley.com/documents/?uuid=35415515-5f20-4637-bbf7-5414cccb310d"]}],"mendeley":{"formattedCitation":"(WMO, 2012)","manualFormatting":"WMO (2012)","plainTextFormattedCitation":"(WMO, 2012)","previouslyFormattedCitation":"(WMO, 2012)"},"properties":{"noteIndex":0},"schema":"https://github.com/citation-style-language/schema/raw/master/csl-citation.json"}</w:instrText>
      </w:r>
      <w:r w:rsidRPr="00564103">
        <w:rPr>
          <w:rFonts w:ascii="Times New Roman" w:hAnsi="Times New Roman" w:cs="Times New Roman"/>
          <w:color w:val="000000" w:themeColor="text1"/>
          <w:sz w:val="24"/>
          <w:szCs w:val="24"/>
        </w:rPr>
        <w:fldChar w:fldCharType="separate"/>
      </w:r>
      <w:r w:rsidRPr="00564103">
        <w:rPr>
          <w:rFonts w:ascii="Times New Roman" w:hAnsi="Times New Roman" w:cs="Times New Roman"/>
          <w:noProof/>
          <w:color w:val="000000" w:themeColor="text1"/>
          <w:sz w:val="24"/>
          <w:szCs w:val="24"/>
        </w:rPr>
        <w:t>WMO (2012)</w:t>
      </w:r>
      <w:r w:rsidRPr="00564103">
        <w:rPr>
          <w:rFonts w:ascii="Times New Roman" w:hAnsi="Times New Roman" w:cs="Times New Roman"/>
          <w:color w:val="000000" w:themeColor="text1"/>
          <w:sz w:val="24"/>
          <w:szCs w:val="24"/>
        </w:rPr>
        <w:fldChar w:fldCharType="end"/>
      </w:r>
      <w:r w:rsidRPr="00564103">
        <w:rPr>
          <w:rFonts w:ascii="Times New Roman" w:hAnsi="Times New Roman" w:cs="Times New Roman"/>
          <w:color w:val="000000" w:themeColor="text1"/>
          <w:sz w:val="24"/>
          <w:szCs w:val="24"/>
        </w:rPr>
        <w:t xml:space="preserve"> to be used by all National Meteorological and Hydrological Services around the world to characterize meteorological droughts. Designed by </w:t>
      </w:r>
      <w:r w:rsidRPr="00564103">
        <w:rPr>
          <w:rFonts w:ascii="Times New Roman" w:hAnsi="Times New Roman" w:cs="Times New Roman"/>
          <w:color w:val="000000" w:themeColor="text1"/>
          <w:sz w:val="24"/>
          <w:szCs w:val="24"/>
        </w:rPr>
        <w:fldChar w:fldCharType="begin" w:fldLock="1"/>
      </w:r>
      <w:r w:rsidR="00C06297" w:rsidRPr="00564103">
        <w:rPr>
          <w:rFonts w:ascii="Times New Roman" w:hAnsi="Times New Roman" w:cs="Times New Roman"/>
          <w:color w:val="000000" w:themeColor="text1"/>
          <w:sz w:val="24"/>
          <w:szCs w:val="24"/>
        </w:rPr>
        <w:instrText>ADDIN CSL_CITATION {"citationItems":[{"id":"ITEM-1","itemData":{"author":[{"dropping-particle":"","family":"McKee","given":"T.B.","non-dropping-particle":"","parse-names":false,"suffix":""},{"dropping-particle":"","family":"Doesken","given":"N.J.","non-dropping-particle":"","parse-names":false,"suffix":""},{"dropping-particle":"","family":"Kieist","given":"J.","non-dropping-particle":"","parse-names":false,"suffix":""}],"container-title":"8th Conference on Applied Climatology","id":"ITEM-1","issued":{"date-parts":[["1993"]]},"page":"179-184","publisher":"American Meteorological Society","publisher-place":"Anaheim, California","title":"The relationship of drought frequency and duration of time scales","type":"paper-conference"},"uris":["http://www.mendeley.com/documents/?uuid=b9c3cc64-4230-4a48-a187-408b682e5ab8"]}],"mendeley":{"formattedCitation":"(McKee et al., 1993)","manualFormatting":"McKee, Doesken, and Kieist (1993)","plainTextFormattedCitation":"(McKee et al., 1993)","previouslyFormattedCitation":"(McKee et al., 1993)"},"properties":{"noteIndex":0},"schema":"https://github.com/citation-style-language/schema/raw/master/csl-citation.json"}</w:instrText>
      </w:r>
      <w:r w:rsidRPr="00564103">
        <w:rPr>
          <w:rFonts w:ascii="Times New Roman" w:hAnsi="Times New Roman" w:cs="Times New Roman"/>
          <w:color w:val="000000" w:themeColor="text1"/>
          <w:sz w:val="24"/>
          <w:szCs w:val="24"/>
        </w:rPr>
        <w:fldChar w:fldCharType="separate"/>
      </w:r>
      <w:r w:rsidRPr="00564103">
        <w:rPr>
          <w:rFonts w:ascii="Times New Roman" w:hAnsi="Times New Roman" w:cs="Times New Roman"/>
          <w:noProof/>
          <w:color w:val="000000" w:themeColor="text1"/>
          <w:sz w:val="24"/>
          <w:szCs w:val="24"/>
        </w:rPr>
        <w:t xml:space="preserve">McKee, Doesken, </w:t>
      </w:r>
      <w:r w:rsidR="00C06297" w:rsidRPr="00564103">
        <w:rPr>
          <w:rFonts w:ascii="Times New Roman" w:hAnsi="Times New Roman" w:cs="Times New Roman"/>
          <w:noProof/>
          <w:color w:val="000000" w:themeColor="text1"/>
          <w:sz w:val="24"/>
          <w:szCs w:val="24"/>
        </w:rPr>
        <w:t>and</w:t>
      </w:r>
      <w:r w:rsidRPr="00564103">
        <w:rPr>
          <w:rFonts w:ascii="Times New Roman" w:hAnsi="Times New Roman" w:cs="Times New Roman"/>
          <w:noProof/>
          <w:color w:val="000000" w:themeColor="text1"/>
          <w:sz w:val="24"/>
          <w:szCs w:val="24"/>
        </w:rPr>
        <w:t xml:space="preserve"> Kieist (1993)</w:t>
      </w:r>
      <w:r w:rsidRPr="00564103">
        <w:rPr>
          <w:rFonts w:ascii="Times New Roman" w:hAnsi="Times New Roman" w:cs="Times New Roman"/>
          <w:color w:val="000000" w:themeColor="text1"/>
          <w:sz w:val="24"/>
          <w:szCs w:val="24"/>
        </w:rPr>
        <w:fldChar w:fldCharType="end"/>
      </w:r>
      <w:r w:rsidRPr="00564103">
        <w:rPr>
          <w:rFonts w:ascii="Times New Roman" w:hAnsi="Times New Roman" w:cs="Times New Roman"/>
          <w:color w:val="000000" w:themeColor="text1"/>
          <w:sz w:val="24"/>
          <w:szCs w:val="24"/>
        </w:rPr>
        <w:t xml:space="preserve"> to quantify the magnitude of dry and wet conditions in a desired location, the SPI</w:t>
      </w:r>
      <w:r w:rsidR="00DD059E" w:rsidRPr="00564103">
        <w:rPr>
          <w:rFonts w:ascii="Times New Roman" w:hAnsi="Times New Roman" w:cs="Times New Roman"/>
          <w:color w:val="000000" w:themeColor="text1"/>
          <w:sz w:val="24"/>
          <w:szCs w:val="24"/>
        </w:rPr>
        <w:t xml:space="preserve"> is effective in drought detection in multiple time-scales, generally between 1 and 48 months. </w:t>
      </w:r>
      <w:r w:rsidR="00543AB6" w:rsidRPr="00564103">
        <w:rPr>
          <w:rFonts w:ascii="Times New Roman" w:hAnsi="Times New Roman" w:cs="Times New Roman"/>
          <w:color w:val="000000" w:themeColor="text1"/>
          <w:sz w:val="24"/>
          <w:szCs w:val="24"/>
        </w:rPr>
        <w:t xml:space="preserve">The </w:t>
      </w:r>
      <w:r w:rsidR="00DD059E" w:rsidRPr="00564103">
        <w:rPr>
          <w:rFonts w:ascii="Times New Roman" w:hAnsi="Times New Roman" w:cs="Times New Roman"/>
          <w:color w:val="000000" w:themeColor="text1"/>
          <w:sz w:val="24"/>
          <w:szCs w:val="24"/>
        </w:rPr>
        <w:fldChar w:fldCharType="begin" w:fldLock="1"/>
      </w:r>
      <w:r w:rsidR="00C06297" w:rsidRPr="00564103">
        <w:rPr>
          <w:rFonts w:ascii="Times New Roman" w:hAnsi="Times New Roman" w:cs="Times New Roman"/>
          <w:color w:val="000000" w:themeColor="text1"/>
          <w:sz w:val="24"/>
          <w:szCs w:val="24"/>
        </w:rPr>
        <w:instrText>ADDIN CSL_CITATION {"citationItems":[{"id":"ITEM-1","itemData":{"ISBN":"9789263111739","author":[{"dropping-particle":"","family":"WMO","given":"","non-dropping-particle":"","parse-names":false,"suffix":""},{"dropping-particle":"","family":"GWP","given":"","non-dropping-particle":"","parse-names":false,"suffix":""}],"collection-title":"Weather Climate Water","editor":[{"dropping-particle":"","family":"Robert Stefanski","given":"","non-dropping-particle":"","parse-names":false,"suffix":""},{"dropping-particle":"","family":"Pischke","given":"Frederik","non-dropping-particle":"","parse-names":false,"suffix":""}],"id":"ITEM-1","issued":{"date-parts":[["2016"]]},"number":"WMO-No.1173","number-of-pages":"45","title":"Handbook of Drought Indicators and Indices","type":"report"},"uris":["http://www.mendeley.com/documents/?uuid=19a5a44e-fda6-401f-a56e-2f6ec669c1c7"]}],"mendeley":{"formattedCitation":"(WMO and GWP, 2016)","manualFormatting":"WMO and GWP (2016)","plainTextFormattedCitation":"(WMO and GWP, 2016)","previouslyFormattedCitation":"(WMO and GWP, 2016)"},"properties":{"noteIndex":0},"schema":"https://github.com/citation-style-language/schema/raw/master/csl-citation.json"}</w:instrText>
      </w:r>
      <w:r w:rsidR="00DD059E" w:rsidRPr="00564103">
        <w:rPr>
          <w:rFonts w:ascii="Times New Roman" w:hAnsi="Times New Roman" w:cs="Times New Roman"/>
          <w:color w:val="000000" w:themeColor="text1"/>
          <w:sz w:val="24"/>
          <w:szCs w:val="24"/>
        </w:rPr>
        <w:fldChar w:fldCharType="separate"/>
      </w:r>
      <w:r w:rsidR="00DD059E" w:rsidRPr="00564103">
        <w:rPr>
          <w:rFonts w:ascii="Times New Roman" w:hAnsi="Times New Roman" w:cs="Times New Roman"/>
          <w:noProof/>
          <w:color w:val="000000" w:themeColor="text1"/>
          <w:sz w:val="24"/>
          <w:szCs w:val="24"/>
        </w:rPr>
        <w:t xml:space="preserve">WMO </w:t>
      </w:r>
      <w:r w:rsidR="00543AB6" w:rsidRPr="00564103">
        <w:rPr>
          <w:rFonts w:ascii="Times New Roman" w:hAnsi="Times New Roman" w:cs="Times New Roman"/>
          <w:noProof/>
          <w:color w:val="000000" w:themeColor="text1"/>
          <w:sz w:val="24"/>
          <w:szCs w:val="24"/>
        </w:rPr>
        <w:t>and</w:t>
      </w:r>
      <w:r w:rsidR="00DD059E" w:rsidRPr="00564103">
        <w:rPr>
          <w:rFonts w:ascii="Times New Roman" w:hAnsi="Times New Roman" w:cs="Times New Roman"/>
          <w:noProof/>
          <w:color w:val="000000" w:themeColor="text1"/>
          <w:sz w:val="24"/>
          <w:szCs w:val="24"/>
        </w:rPr>
        <w:t xml:space="preserve"> GWP </w:t>
      </w:r>
      <w:r w:rsidR="00543AB6" w:rsidRPr="00564103">
        <w:rPr>
          <w:rFonts w:ascii="Times New Roman" w:hAnsi="Times New Roman" w:cs="Times New Roman"/>
          <w:noProof/>
          <w:color w:val="000000" w:themeColor="text1"/>
          <w:sz w:val="24"/>
          <w:szCs w:val="24"/>
        </w:rPr>
        <w:t>(</w:t>
      </w:r>
      <w:r w:rsidR="00DD059E" w:rsidRPr="00564103">
        <w:rPr>
          <w:rFonts w:ascii="Times New Roman" w:hAnsi="Times New Roman" w:cs="Times New Roman"/>
          <w:noProof/>
          <w:color w:val="000000" w:themeColor="text1"/>
          <w:sz w:val="24"/>
          <w:szCs w:val="24"/>
        </w:rPr>
        <w:t>2016)</w:t>
      </w:r>
      <w:r w:rsidR="00DD059E" w:rsidRPr="00564103">
        <w:rPr>
          <w:rFonts w:ascii="Times New Roman" w:hAnsi="Times New Roman" w:cs="Times New Roman"/>
          <w:color w:val="000000" w:themeColor="text1"/>
          <w:sz w:val="24"/>
          <w:szCs w:val="24"/>
        </w:rPr>
        <w:fldChar w:fldCharType="end"/>
      </w:r>
      <w:r w:rsidR="00543AB6" w:rsidRPr="00564103">
        <w:rPr>
          <w:rFonts w:ascii="Times New Roman" w:hAnsi="Times New Roman" w:cs="Times New Roman"/>
          <w:color w:val="000000" w:themeColor="text1"/>
          <w:sz w:val="24"/>
          <w:szCs w:val="24"/>
        </w:rPr>
        <w:t xml:space="preserve"> posit that</w:t>
      </w:r>
      <w:r w:rsidR="00DD059E" w:rsidRPr="00564103">
        <w:rPr>
          <w:rFonts w:ascii="Times New Roman" w:hAnsi="Times New Roman" w:cs="Times New Roman"/>
          <w:color w:val="000000" w:themeColor="text1"/>
          <w:sz w:val="24"/>
          <w:szCs w:val="24"/>
        </w:rPr>
        <w:t xml:space="preserve"> SPI values for 3 months </w:t>
      </w:r>
      <w:r w:rsidR="002A372F" w:rsidRPr="00564103">
        <w:rPr>
          <w:rFonts w:ascii="Times New Roman" w:hAnsi="Times New Roman" w:cs="Times New Roman"/>
          <w:color w:val="000000" w:themeColor="text1"/>
          <w:sz w:val="24"/>
          <w:szCs w:val="24"/>
        </w:rPr>
        <w:t xml:space="preserve">(SPI-3) </w:t>
      </w:r>
      <w:r w:rsidR="00DD059E" w:rsidRPr="00564103">
        <w:rPr>
          <w:rFonts w:ascii="Times New Roman" w:hAnsi="Times New Roman" w:cs="Times New Roman"/>
          <w:color w:val="000000" w:themeColor="text1"/>
          <w:sz w:val="24"/>
          <w:szCs w:val="24"/>
        </w:rPr>
        <w:t>or less</w:t>
      </w:r>
      <w:r w:rsidR="002A372F" w:rsidRPr="00564103">
        <w:rPr>
          <w:rFonts w:ascii="Times New Roman" w:hAnsi="Times New Roman" w:cs="Times New Roman"/>
          <w:color w:val="000000" w:themeColor="text1"/>
          <w:sz w:val="24"/>
          <w:szCs w:val="24"/>
        </w:rPr>
        <w:t>,</w:t>
      </w:r>
      <w:r w:rsidR="00DD059E" w:rsidRPr="00564103">
        <w:rPr>
          <w:rFonts w:ascii="Times New Roman" w:hAnsi="Times New Roman" w:cs="Times New Roman"/>
          <w:color w:val="000000" w:themeColor="text1"/>
          <w:sz w:val="24"/>
          <w:szCs w:val="24"/>
        </w:rPr>
        <w:t xml:space="preserve"> might be usef</w:t>
      </w:r>
      <w:r w:rsidR="002A372F" w:rsidRPr="00564103">
        <w:rPr>
          <w:rFonts w:ascii="Times New Roman" w:hAnsi="Times New Roman" w:cs="Times New Roman"/>
          <w:color w:val="000000" w:themeColor="text1"/>
          <w:sz w:val="24"/>
          <w:szCs w:val="24"/>
        </w:rPr>
        <w:t>ul for basic drought monitoring;</w:t>
      </w:r>
      <w:r w:rsidR="00DD059E" w:rsidRPr="00564103">
        <w:rPr>
          <w:rFonts w:ascii="Times New Roman" w:hAnsi="Times New Roman" w:cs="Times New Roman"/>
          <w:color w:val="000000" w:themeColor="text1"/>
          <w:sz w:val="24"/>
          <w:szCs w:val="24"/>
        </w:rPr>
        <w:t xml:space="preserve"> </w:t>
      </w:r>
      <w:r w:rsidR="00543AB6" w:rsidRPr="00564103">
        <w:rPr>
          <w:rFonts w:ascii="Times New Roman" w:hAnsi="Times New Roman" w:cs="Times New Roman"/>
          <w:color w:val="000000" w:themeColor="text1"/>
          <w:sz w:val="24"/>
          <w:szCs w:val="24"/>
        </w:rPr>
        <w:t xml:space="preserve">while </w:t>
      </w:r>
      <w:r w:rsidR="00DD059E" w:rsidRPr="00564103">
        <w:rPr>
          <w:rFonts w:ascii="Times New Roman" w:hAnsi="Times New Roman" w:cs="Times New Roman"/>
          <w:color w:val="000000" w:themeColor="text1"/>
          <w:sz w:val="24"/>
          <w:szCs w:val="24"/>
        </w:rPr>
        <w:t xml:space="preserve">values for 6 months </w:t>
      </w:r>
      <w:r w:rsidR="002A372F" w:rsidRPr="00564103">
        <w:rPr>
          <w:rFonts w:ascii="Times New Roman" w:hAnsi="Times New Roman" w:cs="Times New Roman"/>
          <w:color w:val="000000" w:themeColor="text1"/>
          <w:sz w:val="24"/>
          <w:szCs w:val="24"/>
        </w:rPr>
        <w:t xml:space="preserve">(SPI-6) </w:t>
      </w:r>
      <w:r w:rsidR="00DD059E" w:rsidRPr="00564103">
        <w:rPr>
          <w:rFonts w:ascii="Times New Roman" w:hAnsi="Times New Roman" w:cs="Times New Roman"/>
          <w:color w:val="000000" w:themeColor="text1"/>
          <w:sz w:val="24"/>
          <w:szCs w:val="24"/>
        </w:rPr>
        <w:t>or less</w:t>
      </w:r>
      <w:r w:rsidR="002A372F" w:rsidRPr="00564103">
        <w:rPr>
          <w:rFonts w:ascii="Times New Roman" w:hAnsi="Times New Roman" w:cs="Times New Roman"/>
          <w:color w:val="000000" w:themeColor="text1"/>
          <w:sz w:val="24"/>
          <w:szCs w:val="24"/>
        </w:rPr>
        <w:t>,</w:t>
      </w:r>
      <w:r w:rsidR="00DD059E" w:rsidRPr="00564103">
        <w:rPr>
          <w:rFonts w:ascii="Times New Roman" w:hAnsi="Times New Roman" w:cs="Times New Roman"/>
          <w:color w:val="000000" w:themeColor="text1"/>
          <w:sz w:val="24"/>
          <w:szCs w:val="24"/>
        </w:rPr>
        <w:t xml:space="preserve"> </w:t>
      </w:r>
      <w:r w:rsidR="00543AB6" w:rsidRPr="00564103">
        <w:rPr>
          <w:rFonts w:ascii="Times New Roman" w:hAnsi="Times New Roman" w:cs="Times New Roman"/>
          <w:color w:val="000000" w:themeColor="text1"/>
          <w:sz w:val="24"/>
          <w:szCs w:val="24"/>
        </w:rPr>
        <w:t xml:space="preserve">are fit </w:t>
      </w:r>
      <w:r w:rsidR="00DD059E" w:rsidRPr="00564103">
        <w:rPr>
          <w:rFonts w:ascii="Times New Roman" w:hAnsi="Times New Roman" w:cs="Times New Roman"/>
          <w:color w:val="000000" w:themeColor="text1"/>
          <w:sz w:val="24"/>
          <w:szCs w:val="24"/>
        </w:rPr>
        <w:t>for monitoring agricultural impacts</w:t>
      </w:r>
      <w:r w:rsidR="002A372F" w:rsidRPr="00564103">
        <w:rPr>
          <w:rFonts w:ascii="Times New Roman" w:hAnsi="Times New Roman" w:cs="Times New Roman"/>
          <w:color w:val="000000" w:themeColor="text1"/>
          <w:sz w:val="24"/>
          <w:szCs w:val="24"/>
        </w:rPr>
        <w:t>;</w:t>
      </w:r>
      <w:r w:rsidR="00DD059E" w:rsidRPr="00564103">
        <w:rPr>
          <w:rFonts w:ascii="Times New Roman" w:hAnsi="Times New Roman" w:cs="Times New Roman"/>
          <w:color w:val="000000" w:themeColor="text1"/>
          <w:sz w:val="24"/>
          <w:szCs w:val="24"/>
        </w:rPr>
        <w:t xml:space="preserve"> and values for 12 months </w:t>
      </w:r>
      <w:r w:rsidR="002A372F" w:rsidRPr="00564103">
        <w:rPr>
          <w:rFonts w:ascii="Times New Roman" w:hAnsi="Times New Roman" w:cs="Times New Roman"/>
          <w:color w:val="000000" w:themeColor="text1"/>
          <w:sz w:val="24"/>
          <w:szCs w:val="24"/>
        </w:rPr>
        <w:t xml:space="preserve">(SPI-12) </w:t>
      </w:r>
      <w:r w:rsidR="00DD059E" w:rsidRPr="00564103">
        <w:rPr>
          <w:rFonts w:ascii="Times New Roman" w:hAnsi="Times New Roman" w:cs="Times New Roman"/>
          <w:color w:val="000000" w:themeColor="text1"/>
          <w:sz w:val="24"/>
          <w:szCs w:val="24"/>
        </w:rPr>
        <w:t>or longer</w:t>
      </w:r>
      <w:r w:rsidR="002A372F" w:rsidRPr="00564103">
        <w:rPr>
          <w:rFonts w:ascii="Times New Roman" w:hAnsi="Times New Roman" w:cs="Times New Roman"/>
          <w:color w:val="000000" w:themeColor="text1"/>
          <w:sz w:val="24"/>
          <w:szCs w:val="24"/>
        </w:rPr>
        <w:t>,</w:t>
      </w:r>
      <w:r w:rsidR="00DD059E" w:rsidRPr="00564103">
        <w:rPr>
          <w:rFonts w:ascii="Times New Roman" w:hAnsi="Times New Roman" w:cs="Times New Roman"/>
          <w:color w:val="000000" w:themeColor="text1"/>
          <w:sz w:val="24"/>
          <w:szCs w:val="24"/>
        </w:rPr>
        <w:t xml:space="preserve"> </w:t>
      </w:r>
      <w:r w:rsidR="00543AB6" w:rsidRPr="00564103">
        <w:rPr>
          <w:rFonts w:ascii="Times New Roman" w:hAnsi="Times New Roman" w:cs="Times New Roman"/>
          <w:color w:val="000000" w:themeColor="text1"/>
          <w:sz w:val="24"/>
          <w:szCs w:val="24"/>
        </w:rPr>
        <w:t xml:space="preserve">are ideal </w:t>
      </w:r>
      <w:r w:rsidR="00DD059E" w:rsidRPr="00564103">
        <w:rPr>
          <w:rFonts w:ascii="Times New Roman" w:hAnsi="Times New Roman" w:cs="Times New Roman"/>
          <w:color w:val="000000" w:themeColor="text1"/>
          <w:sz w:val="24"/>
          <w:szCs w:val="24"/>
        </w:rPr>
        <w:t xml:space="preserve">for hydrological impacts.  </w:t>
      </w:r>
      <w:r w:rsidR="00AA7F61" w:rsidRPr="00564103">
        <w:rPr>
          <w:rFonts w:ascii="Times New Roman" w:hAnsi="Times New Roman" w:cs="Times New Roman"/>
          <w:color w:val="000000" w:themeColor="text1"/>
          <w:sz w:val="24"/>
          <w:szCs w:val="24"/>
        </w:rPr>
        <w:t xml:space="preserve">With </w:t>
      </w:r>
      <w:r w:rsidR="00DD059E" w:rsidRPr="00564103">
        <w:rPr>
          <w:rFonts w:ascii="Times New Roman" w:hAnsi="Times New Roman" w:cs="Times New Roman"/>
          <w:color w:val="000000" w:themeColor="text1"/>
          <w:sz w:val="24"/>
          <w:szCs w:val="24"/>
        </w:rPr>
        <w:t>precipitation being the only input, SPI is deficient when accounting for the temperature component</w:t>
      </w:r>
      <w:r w:rsidR="00AA7F61" w:rsidRPr="00564103">
        <w:rPr>
          <w:rFonts w:ascii="Times New Roman" w:hAnsi="Times New Roman" w:cs="Times New Roman"/>
          <w:color w:val="000000" w:themeColor="text1"/>
          <w:sz w:val="24"/>
          <w:szCs w:val="24"/>
        </w:rPr>
        <w:t xml:space="preserve"> of droughts</w:t>
      </w:r>
      <w:r w:rsidR="00DD059E" w:rsidRPr="00564103">
        <w:rPr>
          <w:rFonts w:ascii="Times New Roman" w:hAnsi="Times New Roman" w:cs="Times New Roman"/>
          <w:color w:val="000000" w:themeColor="text1"/>
          <w:sz w:val="24"/>
          <w:szCs w:val="24"/>
        </w:rPr>
        <w:t xml:space="preserve">, </w:t>
      </w:r>
      <w:r w:rsidR="00AA7F61" w:rsidRPr="00564103">
        <w:rPr>
          <w:rFonts w:ascii="Times New Roman" w:hAnsi="Times New Roman" w:cs="Times New Roman"/>
          <w:color w:val="000000" w:themeColor="text1"/>
          <w:sz w:val="24"/>
          <w:szCs w:val="24"/>
        </w:rPr>
        <w:t>as water balance/use are not accounted for.</w:t>
      </w:r>
      <w:r w:rsidR="00C06297" w:rsidRPr="00564103">
        <w:rPr>
          <w:rFonts w:ascii="Times New Roman" w:hAnsi="Times New Roman" w:cs="Times New Roman"/>
          <w:color w:val="000000" w:themeColor="text1"/>
          <w:sz w:val="24"/>
          <w:szCs w:val="24"/>
        </w:rPr>
        <w:t xml:space="preserve"> SPI is still adopted in this study in spite of the obvious</w:t>
      </w:r>
      <w:r w:rsidR="00DA24DD" w:rsidRPr="00564103">
        <w:rPr>
          <w:rFonts w:ascii="Times New Roman" w:hAnsi="Times New Roman" w:cs="Times New Roman"/>
          <w:color w:val="000000" w:themeColor="text1"/>
          <w:sz w:val="24"/>
          <w:szCs w:val="24"/>
        </w:rPr>
        <w:t xml:space="preserve"> deficiency due to the unavailability of temperature data.</w:t>
      </w:r>
    </w:p>
    <w:p w:rsidR="00BA1C57" w:rsidRPr="00564103" w:rsidRDefault="00BA1C57" w:rsidP="0065207A">
      <w:pPr>
        <w:pStyle w:val="NoSpacing"/>
        <w:jc w:val="both"/>
        <w:rPr>
          <w:rFonts w:ascii="Times New Roman" w:hAnsi="Times New Roman" w:cs="Times New Roman"/>
          <w:color w:val="000000" w:themeColor="text1"/>
          <w:sz w:val="24"/>
          <w:szCs w:val="24"/>
        </w:rPr>
      </w:pPr>
    </w:p>
    <w:p w:rsidR="00BA1C57" w:rsidRPr="00564103" w:rsidRDefault="00A81805"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 xml:space="preserve">A lot of satellite-based indicators have been developed, with ability to accurately detect droughts over large spatiotemporal resolutions. </w:t>
      </w:r>
      <w:r w:rsidR="002A372F" w:rsidRPr="00564103">
        <w:rPr>
          <w:rFonts w:ascii="Times New Roman" w:hAnsi="Times New Roman" w:cs="Times New Roman"/>
          <w:color w:val="000000" w:themeColor="text1"/>
          <w:sz w:val="24"/>
          <w:szCs w:val="24"/>
        </w:rPr>
        <w:t xml:space="preserve">The Normalized Difference Vegetation Index (NDVI) is a popular </w:t>
      </w:r>
      <w:r w:rsidR="00043A4A" w:rsidRPr="00564103">
        <w:rPr>
          <w:rFonts w:ascii="Times New Roman" w:hAnsi="Times New Roman" w:cs="Times New Roman"/>
          <w:color w:val="000000" w:themeColor="text1"/>
          <w:sz w:val="24"/>
          <w:szCs w:val="24"/>
        </w:rPr>
        <w:t xml:space="preserve">drought-monitoring index </w:t>
      </w:r>
      <w:r w:rsidR="002A372F" w:rsidRPr="00564103">
        <w:rPr>
          <w:rFonts w:ascii="Times New Roman" w:hAnsi="Times New Roman" w:cs="Times New Roman"/>
          <w:color w:val="000000" w:themeColor="text1"/>
          <w:sz w:val="24"/>
          <w:szCs w:val="24"/>
        </w:rPr>
        <w:t xml:space="preserve">developed by </w:t>
      </w:r>
      <w:r w:rsidR="002A372F" w:rsidRPr="00564103">
        <w:rPr>
          <w:rFonts w:ascii="Times New Roman" w:hAnsi="Times New Roman" w:cs="Times New Roman"/>
          <w:color w:val="000000" w:themeColor="text1"/>
          <w:sz w:val="24"/>
          <w:szCs w:val="24"/>
        </w:rPr>
        <w:fldChar w:fldCharType="begin" w:fldLock="1"/>
      </w:r>
      <w:r w:rsidR="002A372F" w:rsidRPr="00564103">
        <w:rPr>
          <w:rFonts w:ascii="Times New Roman" w:hAnsi="Times New Roman" w:cs="Times New Roman"/>
          <w:color w:val="000000" w:themeColor="text1"/>
          <w:sz w:val="24"/>
          <w:szCs w:val="24"/>
        </w:rPr>
        <w:instrText>ADDIN CSL_CITATION {"citationItems":[{"id":"ITEM-1","itemData":{"DOI":"10.1016/0273-1177(95)00079-T","ISBN":"0273-1177","ISSN":"02731177","PMID":"187","author":[{"dropping-particle":"","family":"Kogan","given":"F. N.","non-dropping-particle":"","parse-names":false,"suffix":""}],"container-title":"Advances in Space Research","id":"ITEM-1","issue":"11","issued":{"date-parts":[["1995"]]},"page":"91-100","title":"Application of vegetation index and brightness temperature for drought detection","type":"article-journal","volume":"15"},"uris":["http://www.mendeley.com/documents/?uuid=87b3748b-fcf1-45dd-95ef-5f6cfe5f77cc"]}],"mendeley":{"formattedCitation":"(Kogan, 1995)","manualFormatting":"Kogan (1995)","plainTextFormattedCitation":"(Kogan, 1995)","previouslyFormattedCitation":"(Kogan, 1995)"},"properties":{"noteIndex":0},"schema":"https://github.com/citation-style-language/schema/raw/master/csl-citation.json"}</w:instrText>
      </w:r>
      <w:r w:rsidR="002A372F" w:rsidRPr="00564103">
        <w:rPr>
          <w:rFonts w:ascii="Times New Roman" w:hAnsi="Times New Roman" w:cs="Times New Roman"/>
          <w:color w:val="000000" w:themeColor="text1"/>
          <w:sz w:val="24"/>
          <w:szCs w:val="24"/>
        </w:rPr>
        <w:fldChar w:fldCharType="separate"/>
      </w:r>
      <w:r w:rsidR="002A372F" w:rsidRPr="00564103">
        <w:rPr>
          <w:rFonts w:ascii="Times New Roman" w:hAnsi="Times New Roman" w:cs="Times New Roman"/>
          <w:noProof/>
          <w:color w:val="000000" w:themeColor="text1"/>
          <w:sz w:val="24"/>
          <w:szCs w:val="24"/>
        </w:rPr>
        <w:t>Kogan (1995)</w:t>
      </w:r>
      <w:r w:rsidR="002A372F" w:rsidRPr="00564103">
        <w:rPr>
          <w:rFonts w:ascii="Times New Roman" w:hAnsi="Times New Roman" w:cs="Times New Roman"/>
          <w:color w:val="000000" w:themeColor="text1"/>
          <w:sz w:val="24"/>
          <w:szCs w:val="24"/>
        </w:rPr>
        <w:fldChar w:fldCharType="end"/>
      </w:r>
      <w:r w:rsidR="00043A4A" w:rsidRPr="00564103">
        <w:rPr>
          <w:rFonts w:ascii="Times New Roman" w:hAnsi="Times New Roman" w:cs="Times New Roman"/>
          <w:color w:val="000000" w:themeColor="text1"/>
          <w:sz w:val="24"/>
          <w:szCs w:val="24"/>
        </w:rPr>
        <w:t xml:space="preserve">, for determination of droughts by the measurement of vegetation </w:t>
      </w:r>
      <w:r w:rsidR="00C86BCA" w:rsidRPr="00564103">
        <w:rPr>
          <w:rFonts w:ascii="Times New Roman" w:hAnsi="Times New Roman" w:cs="Times New Roman"/>
          <w:color w:val="000000" w:themeColor="text1"/>
          <w:sz w:val="24"/>
          <w:szCs w:val="24"/>
        </w:rPr>
        <w:t>vigor</w:t>
      </w:r>
      <w:r w:rsidR="00043A4A" w:rsidRPr="00564103">
        <w:rPr>
          <w:rFonts w:ascii="Times New Roman" w:hAnsi="Times New Roman" w:cs="Times New Roman"/>
          <w:color w:val="000000" w:themeColor="text1"/>
          <w:sz w:val="24"/>
          <w:szCs w:val="24"/>
        </w:rPr>
        <w:t xml:space="preserve"> and cover</w:t>
      </w:r>
      <w:r w:rsidR="00A37900" w:rsidRPr="00564103">
        <w:rPr>
          <w:rFonts w:ascii="Times New Roman" w:hAnsi="Times New Roman" w:cs="Times New Roman"/>
          <w:color w:val="000000" w:themeColor="text1"/>
          <w:sz w:val="24"/>
          <w:szCs w:val="24"/>
        </w:rPr>
        <w:t xml:space="preserve"> in an index ranging from -1 to +1</w:t>
      </w:r>
      <w:r w:rsidR="00C86BCA" w:rsidRPr="00564103">
        <w:rPr>
          <w:rFonts w:ascii="Times New Roman" w:hAnsi="Times New Roman" w:cs="Times New Roman"/>
          <w:color w:val="000000" w:themeColor="text1"/>
          <w:sz w:val="24"/>
          <w:szCs w:val="24"/>
        </w:rPr>
        <w:t xml:space="preserve">. </w:t>
      </w:r>
      <w:r w:rsidR="00C06297" w:rsidRPr="00564103">
        <w:rPr>
          <w:rFonts w:ascii="Times New Roman" w:hAnsi="Times New Roman" w:cs="Times New Roman"/>
          <w:color w:val="000000" w:themeColor="text1"/>
          <w:sz w:val="24"/>
          <w:szCs w:val="24"/>
        </w:rPr>
        <w:t xml:space="preserve">However, the NDVI itself needs to be computed vis-à-vis anomalies in order to clearly indicate the presence of drought and its severity. The Dev-NDVI, which is the deviation of NDVI from its long-term mean will easily indicate the magnitude of wetness or dryness of an area. </w:t>
      </w:r>
      <w:bookmarkStart w:id="1" w:name="_Hlk530489823"/>
      <w:r w:rsidR="00C06297" w:rsidRPr="00564103">
        <w:rPr>
          <w:rFonts w:ascii="Times New Roman" w:hAnsi="Times New Roman" w:cs="Times New Roman"/>
          <w:color w:val="000000" w:themeColor="text1"/>
          <w:sz w:val="24"/>
          <w:szCs w:val="24"/>
        </w:rPr>
        <w:t xml:space="preserve">hence, a negative Dev-NDVI is an indicator of below-normal vegetation condition/health, hence suggesting a drought situation. The magnitude of a drought spell is defined by the degree of negative departure from the long-term mean NDVI </w:t>
      </w:r>
      <w:r w:rsidR="00C06297" w:rsidRPr="00564103">
        <w:rPr>
          <w:rFonts w:ascii="Times New Roman" w:hAnsi="Times New Roman" w:cs="Times New Roman"/>
          <w:color w:val="000000" w:themeColor="text1"/>
          <w:sz w:val="24"/>
          <w:szCs w:val="24"/>
        </w:rPr>
        <w:fldChar w:fldCharType="begin" w:fldLock="1"/>
      </w:r>
      <w:r w:rsidR="00C06297" w:rsidRPr="00564103">
        <w:rPr>
          <w:rFonts w:ascii="Times New Roman" w:hAnsi="Times New Roman" w:cs="Times New Roman"/>
          <w:color w:val="000000" w:themeColor="text1"/>
          <w:sz w:val="24"/>
          <w:szCs w:val="24"/>
        </w:rPr>
        <w:instrText>ADDIN CSL_CITATION {"citationItems":[{"id":"ITEM-1","itemData":{"author":[{"dropping-particle":"","family":"Kidwell","given":"K. B.","non-dropping-particle":"","parse-names":false,"suffix":""}],"id":"ITEM-1","issued":{"date-parts":[["1990"]]},"number-of-pages":"51","publisher-place":"Washington, D.C.","title":"Global Vegetation Index User's Guide","type":"report"},"uris":["http://www.mendeley.com/documents/?uuid=748ead70-2a0a-4cc4-ab9b-83e1b36e7afe"]},{"id":"ITEM-2","itemData":{"ISBN":"9290905751","author":[{"dropping-particle":"","family":"Thenkabail","given":"P. S.","non-dropping-particle":"","parse-names":false,"suffix":""},{"dropping-particle":"","family":"Amage","given":"M. S. D. N.","non-dropping-particle":"","parse-names":false,"suffix":""},{"dropping-particle":"","family":"Smakhtin","given":"V. U.","non-dropping-particle":"","parse-names":false,"suffix":""}],"collection-title":"Research Report","id":"ITEM-2","issued":{"date-parts":[["2004"]]},"number":"85","number-of-pages":"26","publisher-place":"Colombo, Sri Lanka","title":"The Use of Remote Sensing Data for Drought Assessment and Monitoring in Southwest Asia","type":"report"},"uris":["http://www.mendeley.com/documents/?uuid=cbda53b4-43f9-492c-baf3-7a7f5f730d80"]}],"mendeley":{"formattedCitation":"(Kidwell, 1990; Thenkabail et al., 2004)","plainTextFormattedCitation":"(Kidwell, 1990; Thenkabail et al., 2004)","previouslyFormattedCitation":"(Kidwell, 1990; Thenkabail et al., 2004)"},"properties":{"noteIndex":0},"schema":"https://github.com/citation-style-language/schema/raw/master/csl-citation.json"}</w:instrText>
      </w:r>
      <w:r w:rsidR="00C06297" w:rsidRPr="00564103">
        <w:rPr>
          <w:rFonts w:ascii="Times New Roman" w:hAnsi="Times New Roman" w:cs="Times New Roman"/>
          <w:color w:val="000000" w:themeColor="text1"/>
          <w:sz w:val="24"/>
          <w:szCs w:val="24"/>
        </w:rPr>
        <w:fldChar w:fldCharType="separate"/>
      </w:r>
      <w:r w:rsidR="00C06297" w:rsidRPr="00564103">
        <w:rPr>
          <w:rFonts w:ascii="Times New Roman" w:hAnsi="Times New Roman" w:cs="Times New Roman"/>
          <w:noProof/>
          <w:color w:val="000000" w:themeColor="text1"/>
          <w:sz w:val="24"/>
          <w:szCs w:val="24"/>
        </w:rPr>
        <w:t>(Kidwell, 1990; Thenkabail et al., 2004)</w:t>
      </w:r>
      <w:r w:rsidR="00C06297" w:rsidRPr="00564103">
        <w:rPr>
          <w:rFonts w:ascii="Times New Roman" w:hAnsi="Times New Roman" w:cs="Times New Roman"/>
          <w:color w:val="000000" w:themeColor="text1"/>
          <w:sz w:val="24"/>
          <w:szCs w:val="24"/>
        </w:rPr>
        <w:fldChar w:fldCharType="end"/>
      </w:r>
      <w:r w:rsidR="00C06297" w:rsidRPr="00564103">
        <w:rPr>
          <w:rFonts w:ascii="Times New Roman" w:hAnsi="Times New Roman" w:cs="Times New Roman"/>
          <w:color w:val="000000" w:themeColor="text1"/>
          <w:sz w:val="24"/>
          <w:szCs w:val="24"/>
        </w:rPr>
        <w:t>.</w:t>
      </w:r>
      <w:bookmarkEnd w:id="1"/>
      <w:r w:rsidR="00DA24DD" w:rsidRPr="00564103">
        <w:rPr>
          <w:rFonts w:ascii="Times New Roman" w:hAnsi="Times New Roman" w:cs="Times New Roman"/>
          <w:color w:val="000000" w:themeColor="text1"/>
          <w:sz w:val="24"/>
          <w:szCs w:val="24"/>
        </w:rPr>
        <w:t xml:space="preserve"> The NDVI and Dev-NDVI are therefore used in this study to obtain a clear perception of agricultural droughts.</w:t>
      </w:r>
    </w:p>
    <w:p w:rsidR="00DA24DD" w:rsidRPr="00564103" w:rsidRDefault="00DA24DD" w:rsidP="0065207A">
      <w:pPr>
        <w:pStyle w:val="NoSpacing"/>
        <w:jc w:val="both"/>
        <w:rPr>
          <w:rFonts w:ascii="Times New Roman" w:hAnsi="Times New Roman" w:cs="Times New Roman"/>
          <w:color w:val="000000" w:themeColor="text1"/>
          <w:sz w:val="24"/>
          <w:szCs w:val="24"/>
        </w:rPr>
      </w:pPr>
    </w:p>
    <w:p w:rsidR="003F71B1" w:rsidRPr="00564103" w:rsidRDefault="003C3543"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Many drought studies have focused on assessment of both meteorological and agricultural droughts in Ethiopia.</w:t>
      </w:r>
      <w:r w:rsidR="00BD2E9A" w:rsidRPr="00564103">
        <w:rPr>
          <w:rFonts w:ascii="Times New Roman" w:hAnsi="Times New Roman" w:cs="Times New Roman"/>
          <w:color w:val="000000" w:themeColor="text1"/>
          <w:sz w:val="24"/>
          <w:szCs w:val="24"/>
        </w:rPr>
        <w:t xml:space="preserve"> While</w:t>
      </w:r>
      <w:r w:rsidRPr="00564103">
        <w:rPr>
          <w:rFonts w:ascii="Times New Roman" w:hAnsi="Times New Roman" w:cs="Times New Roman"/>
          <w:color w:val="000000" w:themeColor="text1"/>
          <w:sz w:val="24"/>
          <w:szCs w:val="24"/>
        </w:rPr>
        <w:t xml:space="preserve"> </w:t>
      </w:r>
      <w:r w:rsidRPr="00564103">
        <w:rPr>
          <w:rFonts w:ascii="Times New Roman" w:hAnsi="Times New Roman" w:cs="Times New Roman"/>
          <w:color w:val="000000" w:themeColor="text1"/>
          <w:sz w:val="24"/>
          <w:szCs w:val="24"/>
        </w:rPr>
        <w:fldChar w:fldCharType="begin" w:fldLock="1"/>
      </w:r>
      <w:r w:rsidRPr="00564103">
        <w:rPr>
          <w:rFonts w:ascii="Times New Roman" w:hAnsi="Times New Roman" w:cs="Times New Roman"/>
          <w:color w:val="000000" w:themeColor="text1"/>
          <w:sz w:val="24"/>
          <w:szCs w:val="24"/>
        </w:rPr>
        <w:instrText>ADDIN CSL_CITATION {"citationItems":[{"id":"ITEM-1","itemData":{"DOI":"doi: http://dx.doi.org/10.4314/ejesm.v9i3.9","author":[{"dropping-particle":"","family":"Gebrehiwot","given":"Tagel","non-dropping-particle":"","parse-names":false,"suffix":""},{"dropping-particle":"Van Der","family":"Veen","given":"Anne","non-dropping-particle":"","parse-names":false,"suffix":""},{"dropping-particle":"Ben","family":"Maathuis","given":"And","non-dropping-particle":"","parse-names":false,"suffix":""}],"container-title":"Ethiopian Journal of Environmental Studies &amp; Management","id":"ITEM-1","issue":"3","issued":{"date-parts":[["2016"]]},"page":"354-371","title":"Governing Agricultural Drought: Monitoring using the Vegetation Condition Index","type":"article-journal","volume":"9"},"uris":["http://www.mendeley.com/documents/?uuid=80d65bca-2131-4a43-beb5-9259620b4599"]}],"mendeley":{"formattedCitation":"(Gebrehiwot et al., 2016)","manualFormatting":"Gebrehiwot et al. (2016)","plainTextFormattedCitation":"(Gebrehiwot et al., 2016)","previouslyFormattedCitation":"(Gebrehiwot et al., 2016)"},"properties":{"noteIndex":0},"schema":"https://github.com/citation-style-language/schema/raw/master/csl-citation.json"}</w:instrText>
      </w:r>
      <w:r w:rsidRPr="00564103">
        <w:rPr>
          <w:rFonts w:ascii="Times New Roman" w:hAnsi="Times New Roman" w:cs="Times New Roman"/>
          <w:color w:val="000000" w:themeColor="text1"/>
          <w:sz w:val="24"/>
          <w:szCs w:val="24"/>
        </w:rPr>
        <w:fldChar w:fldCharType="separate"/>
      </w:r>
      <w:r w:rsidRPr="00564103">
        <w:rPr>
          <w:rFonts w:ascii="Times New Roman" w:hAnsi="Times New Roman" w:cs="Times New Roman"/>
          <w:noProof/>
          <w:color w:val="000000" w:themeColor="text1"/>
          <w:sz w:val="24"/>
          <w:szCs w:val="24"/>
        </w:rPr>
        <w:t>Gebrehiwot et al. (2016)</w:t>
      </w:r>
      <w:r w:rsidRPr="00564103">
        <w:rPr>
          <w:rFonts w:ascii="Times New Roman" w:hAnsi="Times New Roman" w:cs="Times New Roman"/>
          <w:color w:val="000000" w:themeColor="text1"/>
          <w:sz w:val="24"/>
          <w:szCs w:val="24"/>
        </w:rPr>
        <w:fldChar w:fldCharType="end"/>
      </w:r>
      <w:r w:rsidRPr="00564103">
        <w:rPr>
          <w:rFonts w:ascii="Times New Roman" w:hAnsi="Times New Roman" w:cs="Times New Roman"/>
          <w:color w:val="000000" w:themeColor="text1"/>
          <w:sz w:val="24"/>
          <w:szCs w:val="24"/>
        </w:rPr>
        <w:t xml:space="preserve"> </w:t>
      </w:r>
      <w:r w:rsidR="000D3CB1" w:rsidRPr="00564103">
        <w:rPr>
          <w:rFonts w:ascii="Times New Roman" w:hAnsi="Times New Roman" w:cs="Times New Roman"/>
          <w:color w:val="000000" w:themeColor="text1"/>
          <w:sz w:val="24"/>
          <w:szCs w:val="24"/>
        </w:rPr>
        <w:t xml:space="preserve">undertook a </w:t>
      </w:r>
      <w:r w:rsidRPr="00564103">
        <w:rPr>
          <w:rFonts w:ascii="Times New Roman" w:hAnsi="Times New Roman" w:cs="Times New Roman"/>
          <w:color w:val="000000" w:themeColor="text1"/>
          <w:sz w:val="24"/>
          <w:szCs w:val="24"/>
        </w:rPr>
        <w:t>determin</w:t>
      </w:r>
      <w:r w:rsidR="000D3CB1" w:rsidRPr="00564103">
        <w:rPr>
          <w:rFonts w:ascii="Times New Roman" w:hAnsi="Times New Roman" w:cs="Times New Roman"/>
          <w:color w:val="000000" w:themeColor="text1"/>
          <w:sz w:val="24"/>
          <w:szCs w:val="24"/>
        </w:rPr>
        <w:t xml:space="preserve">ation of </w:t>
      </w:r>
      <w:r w:rsidRPr="00564103">
        <w:rPr>
          <w:rFonts w:ascii="Times New Roman" w:hAnsi="Times New Roman" w:cs="Times New Roman"/>
          <w:color w:val="000000" w:themeColor="text1"/>
          <w:sz w:val="24"/>
          <w:szCs w:val="24"/>
        </w:rPr>
        <w:t>spatiotemporal seasonal agricultural drought in Ethiopia during the 1998 to 2013 cropping seasons</w:t>
      </w:r>
      <w:r w:rsidR="00F233C8" w:rsidRPr="00564103">
        <w:rPr>
          <w:rFonts w:ascii="Times New Roman" w:hAnsi="Times New Roman" w:cs="Times New Roman"/>
          <w:color w:val="000000" w:themeColor="text1"/>
          <w:sz w:val="24"/>
          <w:szCs w:val="24"/>
        </w:rPr>
        <w:t xml:space="preserve">; </w:t>
      </w:r>
      <w:r w:rsidRPr="00564103">
        <w:rPr>
          <w:rFonts w:ascii="Times New Roman" w:hAnsi="Times New Roman" w:cs="Times New Roman"/>
          <w:color w:val="000000" w:themeColor="text1"/>
          <w:sz w:val="24"/>
          <w:szCs w:val="24"/>
        </w:rPr>
        <w:fldChar w:fldCharType="begin" w:fldLock="1"/>
      </w:r>
      <w:r w:rsidR="00F233C8" w:rsidRPr="00564103">
        <w:rPr>
          <w:rFonts w:ascii="Times New Roman" w:hAnsi="Times New Roman" w:cs="Times New Roman"/>
          <w:color w:val="000000" w:themeColor="text1"/>
          <w:sz w:val="24"/>
          <w:szCs w:val="24"/>
        </w:rPr>
        <w:instrText>ADDIN CSL_CITATION {"citationItems":[{"id":"ITEM-1","itemData":{"DOI":"10.1016/j.wace.2016.11.005","ISBN":"2212-0947","ISSN":"22120947","abstract":"The climate variability and drought frequency over potential crop growing regions of Ethiopia during 1983−2012 were analysed. Data from 87 weather stations across the country were used for this analysis. Ethiopian agricultural activities are highly dependent on the long rainy season (June−September) rainfall, which accounts for 70% of the total annual rainfall. There was no significant change in rainfall during annual and the bimodal seasons during this period of study. However, there was significant change in the rainfall coefficient of variation. STARDEX precipitation indices provided a measure of intensity, frequency and proportion of total rainfall. Ninetieth percentile of rainfall, number of rainy days with rainfall &gt;10 mm/day and the greatest 10 d total rainfall were increased over time at most of the stations. Among the major droughts, 1984−'85 drought was reported as the most severe drought with peak negative SPI value −3.68 in Wollo. The longest duration of drought lasted for 63 months in Borena Zone in southern Ethiopia during 1983−2012 period. Extreme maximum temperature (90th percentile) has increased over 45% of the weather stations, while, extreme minimum temperature (90th percentile) has increased 53% of the weather stations. Extreme maximum temperature events have been increasing during the seasons in Ethiopia, which is the real concern for agricultural and livestock activities, as these sectors significantly contribute to about 50% of GDP for the country. However, given the increasing response capacity of the government, as observed during 2002−'03 drought, environmental disaster is expected to be under control over time.","author":[{"dropping-particle":"V.","family":"Suryabhagavan","given":"K.","non-dropping-particle":"","parse-names":false,"suffix":""}],"container-title":"Weather and Climate Extremes","id":"ITEM-1","issued":{"date-parts":[["2017"]]},"page":"11-23","publisher":"Elsevier","title":"GIS-based climate variability and drought characterization in Ethiopia over three decades","type":"article-journal","volume":"15"},"uris":["http://www.mendeley.com/documents/?uuid=b6e03617-96b9-43d3-ab3e-2f9962985dec"]}],"mendeley":{"formattedCitation":"(Suryabhagavan, 2017)","manualFormatting":"Suryabhagavan (2017)","plainTextFormattedCitation":"(Suryabhagavan, 2017)","previouslyFormattedCitation":"(Suryabhagavan, 2017)"},"properties":{"noteIndex":0},"schema":"https://github.com/citation-style-language/schema/raw/master/csl-citation.json"}</w:instrText>
      </w:r>
      <w:r w:rsidRPr="00564103">
        <w:rPr>
          <w:rFonts w:ascii="Times New Roman" w:hAnsi="Times New Roman" w:cs="Times New Roman"/>
          <w:color w:val="000000" w:themeColor="text1"/>
          <w:sz w:val="24"/>
          <w:szCs w:val="24"/>
        </w:rPr>
        <w:fldChar w:fldCharType="separate"/>
      </w:r>
      <w:r w:rsidRPr="00564103">
        <w:rPr>
          <w:rFonts w:ascii="Times New Roman" w:hAnsi="Times New Roman" w:cs="Times New Roman"/>
          <w:noProof/>
          <w:color w:val="000000" w:themeColor="text1"/>
          <w:sz w:val="24"/>
          <w:szCs w:val="24"/>
        </w:rPr>
        <w:t xml:space="preserve">Suryabhagavan </w:t>
      </w:r>
      <w:r w:rsidR="00F233C8" w:rsidRPr="00564103">
        <w:rPr>
          <w:rFonts w:ascii="Times New Roman" w:hAnsi="Times New Roman" w:cs="Times New Roman"/>
          <w:noProof/>
          <w:color w:val="000000" w:themeColor="text1"/>
          <w:sz w:val="24"/>
          <w:szCs w:val="24"/>
        </w:rPr>
        <w:t>(</w:t>
      </w:r>
      <w:r w:rsidRPr="00564103">
        <w:rPr>
          <w:rFonts w:ascii="Times New Roman" w:hAnsi="Times New Roman" w:cs="Times New Roman"/>
          <w:noProof/>
          <w:color w:val="000000" w:themeColor="text1"/>
          <w:sz w:val="24"/>
          <w:szCs w:val="24"/>
        </w:rPr>
        <w:t>2017)</w:t>
      </w:r>
      <w:r w:rsidRPr="00564103">
        <w:rPr>
          <w:rFonts w:ascii="Times New Roman" w:hAnsi="Times New Roman" w:cs="Times New Roman"/>
          <w:color w:val="000000" w:themeColor="text1"/>
          <w:sz w:val="24"/>
          <w:szCs w:val="24"/>
        </w:rPr>
        <w:fldChar w:fldCharType="end"/>
      </w:r>
      <w:r w:rsidR="00F233C8" w:rsidRPr="00564103">
        <w:rPr>
          <w:rFonts w:ascii="Times New Roman" w:hAnsi="Times New Roman" w:cs="Times New Roman"/>
          <w:color w:val="000000" w:themeColor="text1"/>
          <w:sz w:val="24"/>
          <w:szCs w:val="24"/>
        </w:rPr>
        <w:t xml:space="preserve"> characterized meteorological droughts and c</w:t>
      </w:r>
      <w:r w:rsidRPr="00564103">
        <w:rPr>
          <w:rFonts w:ascii="Times New Roman" w:hAnsi="Times New Roman" w:cs="Times New Roman"/>
          <w:color w:val="000000" w:themeColor="text1"/>
          <w:sz w:val="24"/>
          <w:szCs w:val="24"/>
        </w:rPr>
        <w:t xml:space="preserve">limate </w:t>
      </w:r>
      <w:r w:rsidR="00F233C8" w:rsidRPr="00564103">
        <w:rPr>
          <w:rFonts w:ascii="Times New Roman" w:hAnsi="Times New Roman" w:cs="Times New Roman"/>
          <w:color w:val="000000" w:themeColor="text1"/>
          <w:sz w:val="24"/>
          <w:szCs w:val="24"/>
        </w:rPr>
        <w:t>v</w:t>
      </w:r>
      <w:r w:rsidRPr="00564103">
        <w:rPr>
          <w:rFonts w:ascii="Times New Roman" w:hAnsi="Times New Roman" w:cs="Times New Roman"/>
          <w:color w:val="000000" w:themeColor="text1"/>
          <w:sz w:val="24"/>
          <w:szCs w:val="24"/>
        </w:rPr>
        <w:t>ariability in Ethiopia over three decades</w:t>
      </w:r>
      <w:r w:rsidR="00F233C8" w:rsidRPr="00564103">
        <w:rPr>
          <w:rFonts w:ascii="Times New Roman" w:hAnsi="Times New Roman" w:cs="Times New Roman"/>
          <w:color w:val="000000" w:themeColor="text1"/>
          <w:sz w:val="24"/>
          <w:szCs w:val="24"/>
        </w:rPr>
        <w:t xml:space="preserve"> (1983 to 2012)</w:t>
      </w:r>
      <w:r w:rsidRPr="00564103">
        <w:rPr>
          <w:rFonts w:ascii="Times New Roman" w:hAnsi="Times New Roman" w:cs="Times New Roman"/>
          <w:color w:val="000000" w:themeColor="text1"/>
          <w:sz w:val="24"/>
          <w:szCs w:val="24"/>
        </w:rPr>
        <w:t>.</w:t>
      </w:r>
      <w:r w:rsidR="002906F4" w:rsidRPr="00564103">
        <w:rPr>
          <w:rFonts w:ascii="Times New Roman" w:hAnsi="Times New Roman" w:cs="Times New Roman"/>
          <w:color w:val="000000" w:themeColor="text1"/>
          <w:sz w:val="24"/>
          <w:szCs w:val="24"/>
        </w:rPr>
        <w:t xml:space="preserve"> </w:t>
      </w:r>
      <w:r w:rsidR="00BD2E9A" w:rsidRPr="00564103">
        <w:rPr>
          <w:rFonts w:ascii="Times New Roman" w:hAnsi="Times New Roman" w:cs="Times New Roman"/>
          <w:color w:val="000000" w:themeColor="text1"/>
          <w:sz w:val="24"/>
          <w:szCs w:val="24"/>
        </w:rPr>
        <w:t xml:space="preserve">The study of </w:t>
      </w:r>
      <w:r w:rsidR="00BD2E9A" w:rsidRPr="00564103">
        <w:rPr>
          <w:rFonts w:ascii="Times New Roman" w:hAnsi="Times New Roman" w:cs="Times New Roman"/>
          <w:color w:val="000000" w:themeColor="text1"/>
          <w:sz w:val="24"/>
          <w:szCs w:val="24"/>
        </w:rPr>
        <w:fldChar w:fldCharType="begin" w:fldLock="1"/>
      </w:r>
      <w:r w:rsidR="00BD2E9A" w:rsidRPr="00564103">
        <w:rPr>
          <w:rFonts w:ascii="Times New Roman" w:hAnsi="Times New Roman" w:cs="Times New Roman"/>
          <w:color w:val="000000" w:themeColor="text1"/>
          <w:sz w:val="24"/>
          <w:szCs w:val="24"/>
        </w:rPr>
        <w:instrText>ADDIN CSL_CITATION {"citationItems":[{"id":"ITEM-1","itemData":{"DOI":"10.3390/rs11080902","abstract":"The Horn of Africa ((HOA), including Djibouti, Eritrea, Ethiopia, and Somalia) has been slammed by extreme drought within the past years, and has become one of the most food-insecure regions in the world. Millions of people in the HOA are undernourished and are at risk of famine. Meanwhile, global climate change continues to cause more extreme weather and climate events, such as drought and heat waves, which have significant impacts on crop production and food security. This study aimed to investigate extreme drought in the Horn of Africa region, using satellite remote sensing data products from the Moderate Resolution Imaging Spectroradiometer (MODIS), a key instrument onboard the National Aeronautics and Space Administration (NASA) satellites Terra and Aqua, as well as Tropical Rainfall Measuring Mission (TRMM) precipitation data products. Normalized Difference Vegetation Index (NDVI), Vegetation Condition Index (VCI), Temperature Condition Index (TCI), and Vegetation Health Index (VHI) data from 2000 to 2017 were derived from the MODIS measurements and analyzed for assessments of the temporal trend of vegetation health and the impacts of extreme drought events. The results demonstrated the severity of vegetation stress and extreme drought during the past decades. From 1998 to 2017, monthly precipitation over major crop growth seasons decreased significantly. From 2001 to 2017, the mean VHI anomaly of HOA cropland decreased significantly, at a trend of −0.2364 ± 0.1446/year, and the mean TCI anomaly decreased at a trend of −0.2315 ± 0.2009/year. This indicated a deterioration of cropland due to drought conditions in the HOA. During most of the crop growth seasons in 2015 and 2016, the VHI values were below the 10-year (2001–2010) average: This was caused by extreme drought during the 2015–2016 El Niño event, one of the strongest El Niño events in recorded history. In addition, monthly VHI anomalies demonstrated a high correlation with monthly rainfall anomalies in July and August (the growth season of major crops in the HOA), and the trough points of the monthly rainfall and VHI anomaly time series of July and August were consistent with the timing of drought events and El Niño events.","author":[{"dropping-particle":"","family":"Qu","given":"Carolyn","non-dropping-particle":"","parse-names":false,"suffix":""},{"dropping-particle":"","family":"Hao","given":"Xianjun","non-dropping-particle":"","parse-names":false,"suffix":""},{"dropping-particle":"","family":"Qu","given":"John J.","non-dropping-particle":"","parse-names":false,"suffix":""}],"container-title":"Remote Sensing","id":"ITEM-1","issue":"8","issued":{"date-parts":[["2019"]]},"page":"902","title":"Monitoring Extreme Agricultural Drought over the Horn of Africa (HOA) Using Remote Sensing Measurements","type":"article-journal","volume":"11"},"uris":["http://www.mendeley.com/documents/?uuid=ed314e4b-d01a-456d-abec-b14da715c59d"]}],"mendeley":{"formattedCitation":"(Qu et al., 2019)","manualFormatting":"Qu et al. (2019)","plainTextFormattedCitation":"(Qu et al., 2019)","previouslyFormattedCitation":"(Qu et al., 2019)"},"properties":{"noteIndex":0},"schema":"https://github.com/citation-style-language/schema/raw/master/csl-citation.json"}</w:instrText>
      </w:r>
      <w:r w:rsidR="00BD2E9A" w:rsidRPr="00564103">
        <w:rPr>
          <w:rFonts w:ascii="Times New Roman" w:hAnsi="Times New Roman" w:cs="Times New Roman"/>
          <w:color w:val="000000" w:themeColor="text1"/>
          <w:sz w:val="24"/>
          <w:szCs w:val="24"/>
        </w:rPr>
        <w:fldChar w:fldCharType="separate"/>
      </w:r>
      <w:r w:rsidR="00BD2E9A" w:rsidRPr="00564103">
        <w:rPr>
          <w:rFonts w:ascii="Times New Roman" w:hAnsi="Times New Roman" w:cs="Times New Roman"/>
          <w:noProof/>
          <w:color w:val="000000" w:themeColor="text1"/>
          <w:sz w:val="24"/>
          <w:szCs w:val="24"/>
        </w:rPr>
        <w:t>Qu et al. (2019)</w:t>
      </w:r>
      <w:r w:rsidR="00BD2E9A" w:rsidRPr="00564103">
        <w:rPr>
          <w:rFonts w:ascii="Times New Roman" w:hAnsi="Times New Roman" w:cs="Times New Roman"/>
          <w:color w:val="000000" w:themeColor="text1"/>
          <w:sz w:val="24"/>
          <w:szCs w:val="24"/>
        </w:rPr>
        <w:fldChar w:fldCharType="end"/>
      </w:r>
      <w:r w:rsidR="00BD2E9A" w:rsidRPr="00564103">
        <w:rPr>
          <w:rFonts w:ascii="Times New Roman" w:hAnsi="Times New Roman" w:cs="Times New Roman"/>
          <w:color w:val="000000" w:themeColor="text1"/>
          <w:sz w:val="24"/>
          <w:szCs w:val="24"/>
        </w:rPr>
        <w:t xml:space="preserve"> </w:t>
      </w:r>
      <w:r w:rsidR="001748DD" w:rsidRPr="00564103">
        <w:rPr>
          <w:rFonts w:ascii="Times New Roman" w:hAnsi="Times New Roman" w:cs="Times New Roman"/>
          <w:color w:val="000000" w:themeColor="text1"/>
          <w:sz w:val="24"/>
          <w:szCs w:val="24"/>
        </w:rPr>
        <w:t xml:space="preserve">on impacts of drought, </w:t>
      </w:r>
      <w:r w:rsidR="00BD2E9A" w:rsidRPr="00564103">
        <w:rPr>
          <w:rFonts w:ascii="Times New Roman" w:hAnsi="Times New Roman" w:cs="Times New Roman"/>
          <w:color w:val="000000" w:themeColor="text1"/>
          <w:sz w:val="24"/>
          <w:szCs w:val="24"/>
        </w:rPr>
        <w:t xml:space="preserve">includes other countries aside Ethiopia and covering the Horn </w:t>
      </w:r>
      <w:r w:rsidR="001748DD" w:rsidRPr="00564103">
        <w:rPr>
          <w:rFonts w:ascii="Times New Roman" w:hAnsi="Times New Roman" w:cs="Times New Roman"/>
          <w:color w:val="000000" w:themeColor="text1"/>
          <w:sz w:val="24"/>
          <w:szCs w:val="24"/>
        </w:rPr>
        <w:t xml:space="preserve">of Africa, while that of </w:t>
      </w:r>
      <w:r w:rsidRPr="00564103">
        <w:rPr>
          <w:rFonts w:ascii="Times New Roman" w:hAnsi="Times New Roman" w:cs="Times New Roman"/>
          <w:color w:val="000000" w:themeColor="text1"/>
          <w:sz w:val="24"/>
          <w:szCs w:val="24"/>
        </w:rPr>
        <w:fldChar w:fldCharType="begin" w:fldLock="1"/>
      </w:r>
      <w:r w:rsidR="001748DD" w:rsidRPr="00564103">
        <w:rPr>
          <w:rFonts w:ascii="Times New Roman" w:hAnsi="Times New Roman" w:cs="Times New Roman"/>
          <w:color w:val="000000" w:themeColor="text1"/>
          <w:sz w:val="24"/>
          <w:szCs w:val="24"/>
        </w:rPr>
        <w:instrText>ADDIN CSL_CITATION {"citationItems":[{"id":"ITEM-1","itemData":{"DOI":"10.1186/s40068-018-0115-z","ISSN":"2193-2697","author":[{"dropping-particle":"","family":"Gidey","given":"Eskinder","non-dropping-particle":"","parse-names":false,"suffix":""},{"dropping-particle":"","family":"Dikinya","given":"Oagile","non-dropping-particle":"","parse-names":false,"suffix":""},{"dropping-particle":"","family":"Sebego","given":"Reuben","non-dropping-particle":"","parse-names":false,"suffix":""},{"dropping-particle":"","family":"Segosebe","given":"Eagilwe","non-dropping-particle":"","parse-names":false,"suffix":""},{"dropping-particle":"","family":"Zenebe","given":"Amanuel","non-dropping-particle":"","parse-names":false,"suffix":""}],"container-title":"Environmental Systems Research","id":"ITEM-1","issue":"13","issued":{"date-parts":[["2018"]]},"page":"18","publisher":"Springer Berlin Heidelberg","title":"Analysis of the long‑term agricultural drought onset, cessation, duration, frequency, severity and spatial extent using Vegetation Health Index (VHI) in Raya and its environs, Northern Ethiopia","type":"article-journal","volume":"7"},"uris":["http://www.mendeley.com/documents/?uuid=6b1ebeaa-b056-439a-a8fd-5e3e65e535a4"]}],"mendeley":{"formattedCitation":"(Gidey et al., 2018)","manualFormatting":"Gidey et al. (2018)","plainTextFormattedCitation":"(Gidey et al., 2018)","previouslyFormattedCitation":"(Gidey et al., 2018)"},"properties":{"noteIndex":0},"schema":"https://github.com/citation-style-language/schema/raw/master/csl-citation.json"}</w:instrText>
      </w:r>
      <w:r w:rsidRPr="00564103">
        <w:rPr>
          <w:rFonts w:ascii="Times New Roman" w:hAnsi="Times New Roman" w:cs="Times New Roman"/>
          <w:color w:val="000000" w:themeColor="text1"/>
          <w:sz w:val="24"/>
          <w:szCs w:val="24"/>
        </w:rPr>
        <w:fldChar w:fldCharType="separate"/>
      </w:r>
      <w:r w:rsidR="001748DD" w:rsidRPr="00564103">
        <w:rPr>
          <w:rFonts w:ascii="Times New Roman" w:hAnsi="Times New Roman" w:cs="Times New Roman"/>
          <w:noProof/>
          <w:color w:val="000000" w:themeColor="text1"/>
          <w:sz w:val="24"/>
          <w:szCs w:val="24"/>
        </w:rPr>
        <w:t>Gidey et al.</w:t>
      </w:r>
      <w:r w:rsidRPr="00564103">
        <w:rPr>
          <w:rFonts w:ascii="Times New Roman" w:hAnsi="Times New Roman" w:cs="Times New Roman"/>
          <w:noProof/>
          <w:color w:val="000000" w:themeColor="text1"/>
          <w:sz w:val="24"/>
          <w:szCs w:val="24"/>
        </w:rPr>
        <w:t xml:space="preserve"> </w:t>
      </w:r>
      <w:r w:rsidR="001748DD" w:rsidRPr="00564103">
        <w:rPr>
          <w:rFonts w:ascii="Times New Roman" w:hAnsi="Times New Roman" w:cs="Times New Roman"/>
          <w:noProof/>
          <w:color w:val="000000" w:themeColor="text1"/>
          <w:sz w:val="24"/>
          <w:szCs w:val="24"/>
        </w:rPr>
        <w:t>(</w:t>
      </w:r>
      <w:r w:rsidRPr="00564103">
        <w:rPr>
          <w:rFonts w:ascii="Times New Roman" w:hAnsi="Times New Roman" w:cs="Times New Roman"/>
          <w:noProof/>
          <w:color w:val="000000" w:themeColor="text1"/>
          <w:sz w:val="24"/>
          <w:szCs w:val="24"/>
        </w:rPr>
        <w:t>2018)</w:t>
      </w:r>
      <w:r w:rsidRPr="00564103">
        <w:rPr>
          <w:rFonts w:ascii="Times New Roman" w:hAnsi="Times New Roman" w:cs="Times New Roman"/>
          <w:color w:val="000000" w:themeColor="text1"/>
          <w:sz w:val="24"/>
          <w:szCs w:val="24"/>
        </w:rPr>
        <w:fldChar w:fldCharType="end"/>
      </w:r>
      <w:r w:rsidR="001748DD" w:rsidRPr="00564103">
        <w:rPr>
          <w:rFonts w:ascii="Times New Roman" w:hAnsi="Times New Roman" w:cs="Times New Roman"/>
          <w:color w:val="000000" w:themeColor="text1"/>
          <w:sz w:val="24"/>
          <w:szCs w:val="24"/>
        </w:rPr>
        <w:t xml:space="preserve"> </w:t>
      </w:r>
      <w:r w:rsidR="0058068E" w:rsidRPr="00564103">
        <w:rPr>
          <w:rFonts w:ascii="Times New Roman" w:hAnsi="Times New Roman" w:cs="Times New Roman"/>
          <w:color w:val="000000" w:themeColor="text1"/>
          <w:sz w:val="24"/>
          <w:szCs w:val="24"/>
        </w:rPr>
        <w:t>characterized</w:t>
      </w:r>
      <w:r w:rsidR="001748DD" w:rsidRPr="00564103">
        <w:rPr>
          <w:rFonts w:ascii="Times New Roman" w:hAnsi="Times New Roman" w:cs="Times New Roman"/>
          <w:color w:val="000000" w:themeColor="text1"/>
          <w:sz w:val="24"/>
          <w:szCs w:val="24"/>
        </w:rPr>
        <w:t xml:space="preserve"> the occurrence of </w:t>
      </w:r>
      <w:r w:rsidR="0058068E" w:rsidRPr="00564103">
        <w:rPr>
          <w:rFonts w:ascii="Times New Roman" w:hAnsi="Times New Roman" w:cs="Times New Roman"/>
          <w:color w:val="000000" w:themeColor="text1"/>
          <w:sz w:val="24"/>
          <w:szCs w:val="24"/>
        </w:rPr>
        <w:t xml:space="preserve">drought in northern Ethiopia for 15 years (2001 to 2015). Only the study of </w:t>
      </w:r>
      <w:r w:rsidR="0058068E" w:rsidRPr="00564103">
        <w:rPr>
          <w:rFonts w:ascii="Times New Roman" w:hAnsi="Times New Roman" w:cs="Times New Roman"/>
          <w:color w:val="000000" w:themeColor="text1"/>
          <w:sz w:val="24"/>
          <w:szCs w:val="24"/>
        </w:rPr>
        <w:fldChar w:fldCharType="begin" w:fldLock="1"/>
      </w:r>
      <w:r w:rsidR="0058068E" w:rsidRPr="00564103">
        <w:rPr>
          <w:rFonts w:ascii="Times New Roman" w:hAnsi="Times New Roman" w:cs="Times New Roman"/>
          <w:color w:val="000000" w:themeColor="text1"/>
          <w:sz w:val="24"/>
          <w:szCs w:val="24"/>
        </w:rPr>
        <w:instrText>ADDIN CSL_CITATION {"citationItems":[{"id":"ITEM-1","itemData":{"DOI":"10.1007/978-3-319-71025-9_79-1","ISBN":"9783319710259","author":[{"dropping-particle":"","family":"Warner","given":"James M","non-dropping-particle":"","parse-names":false,"suffix":""},{"dropping-particle":"","family":"Mann","given":"Michael L","non-dropping-particle":"","parse-names":false,"suffix":""}],"container-title":"Handbook ofClimate Change Resilience","editor":[{"dropping-particle":"","family":"Filho","given":"W. Leal","non-dropping-particle":"","parse-names":false,"suffix":""}],"id":"ITEM-1","issued":{"date-parts":[["2018"]]},"page":"1-26","publisher":"Springer International Publishing AG","title":"Agricultural impacts of the 2015/2016 drought in Ethiopia using high-resolution data fusion methodologies","type":"chapter"},"uris":["http://www.mendeley.com/documents/?uuid=a20e8068-b713-41ab-8e78-ddb0e1d68afc"]}],"mendeley":{"formattedCitation":"(Warner and Mann, 2018)","manualFormatting":"Warner and Mann (2018)","plainTextFormattedCitation":"(Warner and Mann, 2018)","previouslyFormattedCitation":"(Warner and Mann, 2018)"},"properties":{"noteIndex":0},"schema":"https://github.com/citation-style-language/schema/raw/master/csl-citation.json"}</w:instrText>
      </w:r>
      <w:r w:rsidR="0058068E" w:rsidRPr="00564103">
        <w:rPr>
          <w:rFonts w:ascii="Times New Roman" w:hAnsi="Times New Roman" w:cs="Times New Roman"/>
          <w:color w:val="000000" w:themeColor="text1"/>
          <w:sz w:val="24"/>
          <w:szCs w:val="24"/>
        </w:rPr>
        <w:fldChar w:fldCharType="separate"/>
      </w:r>
      <w:r w:rsidR="0058068E" w:rsidRPr="00564103">
        <w:rPr>
          <w:rFonts w:ascii="Times New Roman" w:hAnsi="Times New Roman" w:cs="Times New Roman"/>
          <w:noProof/>
          <w:color w:val="000000" w:themeColor="text1"/>
          <w:sz w:val="24"/>
          <w:szCs w:val="24"/>
        </w:rPr>
        <w:t>Warner and Mann (2018)</w:t>
      </w:r>
      <w:r w:rsidR="0058068E" w:rsidRPr="00564103">
        <w:rPr>
          <w:rFonts w:ascii="Times New Roman" w:hAnsi="Times New Roman" w:cs="Times New Roman"/>
          <w:color w:val="000000" w:themeColor="text1"/>
          <w:sz w:val="24"/>
          <w:szCs w:val="24"/>
        </w:rPr>
        <w:fldChar w:fldCharType="end"/>
      </w:r>
      <w:r w:rsidR="0058068E" w:rsidRPr="00564103">
        <w:rPr>
          <w:rFonts w:ascii="Times New Roman" w:hAnsi="Times New Roman" w:cs="Times New Roman"/>
          <w:color w:val="000000" w:themeColor="text1"/>
          <w:sz w:val="24"/>
          <w:szCs w:val="24"/>
        </w:rPr>
        <w:t xml:space="preserve"> adopted an integrative approach of the use of satellite (GIS) data </w:t>
      </w:r>
      <w:r w:rsidR="005755BA" w:rsidRPr="00564103">
        <w:rPr>
          <w:rFonts w:ascii="Times New Roman" w:hAnsi="Times New Roman" w:cs="Times New Roman"/>
          <w:color w:val="000000" w:themeColor="text1"/>
          <w:sz w:val="24"/>
          <w:szCs w:val="24"/>
        </w:rPr>
        <w:t xml:space="preserve">with conventional agricultural survey data to </w:t>
      </w:r>
      <w:r w:rsidR="005A21E5" w:rsidRPr="00564103">
        <w:rPr>
          <w:rFonts w:ascii="Times New Roman" w:hAnsi="Times New Roman" w:cs="Times New Roman"/>
          <w:color w:val="000000" w:themeColor="text1"/>
          <w:sz w:val="24"/>
          <w:szCs w:val="24"/>
        </w:rPr>
        <w:t xml:space="preserve">assess drought impacts, hence this study. This study </w:t>
      </w:r>
      <w:r w:rsidR="00EF671E" w:rsidRPr="00564103">
        <w:rPr>
          <w:rFonts w:ascii="Times New Roman" w:hAnsi="Times New Roman" w:cs="Times New Roman"/>
          <w:color w:val="000000" w:themeColor="text1"/>
          <w:sz w:val="24"/>
          <w:szCs w:val="24"/>
        </w:rPr>
        <w:t xml:space="preserve">rather than </w:t>
      </w:r>
      <w:r w:rsidR="00A37900" w:rsidRPr="00564103">
        <w:rPr>
          <w:rFonts w:ascii="Times New Roman" w:hAnsi="Times New Roman" w:cs="Times New Roman"/>
          <w:color w:val="000000" w:themeColor="text1"/>
          <w:sz w:val="24"/>
          <w:szCs w:val="24"/>
        </w:rPr>
        <w:t xml:space="preserve">characterize or </w:t>
      </w:r>
      <w:r w:rsidR="00EF671E" w:rsidRPr="00564103">
        <w:rPr>
          <w:rFonts w:ascii="Times New Roman" w:hAnsi="Times New Roman" w:cs="Times New Roman"/>
          <w:color w:val="000000" w:themeColor="text1"/>
          <w:sz w:val="24"/>
          <w:szCs w:val="24"/>
        </w:rPr>
        <w:t xml:space="preserve">report drought impacts by use of indicators, or other secondary data, utilizes the </w:t>
      </w:r>
      <w:r w:rsidR="00EE782B">
        <w:rPr>
          <w:rFonts w:ascii="Times New Roman" w:hAnsi="Times New Roman" w:cs="Times New Roman"/>
          <w:color w:val="000000" w:themeColor="text1"/>
          <w:sz w:val="24"/>
          <w:szCs w:val="24"/>
        </w:rPr>
        <w:t>climate and remote sensing data, with</w:t>
      </w:r>
      <w:r w:rsidR="005A21E5" w:rsidRPr="00564103">
        <w:rPr>
          <w:rFonts w:ascii="Times New Roman" w:hAnsi="Times New Roman" w:cs="Times New Roman"/>
          <w:color w:val="000000" w:themeColor="text1"/>
          <w:sz w:val="24"/>
          <w:szCs w:val="24"/>
        </w:rPr>
        <w:t xml:space="preserve"> field survey </w:t>
      </w:r>
      <w:r w:rsidR="00EE782B" w:rsidRPr="00564103">
        <w:rPr>
          <w:rFonts w:ascii="Times New Roman" w:hAnsi="Times New Roman" w:cs="Times New Roman"/>
          <w:color w:val="000000" w:themeColor="text1"/>
          <w:sz w:val="24"/>
          <w:szCs w:val="24"/>
        </w:rPr>
        <w:t xml:space="preserve">data from </w:t>
      </w:r>
      <w:r w:rsidR="005A21E5" w:rsidRPr="00564103">
        <w:rPr>
          <w:rFonts w:ascii="Times New Roman" w:hAnsi="Times New Roman" w:cs="Times New Roman"/>
          <w:color w:val="000000" w:themeColor="text1"/>
          <w:sz w:val="24"/>
          <w:szCs w:val="24"/>
        </w:rPr>
        <w:t xml:space="preserve">farmers to obtain a first-hand information on the impacts of droughts on </w:t>
      </w:r>
      <w:r w:rsidR="00EF671E" w:rsidRPr="00564103">
        <w:rPr>
          <w:rFonts w:ascii="Times New Roman" w:hAnsi="Times New Roman" w:cs="Times New Roman"/>
          <w:color w:val="000000" w:themeColor="text1"/>
          <w:sz w:val="24"/>
          <w:szCs w:val="24"/>
        </w:rPr>
        <w:t xml:space="preserve">crop yield, and then determines climatic and vegetation </w:t>
      </w:r>
      <w:r w:rsidR="001403C0" w:rsidRPr="00564103">
        <w:rPr>
          <w:rFonts w:ascii="Times New Roman" w:hAnsi="Times New Roman" w:cs="Times New Roman"/>
          <w:color w:val="000000" w:themeColor="text1"/>
          <w:sz w:val="24"/>
          <w:szCs w:val="24"/>
        </w:rPr>
        <w:t xml:space="preserve">drought </w:t>
      </w:r>
      <w:r w:rsidR="00EF671E" w:rsidRPr="00564103">
        <w:rPr>
          <w:rFonts w:ascii="Times New Roman" w:hAnsi="Times New Roman" w:cs="Times New Roman"/>
          <w:color w:val="000000" w:themeColor="text1"/>
          <w:sz w:val="24"/>
          <w:szCs w:val="24"/>
        </w:rPr>
        <w:t xml:space="preserve">indicators </w:t>
      </w:r>
      <w:r w:rsidR="001403C0" w:rsidRPr="00564103">
        <w:rPr>
          <w:rFonts w:ascii="Times New Roman" w:hAnsi="Times New Roman" w:cs="Times New Roman"/>
          <w:color w:val="000000" w:themeColor="text1"/>
          <w:sz w:val="24"/>
          <w:szCs w:val="24"/>
        </w:rPr>
        <w:t xml:space="preserve">which are able </w:t>
      </w:r>
      <w:r w:rsidR="00EF671E" w:rsidRPr="00564103">
        <w:rPr>
          <w:rFonts w:ascii="Times New Roman" w:hAnsi="Times New Roman" w:cs="Times New Roman"/>
          <w:color w:val="000000" w:themeColor="text1"/>
          <w:sz w:val="24"/>
          <w:szCs w:val="24"/>
        </w:rPr>
        <w:t xml:space="preserve">to </w:t>
      </w:r>
      <w:r w:rsidR="001403C0" w:rsidRPr="00564103">
        <w:rPr>
          <w:rFonts w:ascii="Times New Roman" w:hAnsi="Times New Roman" w:cs="Times New Roman"/>
          <w:color w:val="000000" w:themeColor="text1"/>
          <w:sz w:val="24"/>
          <w:szCs w:val="24"/>
        </w:rPr>
        <w:t xml:space="preserve">closely </w:t>
      </w:r>
      <w:r w:rsidR="00EF671E" w:rsidRPr="00564103">
        <w:rPr>
          <w:rFonts w:ascii="Times New Roman" w:hAnsi="Times New Roman" w:cs="Times New Roman"/>
          <w:color w:val="000000" w:themeColor="text1"/>
          <w:sz w:val="24"/>
          <w:szCs w:val="24"/>
        </w:rPr>
        <w:t xml:space="preserve">predict farmers’ yield in the recent drought events </w:t>
      </w:r>
      <w:r w:rsidR="00BA1C57" w:rsidRPr="00564103">
        <w:rPr>
          <w:rFonts w:ascii="Times New Roman" w:hAnsi="Times New Roman" w:cs="Times New Roman"/>
          <w:color w:val="000000" w:themeColor="text1"/>
          <w:sz w:val="24"/>
          <w:szCs w:val="24"/>
        </w:rPr>
        <w:t xml:space="preserve">(of 2015 and 2017). </w:t>
      </w:r>
      <w:r w:rsidR="001403C0" w:rsidRPr="00564103">
        <w:rPr>
          <w:rFonts w:ascii="Times New Roman" w:hAnsi="Times New Roman" w:cs="Times New Roman"/>
          <w:color w:val="000000" w:themeColor="text1"/>
          <w:sz w:val="24"/>
          <w:szCs w:val="24"/>
        </w:rPr>
        <w:t xml:space="preserve">Therefore, the important contribution of this study to scientific knowledge </w:t>
      </w:r>
      <w:r w:rsidR="001403C0" w:rsidRPr="00564103">
        <w:rPr>
          <w:rFonts w:ascii="Times New Roman" w:hAnsi="Times New Roman" w:cs="Times New Roman"/>
          <w:color w:val="000000" w:themeColor="text1"/>
          <w:sz w:val="24"/>
          <w:szCs w:val="24"/>
        </w:rPr>
        <w:lastRenderedPageBreak/>
        <w:t xml:space="preserve">of drought is to provide an insight into what drought indicators </w:t>
      </w:r>
      <w:r w:rsidR="000B4ECB">
        <w:rPr>
          <w:rFonts w:ascii="Times New Roman" w:hAnsi="Times New Roman" w:cs="Times New Roman"/>
          <w:color w:val="000000" w:themeColor="text1"/>
          <w:sz w:val="24"/>
          <w:szCs w:val="24"/>
        </w:rPr>
        <w:t>(meteorological and vegetation/remote sensing) closely</w:t>
      </w:r>
      <w:r w:rsidR="001403C0" w:rsidRPr="00564103">
        <w:rPr>
          <w:rFonts w:ascii="Times New Roman" w:hAnsi="Times New Roman" w:cs="Times New Roman"/>
          <w:color w:val="000000" w:themeColor="text1"/>
          <w:sz w:val="24"/>
          <w:szCs w:val="24"/>
        </w:rPr>
        <w:t xml:space="preserve"> relate to </w:t>
      </w:r>
      <w:r w:rsidR="000B4ECB">
        <w:rPr>
          <w:rFonts w:ascii="Times New Roman" w:hAnsi="Times New Roman" w:cs="Times New Roman"/>
          <w:color w:val="000000" w:themeColor="text1"/>
          <w:sz w:val="24"/>
          <w:szCs w:val="24"/>
        </w:rPr>
        <w:t xml:space="preserve">and predicts farmers’ </w:t>
      </w:r>
      <w:r w:rsidR="001403C0" w:rsidRPr="00564103">
        <w:rPr>
          <w:rFonts w:ascii="Times New Roman" w:hAnsi="Times New Roman" w:cs="Times New Roman"/>
          <w:color w:val="000000" w:themeColor="text1"/>
          <w:sz w:val="24"/>
          <w:szCs w:val="24"/>
        </w:rPr>
        <w:t>crop yield, using a small geographical</w:t>
      </w:r>
      <w:r w:rsidR="00623915" w:rsidRPr="00564103">
        <w:rPr>
          <w:rFonts w:ascii="Times New Roman" w:hAnsi="Times New Roman" w:cs="Times New Roman"/>
          <w:color w:val="000000" w:themeColor="text1"/>
          <w:sz w:val="24"/>
          <w:szCs w:val="24"/>
        </w:rPr>
        <w:t xml:space="preserve"> area, with opportunities of further discourse.</w:t>
      </w:r>
      <w:r w:rsidR="00EB51D7">
        <w:rPr>
          <w:rFonts w:ascii="Times New Roman" w:hAnsi="Times New Roman" w:cs="Times New Roman"/>
          <w:color w:val="000000" w:themeColor="text1"/>
          <w:sz w:val="24"/>
          <w:szCs w:val="24"/>
        </w:rPr>
        <w:t xml:space="preserve"> </w:t>
      </w:r>
    </w:p>
    <w:p w:rsidR="003F71B1" w:rsidRPr="00564103" w:rsidRDefault="00446E6F" w:rsidP="0065207A">
      <w:pPr>
        <w:pStyle w:val="Heading1"/>
        <w:jc w:val="both"/>
        <w:rPr>
          <w:rFonts w:ascii="Times New Roman" w:hAnsi="Times New Roman" w:cs="Times New Roman"/>
          <w:b/>
          <w:color w:val="000000" w:themeColor="text1"/>
          <w:sz w:val="26"/>
          <w:szCs w:val="26"/>
        </w:rPr>
      </w:pPr>
      <w:r w:rsidRPr="00564103">
        <w:rPr>
          <w:rFonts w:ascii="Times New Roman" w:hAnsi="Times New Roman" w:cs="Times New Roman"/>
          <w:b/>
          <w:color w:val="000000" w:themeColor="text1"/>
          <w:sz w:val="26"/>
          <w:szCs w:val="26"/>
        </w:rPr>
        <w:t>Methods</w:t>
      </w:r>
    </w:p>
    <w:p w:rsidR="00446E6F" w:rsidRPr="00564103" w:rsidRDefault="00266E33" w:rsidP="0065207A">
      <w:pPr>
        <w:pStyle w:val="Heading2"/>
        <w:jc w:val="both"/>
        <w:rPr>
          <w:rFonts w:ascii="Times New Roman" w:hAnsi="Times New Roman" w:cs="Times New Roman"/>
          <w:b/>
          <w:color w:val="000000" w:themeColor="text1"/>
          <w:sz w:val="24"/>
          <w:szCs w:val="24"/>
        </w:rPr>
      </w:pPr>
      <w:r w:rsidRPr="00564103">
        <w:rPr>
          <w:rFonts w:ascii="Times New Roman" w:hAnsi="Times New Roman" w:cs="Times New Roman"/>
          <w:b/>
          <w:color w:val="000000" w:themeColor="text1"/>
          <w:sz w:val="24"/>
          <w:szCs w:val="24"/>
        </w:rPr>
        <w:t>The study area</w:t>
      </w:r>
    </w:p>
    <w:p w:rsidR="00157F1A" w:rsidRPr="00564103" w:rsidRDefault="00266E33"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 xml:space="preserve">This study was implemented in two purposively selected woredas </w:t>
      </w:r>
      <w:r w:rsidR="00D94779" w:rsidRPr="00564103">
        <w:rPr>
          <w:rFonts w:ascii="Times New Roman" w:hAnsi="Times New Roman" w:cs="Times New Roman"/>
          <w:color w:val="000000" w:themeColor="text1"/>
          <w:sz w:val="24"/>
          <w:szCs w:val="24"/>
        </w:rPr>
        <w:t xml:space="preserve">(districts) </w:t>
      </w:r>
      <w:r w:rsidRPr="00564103">
        <w:rPr>
          <w:rFonts w:ascii="Times New Roman" w:hAnsi="Times New Roman" w:cs="Times New Roman"/>
          <w:color w:val="000000" w:themeColor="text1"/>
          <w:sz w:val="24"/>
          <w:szCs w:val="24"/>
        </w:rPr>
        <w:t>in</w:t>
      </w:r>
      <w:r w:rsidR="00D94779" w:rsidRPr="00564103">
        <w:rPr>
          <w:rFonts w:ascii="Times New Roman" w:hAnsi="Times New Roman" w:cs="Times New Roman"/>
          <w:color w:val="000000" w:themeColor="text1"/>
          <w:sz w:val="24"/>
          <w:szCs w:val="24"/>
        </w:rPr>
        <w:t xml:space="preserve"> the southern part of</w:t>
      </w:r>
      <w:r w:rsidRPr="00564103">
        <w:rPr>
          <w:rFonts w:ascii="Times New Roman" w:hAnsi="Times New Roman" w:cs="Times New Roman"/>
          <w:color w:val="000000" w:themeColor="text1"/>
          <w:sz w:val="24"/>
          <w:szCs w:val="24"/>
        </w:rPr>
        <w:t xml:space="preserve"> Tigray region, northern Ethiopia. </w:t>
      </w:r>
      <w:r w:rsidR="00D94779" w:rsidRPr="00564103">
        <w:rPr>
          <w:rFonts w:ascii="Times New Roman" w:hAnsi="Times New Roman" w:cs="Times New Roman"/>
          <w:color w:val="000000" w:themeColor="text1"/>
          <w:sz w:val="24"/>
          <w:szCs w:val="24"/>
        </w:rPr>
        <w:t>Tigray has been previously established as one of the most drought-v</w:t>
      </w:r>
      <w:r w:rsidR="00EE782B">
        <w:rPr>
          <w:rFonts w:ascii="Times New Roman" w:hAnsi="Times New Roman" w:cs="Times New Roman"/>
          <w:color w:val="000000" w:themeColor="text1"/>
          <w:sz w:val="24"/>
          <w:szCs w:val="24"/>
        </w:rPr>
        <w:t xml:space="preserve">ulnerable regions in Ethiopia. </w:t>
      </w:r>
      <w:r w:rsidR="00D94779" w:rsidRPr="00564103">
        <w:rPr>
          <w:rFonts w:ascii="Times New Roman" w:hAnsi="Times New Roman" w:cs="Times New Roman"/>
          <w:color w:val="000000" w:themeColor="text1"/>
          <w:sz w:val="24"/>
          <w:szCs w:val="24"/>
        </w:rPr>
        <w:t xml:space="preserve">Located between </w:t>
      </w:r>
      <w:r w:rsidR="00D43BA4" w:rsidRPr="00564103">
        <w:rPr>
          <w:rFonts w:ascii="Times New Roman" w:hAnsi="Times New Roman" w:cs="Times New Roman"/>
          <w:color w:val="000000" w:themeColor="text1"/>
          <w:sz w:val="24"/>
          <w:szCs w:val="24"/>
        </w:rPr>
        <w:t xml:space="preserve">Latitude 12°38’44’’ N to 12°57’10’’ N and Longitude 39°27’18’’ E to 39°55’56’’ E, </w:t>
      </w:r>
      <w:r w:rsidR="0003586F" w:rsidRPr="00564103">
        <w:rPr>
          <w:rFonts w:ascii="Times New Roman" w:hAnsi="Times New Roman" w:cs="Times New Roman"/>
          <w:color w:val="000000" w:themeColor="text1"/>
          <w:sz w:val="24"/>
          <w:szCs w:val="24"/>
        </w:rPr>
        <w:t>with an altitude ranging from 1109</w:t>
      </w:r>
      <w:r w:rsidR="00D43BA4" w:rsidRPr="00564103">
        <w:rPr>
          <w:rFonts w:ascii="Times New Roman" w:hAnsi="Times New Roman" w:cs="Times New Roman"/>
          <w:color w:val="000000" w:themeColor="text1"/>
          <w:sz w:val="24"/>
          <w:szCs w:val="24"/>
        </w:rPr>
        <w:t xml:space="preserve"> to 3760 m above sea level (m.a.s.l.), the study </w:t>
      </w:r>
      <w:r w:rsidR="00642868" w:rsidRPr="00564103">
        <w:rPr>
          <w:rFonts w:ascii="Times New Roman" w:hAnsi="Times New Roman" w:cs="Times New Roman"/>
          <w:color w:val="000000" w:themeColor="text1"/>
          <w:sz w:val="24"/>
          <w:szCs w:val="24"/>
        </w:rPr>
        <w:t>area includes</w:t>
      </w:r>
      <w:r w:rsidR="00D43BA4" w:rsidRPr="00564103">
        <w:rPr>
          <w:rFonts w:ascii="Times New Roman" w:hAnsi="Times New Roman" w:cs="Times New Roman"/>
          <w:color w:val="000000" w:themeColor="text1"/>
          <w:sz w:val="24"/>
          <w:szCs w:val="24"/>
        </w:rPr>
        <w:t xml:space="preserve"> one woreda of </w:t>
      </w:r>
      <w:r w:rsidR="00463A5D">
        <w:rPr>
          <w:rFonts w:ascii="Times New Roman" w:hAnsi="Times New Roman" w:cs="Times New Roman"/>
          <w:color w:val="000000" w:themeColor="text1"/>
          <w:sz w:val="24"/>
          <w:szCs w:val="24"/>
        </w:rPr>
        <w:t xml:space="preserve">mid-and </w:t>
      </w:r>
      <w:r w:rsidR="00D43BA4" w:rsidRPr="00564103">
        <w:rPr>
          <w:rFonts w:ascii="Times New Roman" w:hAnsi="Times New Roman" w:cs="Times New Roman"/>
          <w:color w:val="000000" w:themeColor="text1"/>
          <w:sz w:val="24"/>
          <w:szCs w:val="24"/>
        </w:rPr>
        <w:t>highland agroecology</w:t>
      </w:r>
      <w:r w:rsidR="0003586F" w:rsidRPr="00564103">
        <w:rPr>
          <w:rFonts w:ascii="Times New Roman" w:hAnsi="Times New Roman" w:cs="Times New Roman"/>
          <w:color w:val="000000" w:themeColor="text1"/>
          <w:sz w:val="24"/>
          <w:szCs w:val="24"/>
        </w:rPr>
        <w:t xml:space="preserve"> (Endamehoni)</w:t>
      </w:r>
      <w:r w:rsidR="00D43BA4" w:rsidRPr="00564103">
        <w:rPr>
          <w:rFonts w:ascii="Times New Roman" w:hAnsi="Times New Roman" w:cs="Times New Roman"/>
          <w:color w:val="000000" w:themeColor="text1"/>
          <w:sz w:val="24"/>
          <w:szCs w:val="24"/>
        </w:rPr>
        <w:t xml:space="preserve"> and anothe</w:t>
      </w:r>
      <w:r w:rsidR="00CF55B3" w:rsidRPr="00564103">
        <w:rPr>
          <w:rFonts w:ascii="Times New Roman" w:hAnsi="Times New Roman" w:cs="Times New Roman"/>
          <w:color w:val="000000" w:themeColor="text1"/>
          <w:sz w:val="24"/>
          <w:szCs w:val="24"/>
        </w:rPr>
        <w:t xml:space="preserve">r woreda </w:t>
      </w:r>
      <w:r w:rsidR="0003586F" w:rsidRPr="00564103">
        <w:rPr>
          <w:rFonts w:ascii="Times New Roman" w:hAnsi="Times New Roman" w:cs="Times New Roman"/>
          <w:color w:val="000000" w:themeColor="text1"/>
          <w:sz w:val="24"/>
          <w:szCs w:val="24"/>
        </w:rPr>
        <w:t xml:space="preserve">(Raya Azebo) </w:t>
      </w:r>
      <w:r w:rsidR="00CF55B3" w:rsidRPr="00564103">
        <w:rPr>
          <w:rFonts w:ascii="Times New Roman" w:hAnsi="Times New Roman" w:cs="Times New Roman"/>
          <w:color w:val="000000" w:themeColor="text1"/>
          <w:sz w:val="24"/>
          <w:szCs w:val="24"/>
        </w:rPr>
        <w:t xml:space="preserve">of lowland agroecology. </w:t>
      </w:r>
      <w:r w:rsidR="00D43BA4" w:rsidRPr="00564103">
        <w:rPr>
          <w:rFonts w:ascii="Times New Roman" w:hAnsi="Times New Roman" w:cs="Times New Roman"/>
          <w:color w:val="000000" w:themeColor="text1"/>
          <w:sz w:val="24"/>
          <w:szCs w:val="24"/>
        </w:rPr>
        <w:t xml:space="preserve"> </w:t>
      </w:r>
      <w:r w:rsidR="0003586F" w:rsidRPr="00564103">
        <w:rPr>
          <w:rFonts w:ascii="Times New Roman" w:hAnsi="Times New Roman" w:cs="Times New Roman"/>
          <w:color w:val="000000" w:themeColor="text1"/>
          <w:sz w:val="24"/>
          <w:szCs w:val="24"/>
        </w:rPr>
        <w:t xml:space="preserve"> </w:t>
      </w:r>
      <w:r w:rsidR="00157F1A" w:rsidRPr="00564103">
        <w:rPr>
          <w:rFonts w:ascii="Times New Roman" w:hAnsi="Times New Roman" w:cs="Times New Roman"/>
          <w:color w:val="000000" w:themeColor="text1"/>
          <w:sz w:val="24"/>
          <w:szCs w:val="24"/>
        </w:rPr>
        <w:t>Nine (9)</w:t>
      </w:r>
      <w:r w:rsidR="0003586F" w:rsidRPr="00564103">
        <w:rPr>
          <w:rFonts w:ascii="Times New Roman" w:hAnsi="Times New Roman" w:cs="Times New Roman"/>
          <w:color w:val="000000" w:themeColor="text1"/>
          <w:sz w:val="24"/>
          <w:szCs w:val="24"/>
        </w:rPr>
        <w:t xml:space="preserve"> tabias</w:t>
      </w:r>
      <w:r w:rsidR="00ED7E85" w:rsidRPr="00564103">
        <w:rPr>
          <w:rFonts w:ascii="Times New Roman" w:hAnsi="Times New Roman" w:cs="Times New Roman"/>
          <w:color w:val="000000" w:themeColor="text1"/>
          <w:sz w:val="24"/>
          <w:szCs w:val="24"/>
        </w:rPr>
        <w:t>/kabeles</w:t>
      </w:r>
      <w:r w:rsidR="0003586F" w:rsidRPr="00564103">
        <w:rPr>
          <w:rFonts w:ascii="Times New Roman" w:hAnsi="Times New Roman" w:cs="Times New Roman"/>
          <w:color w:val="000000" w:themeColor="text1"/>
          <w:sz w:val="24"/>
          <w:szCs w:val="24"/>
        </w:rPr>
        <w:t xml:space="preserve"> (villages) </w:t>
      </w:r>
      <w:r w:rsidR="00157F1A" w:rsidRPr="00564103">
        <w:rPr>
          <w:rFonts w:ascii="Times New Roman" w:hAnsi="Times New Roman" w:cs="Times New Roman"/>
          <w:color w:val="000000" w:themeColor="text1"/>
          <w:sz w:val="24"/>
          <w:szCs w:val="24"/>
        </w:rPr>
        <w:t xml:space="preserve">are included </w:t>
      </w:r>
      <w:r w:rsidR="0003586F" w:rsidRPr="00564103">
        <w:rPr>
          <w:rFonts w:ascii="Times New Roman" w:hAnsi="Times New Roman" w:cs="Times New Roman"/>
          <w:color w:val="000000" w:themeColor="text1"/>
          <w:sz w:val="24"/>
          <w:szCs w:val="24"/>
        </w:rPr>
        <w:t xml:space="preserve">in the portion selected for this study </w:t>
      </w:r>
      <w:r w:rsidR="00157F1A" w:rsidRPr="00564103">
        <w:rPr>
          <w:rFonts w:ascii="Times New Roman" w:hAnsi="Times New Roman" w:cs="Times New Roman"/>
          <w:color w:val="000000" w:themeColor="text1"/>
          <w:sz w:val="24"/>
          <w:szCs w:val="24"/>
        </w:rPr>
        <w:t xml:space="preserve">(Figure 1). The </w:t>
      </w:r>
      <w:r w:rsidR="00246CCC" w:rsidRPr="00564103">
        <w:rPr>
          <w:rFonts w:ascii="Times New Roman" w:hAnsi="Times New Roman" w:cs="Times New Roman"/>
          <w:color w:val="000000" w:themeColor="text1"/>
          <w:sz w:val="24"/>
          <w:szCs w:val="24"/>
        </w:rPr>
        <w:t xml:space="preserve">area was selected by </w:t>
      </w:r>
      <w:r w:rsidR="00ED7E85" w:rsidRPr="00564103">
        <w:rPr>
          <w:rFonts w:ascii="Times New Roman" w:hAnsi="Times New Roman" w:cs="Times New Roman"/>
          <w:color w:val="000000" w:themeColor="text1"/>
          <w:sz w:val="24"/>
          <w:szCs w:val="24"/>
        </w:rPr>
        <w:t>drawing a 50-km rectangular strip on ArcGIS,</w:t>
      </w:r>
      <w:r w:rsidR="00246CCC" w:rsidRPr="00564103">
        <w:rPr>
          <w:rFonts w:ascii="Times New Roman" w:hAnsi="Times New Roman" w:cs="Times New Roman"/>
          <w:color w:val="000000" w:themeColor="text1"/>
          <w:sz w:val="24"/>
          <w:szCs w:val="24"/>
        </w:rPr>
        <w:t xml:space="preserve"> across a portion of the </w:t>
      </w:r>
      <w:r w:rsidR="00ED7E85" w:rsidRPr="00564103">
        <w:rPr>
          <w:rFonts w:ascii="Times New Roman" w:hAnsi="Times New Roman" w:cs="Times New Roman"/>
          <w:color w:val="000000" w:themeColor="text1"/>
          <w:sz w:val="24"/>
          <w:szCs w:val="24"/>
        </w:rPr>
        <w:t xml:space="preserve">study </w:t>
      </w:r>
      <w:r w:rsidR="00246CCC" w:rsidRPr="00564103">
        <w:rPr>
          <w:rFonts w:ascii="Times New Roman" w:hAnsi="Times New Roman" w:cs="Times New Roman"/>
          <w:color w:val="000000" w:themeColor="text1"/>
          <w:sz w:val="24"/>
          <w:szCs w:val="24"/>
        </w:rPr>
        <w:t xml:space="preserve">area that includes </w:t>
      </w:r>
      <w:r w:rsidR="00463A5D">
        <w:rPr>
          <w:rFonts w:ascii="Times New Roman" w:hAnsi="Times New Roman" w:cs="Times New Roman"/>
          <w:color w:val="000000" w:themeColor="text1"/>
          <w:sz w:val="24"/>
          <w:szCs w:val="24"/>
        </w:rPr>
        <w:t xml:space="preserve">a spectrum of highland, mid- </w:t>
      </w:r>
      <w:r w:rsidR="00ED7E85" w:rsidRPr="00564103">
        <w:rPr>
          <w:rFonts w:ascii="Times New Roman" w:hAnsi="Times New Roman" w:cs="Times New Roman"/>
          <w:color w:val="000000" w:themeColor="text1"/>
          <w:sz w:val="24"/>
          <w:szCs w:val="24"/>
        </w:rPr>
        <w:t xml:space="preserve">and lowland, with a view to expanding the discourse on drought-yield relationships. </w:t>
      </w:r>
    </w:p>
    <w:p w:rsidR="00ED7E85" w:rsidRPr="00564103" w:rsidRDefault="00ED7E85"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noProof/>
          <w:color w:val="000000" w:themeColor="text1"/>
          <w:sz w:val="24"/>
          <w:szCs w:val="24"/>
        </w:rPr>
        <w:drawing>
          <wp:anchor distT="0" distB="0" distL="114300" distR="114300" simplePos="0" relativeHeight="251688960" behindDoc="0" locked="0" layoutInCell="1" allowOverlap="1" wp14:anchorId="406D6E00" wp14:editId="4121D888">
            <wp:simplePos x="0" y="0"/>
            <wp:positionH relativeFrom="column">
              <wp:posOffset>180612</wp:posOffset>
            </wp:positionH>
            <wp:positionV relativeFrom="paragraph">
              <wp:posOffset>99695</wp:posOffset>
            </wp:positionV>
            <wp:extent cx="5046980" cy="3943350"/>
            <wp:effectExtent l="0" t="0" r="1270" b="0"/>
            <wp:wrapSquare wrapText="bothSides"/>
            <wp:docPr id="19" name="Picture 19" descr="E:\Data_for_MSc_Thesis\Paper_Draft_from_Thesis\Paper3\Study_Area_Map_with_D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_for_MSc_Thesis\Paper_Draft_from_Thesis\Paper3\Study_Area_Map_with_DEM.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colorTemperature colorTemp="11200"/>
                              </a14:imgEffect>
                            </a14:imgLayer>
                          </a14:imgProps>
                        </a:ext>
                        <a:ext uri="{28A0092B-C50C-407E-A947-70E740481C1C}">
                          <a14:useLocalDpi xmlns:a14="http://schemas.microsoft.com/office/drawing/2010/main" val="0"/>
                        </a:ext>
                      </a:extLst>
                    </a:blip>
                    <a:srcRect r="9517"/>
                    <a:stretch/>
                  </pic:blipFill>
                  <pic:spPr bwMode="auto">
                    <a:xfrm>
                      <a:off x="0" y="0"/>
                      <a:ext cx="5046980" cy="3943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ED7E85" w:rsidRPr="00564103" w:rsidRDefault="00ED7E85" w:rsidP="0065207A">
      <w:pPr>
        <w:pStyle w:val="NoSpacing"/>
        <w:jc w:val="both"/>
        <w:rPr>
          <w:rFonts w:ascii="Times New Roman" w:hAnsi="Times New Roman" w:cs="Times New Roman"/>
          <w:color w:val="000000" w:themeColor="text1"/>
          <w:sz w:val="24"/>
          <w:szCs w:val="24"/>
        </w:rPr>
      </w:pPr>
    </w:p>
    <w:p w:rsidR="00ED7E85" w:rsidRPr="00564103" w:rsidRDefault="00ED7E85" w:rsidP="0065207A">
      <w:pPr>
        <w:pStyle w:val="NoSpacing"/>
        <w:jc w:val="both"/>
        <w:rPr>
          <w:rFonts w:ascii="Times New Roman" w:hAnsi="Times New Roman" w:cs="Times New Roman"/>
          <w:color w:val="000000" w:themeColor="text1"/>
          <w:sz w:val="24"/>
          <w:szCs w:val="24"/>
        </w:rPr>
      </w:pPr>
    </w:p>
    <w:p w:rsidR="00ED7E85" w:rsidRPr="00564103" w:rsidRDefault="00ED7E85" w:rsidP="0065207A">
      <w:pPr>
        <w:pStyle w:val="NoSpacing"/>
        <w:jc w:val="both"/>
        <w:rPr>
          <w:rFonts w:ascii="Times New Roman" w:hAnsi="Times New Roman" w:cs="Times New Roman"/>
          <w:color w:val="000000" w:themeColor="text1"/>
          <w:sz w:val="24"/>
          <w:szCs w:val="24"/>
        </w:rPr>
      </w:pPr>
    </w:p>
    <w:p w:rsidR="00ED7E85" w:rsidRPr="00564103" w:rsidRDefault="00ED7E85" w:rsidP="0065207A">
      <w:pPr>
        <w:pStyle w:val="NoSpacing"/>
        <w:jc w:val="both"/>
        <w:rPr>
          <w:rFonts w:ascii="Times New Roman" w:hAnsi="Times New Roman" w:cs="Times New Roman"/>
          <w:color w:val="000000" w:themeColor="text1"/>
          <w:sz w:val="24"/>
          <w:szCs w:val="24"/>
        </w:rPr>
      </w:pPr>
    </w:p>
    <w:p w:rsidR="00ED7E85" w:rsidRPr="00564103" w:rsidRDefault="00ED7E85" w:rsidP="0065207A">
      <w:pPr>
        <w:pStyle w:val="NoSpacing"/>
        <w:jc w:val="both"/>
        <w:rPr>
          <w:rFonts w:ascii="Times New Roman" w:hAnsi="Times New Roman" w:cs="Times New Roman"/>
          <w:color w:val="000000" w:themeColor="text1"/>
          <w:sz w:val="24"/>
          <w:szCs w:val="24"/>
        </w:rPr>
      </w:pPr>
    </w:p>
    <w:p w:rsidR="00446E6F" w:rsidRPr="00564103" w:rsidRDefault="00446E6F" w:rsidP="0065207A">
      <w:pPr>
        <w:pStyle w:val="NoSpacing"/>
        <w:jc w:val="both"/>
        <w:rPr>
          <w:rFonts w:ascii="Times New Roman" w:hAnsi="Times New Roman" w:cs="Times New Roman"/>
          <w:color w:val="000000" w:themeColor="text1"/>
          <w:sz w:val="24"/>
          <w:szCs w:val="24"/>
        </w:rPr>
      </w:pPr>
    </w:p>
    <w:p w:rsidR="00ED7E85" w:rsidRPr="00564103" w:rsidRDefault="00ED7E85" w:rsidP="0065207A">
      <w:pPr>
        <w:pStyle w:val="NoSpacing"/>
        <w:jc w:val="both"/>
        <w:rPr>
          <w:rFonts w:ascii="Times New Roman" w:hAnsi="Times New Roman" w:cs="Times New Roman"/>
          <w:color w:val="000000" w:themeColor="text1"/>
          <w:sz w:val="24"/>
          <w:szCs w:val="24"/>
        </w:rPr>
      </w:pPr>
    </w:p>
    <w:p w:rsidR="00ED7E85" w:rsidRPr="00564103" w:rsidRDefault="00ED7E85" w:rsidP="0065207A">
      <w:pPr>
        <w:pStyle w:val="NoSpacing"/>
        <w:jc w:val="both"/>
        <w:rPr>
          <w:rFonts w:ascii="Times New Roman" w:hAnsi="Times New Roman" w:cs="Times New Roman"/>
          <w:color w:val="000000" w:themeColor="text1"/>
          <w:sz w:val="24"/>
          <w:szCs w:val="24"/>
        </w:rPr>
      </w:pPr>
    </w:p>
    <w:p w:rsidR="00ED7E85" w:rsidRPr="00564103" w:rsidRDefault="00ED7E85" w:rsidP="0065207A">
      <w:pPr>
        <w:pStyle w:val="NoSpacing"/>
        <w:jc w:val="both"/>
        <w:rPr>
          <w:rFonts w:ascii="Times New Roman" w:hAnsi="Times New Roman" w:cs="Times New Roman"/>
          <w:color w:val="000000" w:themeColor="text1"/>
          <w:sz w:val="24"/>
          <w:szCs w:val="24"/>
        </w:rPr>
      </w:pPr>
    </w:p>
    <w:p w:rsidR="00ED7E85" w:rsidRPr="00564103" w:rsidRDefault="00ED7E85" w:rsidP="0065207A">
      <w:pPr>
        <w:pStyle w:val="NoSpacing"/>
        <w:jc w:val="both"/>
        <w:rPr>
          <w:rFonts w:ascii="Times New Roman" w:hAnsi="Times New Roman" w:cs="Times New Roman"/>
          <w:color w:val="000000" w:themeColor="text1"/>
          <w:sz w:val="24"/>
          <w:szCs w:val="24"/>
        </w:rPr>
      </w:pPr>
    </w:p>
    <w:p w:rsidR="00ED7E85" w:rsidRPr="00564103" w:rsidRDefault="00ED7E85" w:rsidP="0065207A">
      <w:pPr>
        <w:pStyle w:val="NoSpacing"/>
        <w:jc w:val="both"/>
        <w:rPr>
          <w:rFonts w:ascii="Times New Roman" w:hAnsi="Times New Roman" w:cs="Times New Roman"/>
          <w:color w:val="000000" w:themeColor="text1"/>
          <w:sz w:val="24"/>
          <w:szCs w:val="24"/>
        </w:rPr>
      </w:pPr>
    </w:p>
    <w:p w:rsidR="00ED7E85" w:rsidRPr="00564103" w:rsidRDefault="00ED7E85" w:rsidP="0065207A">
      <w:pPr>
        <w:pStyle w:val="NoSpacing"/>
        <w:jc w:val="both"/>
        <w:rPr>
          <w:rFonts w:ascii="Times New Roman" w:hAnsi="Times New Roman" w:cs="Times New Roman"/>
          <w:color w:val="000000" w:themeColor="text1"/>
          <w:sz w:val="24"/>
          <w:szCs w:val="24"/>
        </w:rPr>
      </w:pPr>
    </w:p>
    <w:p w:rsidR="00ED7E85" w:rsidRPr="00564103" w:rsidRDefault="00ED7E85" w:rsidP="0065207A">
      <w:pPr>
        <w:pStyle w:val="NoSpacing"/>
        <w:jc w:val="both"/>
        <w:rPr>
          <w:rFonts w:ascii="Times New Roman" w:hAnsi="Times New Roman" w:cs="Times New Roman"/>
          <w:color w:val="000000" w:themeColor="text1"/>
          <w:sz w:val="24"/>
          <w:szCs w:val="24"/>
        </w:rPr>
      </w:pPr>
    </w:p>
    <w:p w:rsidR="00ED7E85" w:rsidRPr="00564103" w:rsidRDefault="00ED7E85" w:rsidP="0065207A">
      <w:pPr>
        <w:pStyle w:val="NoSpacing"/>
        <w:jc w:val="both"/>
        <w:rPr>
          <w:rFonts w:ascii="Times New Roman" w:hAnsi="Times New Roman" w:cs="Times New Roman"/>
          <w:color w:val="000000" w:themeColor="text1"/>
          <w:sz w:val="24"/>
          <w:szCs w:val="24"/>
        </w:rPr>
      </w:pPr>
    </w:p>
    <w:p w:rsidR="00ED7E85" w:rsidRPr="00564103" w:rsidRDefault="00ED7E85" w:rsidP="0065207A">
      <w:pPr>
        <w:pStyle w:val="NoSpacing"/>
        <w:jc w:val="both"/>
        <w:rPr>
          <w:rFonts w:ascii="Times New Roman" w:hAnsi="Times New Roman" w:cs="Times New Roman"/>
          <w:color w:val="000000" w:themeColor="text1"/>
          <w:sz w:val="24"/>
          <w:szCs w:val="24"/>
        </w:rPr>
      </w:pPr>
    </w:p>
    <w:p w:rsidR="00ED7E85" w:rsidRPr="00564103" w:rsidRDefault="00ED7E85" w:rsidP="0065207A">
      <w:pPr>
        <w:pStyle w:val="NoSpacing"/>
        <w:jc w:val="both"/>
        <w:rPr>
          <w:rFonts w:ascii="Times New Roman" w:hAnsi="Times New Roman" w:cs="Times New Roman"/>
          <w:color w:val="000000" w:themeColor="text1"/>
          <w:sz w:val="24"/>
          <w:szCs w:val="24"/>
        </w:rPr>
      </w:pPr>
    </w:p>
    <w:p w:rsidR="00ED7E85" w:rsidRPr="00564103" w:rsidRDefault="00ED7E85" w:rsidP="0065207A">
      <w:pPr>
        <w:pStyle w:val="NoSpacing"/>
        <w:jc w:val="both"/>
        <w:rPr>
          <w:rFonts w:ascii="Times New Roman" w:hAnsi="Times New Roman" w:cs="Times New Roman"/>
          <w:color w:val="000000" w:themeColor="text1"/>
          <w:sz w:val="24"/>
          <w:szCs w:val="24"/>
        </w:rPr>
      </w:pPr>
    </w:p>
    <w:p w:rsidR="00ED7E85" w:rsidRPr="00564103" w:rsidRDefault="00ED7E85" w:rsidP="0065207A">
      <w:pPr>
        <w:pStyle w:val="NoSpacing"/>
        <w:jc w:val="both"/>
        <w:rPr>
          <w:rFonts w:ascii="Times New Roman" w:hAnsi="Times New Roman" w:cs="Times New Roman"/>
          <w:color w:val="000000" w:themeColor="text1"/>
          <w:sz w:val="24"/>
          <w:szCs w:val="24"/>
        </w:rPr>
      </w:pPr>
    </w:p>
    <w:p w:rsidR="00ED7E85" w:rsidRPr="00564103" w:rsidRDefault="00ED7E85" w:rsidP="0065207A">
      <w:pPr>
        <w:pStyle w:val="NoSpacing"/>
        <w:jc w:val="both"/>
        <w:rPr>
          <w:rFonts w:ascii="Times New Roman" w:hAnsi="Times New Roman" w:cs="Times New Roman"/>
          <w:color w:val="000000" w:themeColor="text1"/>
          <w:sz w:val="24"/>
          <w:szCs w:val="24"/>
        </w:rPr>
      </w:pPr>
    </w:p>
    <w:p w:rsidR="00ED7E85" w:rsidRPr="00564103" w:rsidRDefault="00ED7E85" w:rsidP="0065207A">
      <w:pPr>
        <w:pStyle w:val="NoSpacing"/>
        <w:jc w:val="both"/>
        <w:rPr>
          <w:rFonts w:ascii="Times New Roman" w:hAnsi="Times New Roman" w:cs="Times New Roman"/>
          <w:color w:val="000000" w:themeColor="text1"/>
          <w:sz w:val="24"/>
          <w:szCs w:val="24"/>
        </w:rPr>
      </w:pPr>
    </w:p>
    <w:p w:rsidR="00ED7E85" w:rsidRPr="00564103" w:rsidRDefault="00ED7E85" w:rsidP="0065207A">
      <w:pPr>
        <w:pStyle w:val="NoSpacing"/>
        <w:jc w:val="both"/>
        <w:rPr>
          <w:rFonts w:ascii="Times New Roman" w:hAnsi="Times New Roman" w:cs="Times New Roman"/>
          <w:color w:val="000000" w:themeColor="text1"/>
          <w:sz w:val="24"/>
          <w:szCs w:val="24"/>
        </w:rPr>
      </w:pPr>
    </w:p>
    <w:p w:rsidR="00ED7E85" w:rsidRPr="00564103" w:rsidRDefault="00ED7E85" w:rsidP="0065207A">
      <w:pPr>
        <w:pStyle w:val="NoSpacing"/>
        <w:jc w:val="both"/>
        <w:rPr>
          <w:rFonts w:ascii="Times New Roman" w:hAnsi="Times New Roman" w:cs="Times New Roman"/>
          <w:color w:val="000000" w:themeColor="text1"/>
          <w:sz w:val="24"/>
          <w:szCs w:val="24"/>
        </w:rPr>
      </w:pPr>
    </w:p>
    <w:p w:rsidR="00ED7E85" w:rsidRPr="00564103" w:rsidRDefault="00ED7E85" w:rsidP="0065207A">
      <w:pPr>
        <w:pStyle w:val="NoSpacing"/>
        <w:jc w:val="both"/>
        <w:rPr>
          <w:rFonts w:ascii="Times New Roman" w:hAnsi="Times New Roman" w:cs="Times New Roman"/>
          <w:color w:val="000000" w:themeColor="text1"/>
          <w:sz w:val="24"/>
          <w:szCs w:val="24"/>
        </w:rPr>
      </w:pPr>
    </w:p>
    <w:p w:rsidR="00ED7E85" w:rsidRPr="00564103" w:rsidRDefault="00ED7E85"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 xml:space="preserve">Figure 1: </w:t>
      </w:r>
      <w:r w:rsidR="00336E81" w:rsidRPr="00564103">
        <w:rPr>
          <w:rFonts w:ascii="Times New Roman" w:hAnsi="Times New Roman" w:cs="Times New Roman"/>
          <w:color w:val="000000" w:themeColor="text1"/>
          <w:sz w:val="24"/>
          <w:szCs w:val="24"/>
        </w:rPr>
        <w:t>S</w:t>
      </w:r>
      <w:r w:rsidRPr="00564103">
        <w:rPr>
          <w:rFonts w:ascii="Times New Roman" w:hAnsi="Times New Roman" w:cs="Times New Roman"/>
          <w:color w:val="000000" w:themeColor="text1"/>
          <w:sz w:val="24"/>
          <w:szCs w:val="24"/>
        </w:rPr>
        <w:t>tudy area map</w:t>
      </w:r>
    </w:p>
    <w:p w:rsidR="00336E81" w:rsidRPr="00564103" w:rsidRDefault="00336E81" w:rsidP="0065207A">
      <w:pPr>
        <w:pStyle w:val="NoSpacing"/>
        <w:jc w:val="both"/>
        <w:rPr>
          <w:rFonts w:ascii="Times New Roman" w:hAnsi="Times New Roman" w:cs="Times New Roman"/>
          <w:color w:val="000000" w:themeColor="text1"/>
          <w:sz w:val="24"/>
          <w:szCs w:val="24"/>
        </w:rPr>
      </w:pPr>
    </w:p>
    <w:p w:rsidR="005C3F49" w:rsidRPr="00564103" w:rsidRDefault="005C3F49" w:rsidP="0065207A">
      <w:pPr>
        <w:pStyle w:val="Heading2"/>
        <w:jc w:val="both"/>
        <w:rPr>
          <w:rFonts w:ascii="Times New Roman" w:hAnsi="Times New Roman" w:cs="Times New Roman"/>
          <w:b/>
          <w:color w:val="000000" w:themeColor="text1"/>
          <w:sz w:val="24"/>
          <w:szCs w:val="24"/>
        </w:rPr>
      </w:pPr>
      <w:r w:rsidRPr="00564103">
        <w:rPr>
          <w:rFonts w:ascii="Times New Roman" w:hAnsi="Times New Roman" w:cs="Times New Roman"/>
          <w:b/>
          <w:color w:val="000000" w:themeColor="text1"/>
          <w:sz w:val="24"/>
          <w:szCs w:val="24"/>
        </w:rPr>
        <w:t xml:space="preserve">Data utilized </w:t>
      </w:r>
    </w:p>
    <w:p w:rsidR="00686EF8" w:rsidRPr="00564103" w:rsidRDefault="00686EF8" w:rsidP="0065207A">
      <w:pPr>
        <w:pStyle w:val="Heading3"/>
        <w:jc w:val="both"/>
        <w:rPr>
          <w:rFonts w:ascii="Times New Roman" w:hAnsi="Times New Roman" w:cs="Times New Roman"/>
          <w:b/>
          <w:i/>
          <w:color w:val="000000" w:themeColor="text1"/>
        </w:rPr>
      </w:pPr>
      <w:r w:rsidRPr="00564103">
        <w:rPr>
          <w:rFonts w:ascii="Times New Roman" w:hAnsi="Times New Roman" w:cs="Times New Roman"/>
          <w:b/>
          <w:i/>
          <w:color w:val="000000" w:themeColor="text1"/>
        </w:rPr>
        <w:t>Meteorological data</w:t>
      </w:r>
    </w:p>
    <w:p w:rsidR="00686EF8" w:rsidRPr="00564103" w:rsidRDefault="00686EF8"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 xml:space="preserve">The Climate Hazards group InfraRed Precipitation with Stations (CHIRPS) grid precipitation dataset from 2015 to 2018, obtained from </w:t>
      </w:r>
      <w:r w:rsidRPr="00564103">
        <w:rPr>
          <w:rFonts w:ascii="Times New Roman" w:hAnsi="Times New Roman" w:cs="Times New Roman"/>
          <w:color w:val="000000" w:themeColor="text1"/>
          <w:sz w:val="24"/>
          <w:szCs w:val="24"/>
        </w:rPr>
        <w:lastRenderedPageBreak/>
        <w:t>(</w:t>
      </w:r>
      <w:hyperlink r:id="rId12" w:history="1">
        <w:r w:rsidRPr="00564103">
          <w:rPr>
            <w:rStyle w:val="Hyperlink"/>
            <w:rFonts w:ascii="Times New Roman" w:hAnsi="Times New Roman" w:cs="Times New Roman"/>
            <w:color w:val="000000" w:themeColor="text1"/>
            <w:sz w:val="24"/>
            <w:szCs w:val="24"/>
          </w:rPr>
          <w:t>ftp://ftp.chg.ucsb.edu/pub/org/chg/products/CHIRPS-2.0/</w:t>
        </w:r>
      </w:hyperlink>
      <w:r w:rsidRPr="00564103">
        <w:rPr>
          <w:rFonts w:ascii="Times New Roman" w:hAnsi="Times New Roman" w:cs="Times New Roman"/>
          <w:color w:val="000000" w:themeColor="text1"/>
          <w:sz w:val="24"/>
          <w:szCs w:val="24"/>
        </w:rPr>
        <w:t xml:space="preserve">) was used for this study. The CHIRPS is </w:t>
      </w:r>
      <w:r w:rsidR="00EE7F30" w:rsidRPr="00564103">
        <w:rPr>
          <w:rFonts w:ascii="Times New Roman" w:hAnsi="Times New Roman" w:cs="Times New Roman"/>
          <w:color w:val="000000" w:themeColor="text1"/>
          <w:sz w:val="24"/>
          <w:szCs w:val="24"/>
        </w:rPr>
        <w:t xml:space="preserve">the </w:t>
      </w:r>
      <w:r w:rsidRPr="00564103">
        <w:rPr>
          <w:rFonts w:ascii="Times New Roman" w:hAnsi="Times New Roman" w:cs="Times New Roman"/>
          <w:color w:val="000000" w:themeColor="text1"/>
          <w:sz w:val="24"/>
          <w:szCs w:val="24"/>
        </w:rPr>
        <w:t xml:space="preserve">combination of a “high-resolution climatology, time-varying cold cloud duration precipitation estimates, and in situ precipitation estimates”, </w:t>
      </w:r>
      <w:r w:rsidR="00EE7F30" w:rsidRPr="00564103">
        <w:rPr>
          <w:rFonts w:ascii="Times New Roman" w:hAnsi="Times New Roman" w:cs="Times New Roman"/>
          <w:color w:val="000000" w:themeColor="text1"/>
          <w:sz w:val="24"/>
          <w:szCs w:val="24"/>
        </w:rPr>
        <w:t xml:space="preserve">with high research quality and </w:t>
      </w:r>
      <w:r w:rsidRPr="00564103">
        <w:rPr>
          <w:rFonts w:ascii="Times New Roman" w:hAnsi="Times New Roman" w:cs="Times New Roman"/>
          <w:color w:val="000000" w:themeColor="text1"/>
          <w:sz w:val="24"/>
          <w:szCs w:val="24"/>
        </w:rPr>
        <w:t>very low errors</w:t>
      </w:r>
      <w:r w:rsidR="00EE7F30" w:rsidRPr="00564103">
        <w:rPr>
          <w:rFonts w:ascii="Times New Roman" w:hAnsi="Times New Roman" w:cs="Times New Roman"/>
          <w:color w:val="000000" w:themeColor="text1"/>
          <w:sz w:val="24"/>
          <w:szCs w:val="24"/>
        </w:rPr>
        <w:t xml:space="preserve"> </w:t>
      </w:r>
      <w:r w:rsidRPr="00564103">
        <w:rPr>
          <w:rFonts w:ascii="Times New Roman" w:hAnsi="Times New Roman" w:cs="Times New Roman"/>
          <w:color w:val="000000" w:themeColor="text1"/>
          <w:sz w:val="24"/>
          <w:szCs w:val="24"/>
        </w:rPr>
        <w:fldChar w:fldCharType="begin" w:fldLock="1"/>
      </w:r>
      <w:r w:rsidRPr="00564103">
        <w:rPr>
          <w:rFonts w:ascii="Times New Roman" w:hAnsi="Times New Roman" w:cs="Times New Roman"/>
          <w:color w:val="000000" w:themeColor="text1"/>
          <w:sz w:val="24"/>
          <w:szCs w:val="24"/>
        </w:rPr>
        <w:instrText>ADDIN CSL_CITATION {"citationItems":[{"id":"ITEM-1","itemData":{"author":[{"dropping-particle":"","family":"Funk","given":"Chris C.","non-dropping-particle":"","parse-names":false,"suffix":""},{"dropping-particle":"","family":"Peterson","given":"Pete J.","non-dropping-particle":"","parse-names":false,"suffix":""},{"dropping-particle":"","family":"Landsfeld","given":"Martin F.","non-dropping-particle":"","parse-names":false,"suffix":""},{"dropping-particle":"","family":"Pedreros","given":"Diego H.","non-dropping-particle":"","parse-names":false,"suffix":""},{"dropping-particle":"","family":"Verdin","given":"James P.","non-dropping-particle":"","parse-names":false,"suffix":""},{"dropping-particle":"","family":"Rowland","given":"James D.","non-dropping-particle":"","parse-names":false,"suffix":""},{"dropping-particle":"","family":"Romero","given":"Bo E.","non-dropping-particle":"","parse-names":false,"suffix":""},{"dropping-particle":"","family":"Husak","given":"Gregory J.","non-dropping-particle":"","parse-names":false,"suffix":""},{"dropping-particle":"","family":"Michaelsen","given":"Joel C.","non-dropping-particle":"","parse-names":false,"suffix":""},{"dropping-particle":"","family":"Verdin","given":"Andrew P.","non-dropping-particle":"","parse-names":false,"suffix":""}],"collection-title":"Data Series 832","id":"ITEM-1","issued":{"date-parts":[["2014"]]},"number-of-pages":"4","title":"A Quasi-Global Precipitation Time Series for Drought Monitoring","type":"report"},"uris":["http://www.mendeley.com/documents/?uuid=c4e58a6a-dc0a-404a-b6a3-e7e90989c7ed"]},{"id":"ITEM-2","itemData":{"author":[{"dropping-particle":"","family":"Shukla","given":"Shraddhanand","non-dropping-particle":"","parse-names":false,"suffix":""},{"dropping-particle":"","family":"Funk","given":"Chris","non-dropping-particle":"","parse-names":false,"suffix":""},{"dropping-particle":"","family":"Peterson","given":"Pete","non-dropping-particle":"","parse-names":false,"suffix":""},{"dropping-particle":"","family":"Mcnally","given":"Amy","non-dropping-particle":"","parse-names":false,"suffix":""},{"dropping-particle":"","family":"Dinku","given":"Tufa","non-dropping-particle":"","parse-names":false,"suffix":""},{"dropping-particle":"","family":"Barbosa","given":"Humberto","non-dropping-particle":"","parse-names":false,"suffix":""},{"dropping-particle":"","family":"Paredes-Trejo","given":"Franklin","non-dropping-particle":"","parse-names":false,"suffix":""},{"dropping-particle":"","family":"Pedreros","given":"Diego","non-dropping-particle":"","parse-names":false,"suffix":""},{"dropping-particle":"","family":"Husak","given":"Greg","non-dropping-particle":"","parse-names":false,"suffix":""}],"container-title":"Geophysical Research Abstracts","id":"ITEM-2","issue":"EGU2017-11498-1","issued":{"date-parts":[["2017"]]},"title":"The Climate Hazards group InfraRed Precipitation with Stations (CHIRPS) dataset and its applications in drought risk management","type":"article-journal","volume":"19"},"uris":["http://www.mendeley.com/documents/?uuid=d25860d6-86ac-4047-94d2-ab844ecc92f6"]}],"mendeley":{"formattedCitation":"(Funk et al., 2014; Shukla et al., 2017)","plainTextFormattedCitation":"(Funk et al., 2014; Shukla et al., 2017)","previouslyFormattedCitation":"(Funk et al., 2014; Shukla et al., 2017)"},"properties":{"noteIndex":0},"schema":"https://github.com/citation-style-language/schema/raw/master/csl-citation.json"}</w:instrText>
      </w:r>
      <w:r w:rsidRPr="00564103">
        <w:rPr>
          <w:rFonts w:ascii="Times New Roman" w:hAnsi="Times New Roman" w:cs="Times New Roman"/>
          <w:color w:val="000000" w:themeColor="text1"/>
          <w:sz w:val="24"/>
          <w:szCs w:val="24"/>
        </w:rPr>
        <w:fldChar w:fldCharType="separate"/>
      </w:r>
      <w:r w:rsidRPr="00564103">
        <w:rPr>
          <w:rFonts w:ascii="Times New Roman" w:hAnsi="Times New Roman" w:cs="Times New Roman"/>
          <w:noProof/>
          <w:color w:val="000000" w:themeColor="text1"/>
          <w:sz w:val="24"/>
          <w:szCs w:val="24"/>
        </w:rPr>
        <w:t>(Funk et al., 2014; Shukla et al., 2017)</w:t>
      </w:r>
      <w:r w:rsidRPr="00564103">
        <w:rPr>
          <w:rFonts w:ascii="Times New Roman" w:hAnsi="Times New Roman" w:cs="Times New Roman"/>
          <w:color w:val="000000" w:themeColor="text1"/>
          <w:sz w:val="24"/>
          <w:szCs w:val="24"/>
        </w:rPr>
        <w:fldChar w:fldCharType="end"/>
      </w:r>
      <w:r w:rsidRPr="00564103">
        <w:rPr>
          <w:rFonts w:ascii="Times New Roman" w:hAnsi="Times New Roman" w:cs="Times New Roman"/>
          <w:color w:val="000000" w:themeColor="text1"/>
          <w:sz w:val="24"/>
          <w:szCs w:val="24"/>
        </w:rPr>
        <w:t xml:space="preserve">. </w:t>
      </w:r>
      <w:r w:rsidR="00EE7F30" w:rsidRPr="00564103">
        <w:rPr>
          <w:rFonts w:ascii="Times New Roman" w:hAnsi="Times New Roman" w:cs="Times New Roman"/>
          <w:color w:val="000000" w:themeColor="text1"/>
          <w:sz w:val="24"/>
          <w:szCs w:val="24"/>
        </w:rPr>
        <w:t>The high reliability</w:t>
      </w:r>
      <w:r w:rsidR="00932D3B" w:rsidRPr="00564103">
        <w:rPr>
          <w:rFonts w:ascii="Times New Roman" w:hAnsi="Times New Roman" w:cs="Times New Roman"/>
          <w:color w:val="000000" w:themeColor="text1"/>
          <w:sz w:val="24"/>
          <w:szCs w:val="24"/>
        </w:rPr>
        <w:t>, spatial spread</w:t>
      </w:r>
      <w:r w:rsidR="00EE7F30" w:rsidRPr="00564103">
        <w:rPr>
          <w:rFonts w:ascii="Times New Roman" w:hAnsi="Times New Roman" w:cs="Times New Roman"/>
          <w:color w:val="000000" w:themeColor="text1"/>
          <w:sz w:val="24"/>
          <w:szCs w:val="24"/>
        </w:rPr>
        <w:t xml:space="preserve"> and accuracy of the CHIRPS over the point-based data</w:t>
      </w:r>
      <w:r w:rsidRPr="00564103">
        <w:rPr>
          <w:rFonts w:ascii="Times New Roman" w:hAnsi="Times New Roman" w:cs="Times New Roman"/>
          <w:color w:val="000000" w:themeColor="text1"/>
          <w:sz w:val="24"/>
          <w:szCs w:val="24"/>
        </w:rPr>
        <w:t xml:space="preserve"> </w:t>
      </w:r>
      <w:r w:rsidR="00932D3B" w:rsidRPr="00564103">
        <w:rPr>
          <w:rFonts w:ascii="Times New Roman" w:hAnsi="Times New Roman" w:cs="Times New Roman"/>
          <w:color w:val="000000" w:themeColor="text1"/>
          <w:sz w:val="24"/>
          <w:szCs w:val="24"/>
        </w:rPr>
        <w:t xml:space="preserve">makes it preferred for this study. Also, </w:t>
      </w:r>
      <w:r w:rsidR="00932D3B" w:rsidRPr="00564103">
        <w:rPr>
          <w:rFonts w:ascii="Times New Roman" w:hAnsi="Times New Roman" w:cs="Times New Roman"/>
          <w:color w:val="000000" w:themeColor="text1"/>
          <w:sz w:val="24"/>
          <w:szCs w:val="24"/>
        </w:rPr>
        <w:fldChar w:fldCharType="begin" w:fldLock="1"/>
      </w:r>
      <w:r w:rsidR="00E253A3" w:rsidRPr="00564103">
        <w:rPr>
          <w:rFonts w:ascii="Times New Roman" w:hAnsi="Times New Roman" w:cs="Times New Roman"/>
          <w:color w:val="000000" w:themeColor="text1"/>
          <w:sz w:val="24"/>
          <w:szCs w:val="24"/>
        </w:rPr>
        <w:instrText>ADDIN CSL_CITATION {"citationItems":[{"id":"ITEM-1","itemData":{"ISBN":"9780367024512","author":[{"dropping-particle":"","family":"Bayissa","given":"Yared Ashenafi","non-dropping-particle":"","parse-names":false,"suffix":""}],"id":"ITEM-1","issued":{"date-parts":[["2018"]]},"number-of-pages":"145","publisher":"Delft University of Technology","title":"Developing an Impact-Based Combined Drought Index for Monitoring Crop Yield Anomalies in the Upper Blue Nile Basin , Ethiopia","type":"thesis"},"uris":["http://www.mendeley.com/documents/?uuid=00044934-b771-4248-82e6-d5bc5b9f7dea"]},{"id":"ITEM-2","itemData":{"DOI":"doi.org/10.5194/hess-22-4547-2018","author":[{"dropping-particle":"","family":"Gebrechorkos","given":"S.H.","non-dropping-particle":"","parse-names":false,"suffix":""},{"dropping-particle":"","family":"Hulsmann","given":"S.","non-dropping-particle":"","parse-names":false,"suffix":""},{"dropping-particle":"","family":"Bernhofer","given":"C.","non-dropping-particle":"","parse-names":false,"suffix":""}],"container-title":"Hydrology and Earth System Sciences","id":"ITEM-2","issue":"8","issued":{"date-parts":[["2018"]]},"page":"4547-64","title":"Evaluation of Multiple Climate Data Sources for Managing Environmental Resources in East Africa","type":"article-journal","volume":"22"},"uris":["http://www.mendeley.com/documents/?uuid=3dfe3aa1-4af2-4eed-9d24-a46d9a38c9e1"]}],"mendeley":{"formattedCitation":"(Bayissa, 2018; Gebrechorkos et al., 2018)","manualFormatting":"Bayissa (2018) and Gebrechorkos et al. (2018)","plainTextFormattedCitation":"(Bayissa, 2018; Gebrechorkos et al., 2018)","previouslyFormattedCitation":"(Bayissa, 2018; Gebrechorkos et al., 2018)"},"properties":{"noteIndex":0},"schema":"https://github.com/citation-style-language/schema/raw/master/csl-citation.json"}</w:instrText>
      </w:r>
      <w:r w:rsidR="00932D3B" w:rsidRPr="00564103">
        <w:rPr>
          <w:rFonts w:ascii="Times New Roman" w:hAnsi="Times New Roman" w:cs="Times New Roman"/>
          <w:color w:val="000000" w:themeColor="text1"/>
          <w:sz w:val="24"/>
          <w:szCs w:val="24"/>
        </w:rPr>
        <w:fldChar w:fldCharType="separate"/>
      </w:r>
      <w:r w:rsidR="00D934FA" w:rsidRPr="00564103">
        <w:rPr>
          <w:rFonts w:ascii="Times New Roman" w:hAnsi="Times New Roman" w:cs="Times New Roman"/>
          <w:noProof/>
          <w:color w:val="000000" w:themeColor="text1"/>
          <w:sz w:val="24"/>
          <w:szCs w:val="24"/>
        </w:rPr>
        <w:t>Bayissa (</w:t>
      </w:r>
      <w:r w:rsidR="00932D3B" w:rsidRPr="00564103">
        <w:rPr>
          <w:rFonts w:ascii="Times New Roman" w:hAnsi="Times New Roman" w:cs="Times New Roman"/>
          <w:noProof/>
          <w:color w:val="000000" w:themeColor="text1"/>
          <w:sz w:val="24"/>
          <w:szCs w:val="24"/>
        </w:rPr>
        <w:t>2018</w:t>
      </w:r>
      <w:r w:rsidR="00D934FA" w:rsidRPr="00564103">
        <w:rPr>
          <w:rFonts w:ascii="Times New Roman" w:hAnsi="Times New Roman" w:cs="Times New Roman"/>
          <w:noProof/>
          <w:color w:val="000000" w:themeColor="text1"/>
          <w:sz w:val="24"/>
          <w:szCs w:val="24"/>
        </w:rPr>
        <w:t>)</w:t>
      </w:r>
      <w:r w:rsidR="00932D3B" w:rsidRPr="00564103">
        <w:rPr>
          <w:rFonts w:ascii="Times New Roman" w:hAnsi="Times New Roman" w:cs="Times New Roman"/>
          <w:noProof/>
          <w:color w:val="000000" w:themeColor="text1"/>
          <w:sz w:val="24"/>
          <w:szCs w:val="24"/>
        </w:rPr>
        <w:t xml:space="preserve"> and Gebrechorkos et al. (2018)</w:t>
      </w:r>
      <w:r w:rsidR="00932D3B" w:rsidRPr="00564103">
        <w:rPr>
          <w:rFonts w:ascii="Times New Roman" w:hAnsi="Times New Roman" w:cs="Times New Roman"/>
          <w:color w:val="000000" w:themeColor="text1"/>
          <w:sz w:val="24"/>
          <w:szCs w:val="24"/>
        </w:rPr>
        <w:fldChar w:fldCharType="end"/>
      </w:r>
      <w:r w:rsidR="007D3AC0" w:rsidRPr="00564103">
        <w:rPr>
          <w:rFonts w:ascii="Times New Roman" w:hAnsi="Times New Roman" w:cs="Times New Roman"/>
          <w:color w:val="000000" w:themeColor="text1"/>
          <w:sz w:val="24"/>
          <w:szCs w:val="24"/>
        </w:rPr>
        <w:t xml:space="preserve"> have earlier confirmed the accuracy of the CHIRPS data for use in studies on Ethiopia.</w:t>
      </w:r>
      <w:r w:rsidR="009C0F6B" w:rsidRPr="00564103">
        <w:rPr>
          <w:rFonts w:ascii="Times New Roman" w:hAnsi="Times New Roman" w:cs="Times New Roman"/>
          <w:color w:val="000000" w:themeColor="text1"/>
          <w:sz w:val="24"/>
          <w:szCs w:val="24"/>
        </w:rPr>
        <w:t xml:space="preserve"> The rainfall variables used in the study include the annual and </w:t>
      </w:r>
      <w:r w:rsidR="00124DF0" w:rsidRPr="00564103">
        <w:rPr>
          <w:rFonts w:ascii="Times New Roman" w:hAnsi="Times New Roman" w:cs="Times New Roman"/>
          <w:color w:val="000000" w:themeColor="text1"/>
          <w:sz w:val="24"/>
          <w:szCs w:val="24"/>
        </w:rPr>
        <w:t>main (</w:t>
      </w:r>
      <w:r w:rsidR="009C0F6B" w:rsidRPr="00564103">
        <w:rPr>
          <w:rFonts w:ascii="Times New Roman" w:hAnsi="Times New Roman" w:cs="Times New Roman"/>
          <w:color w:val="000000" w:themeColor="text1"/>
          <w:sz w:val="24"/>
          <w:szCs w:val="24"/>
        </w:rPr>
        <w:t>kiremt</w:t>
      </w:r>
      <w:r w:rsidR="00124DF0" w:rsidRPr="00564103">
        <w:rPr>
          <w:rFonts w:ascii="Times New Roman" w:hAnsi="Times New Roman" w:cs="Times New Roman"/>
          <w:color w:val="000000" w:themeColor="text1"/>
          <w:sz w:val="24"/>
          <w:szCs w:val="24"/>
        </w:rPr>
        <w:t>)</w:t>
      </w:r>
      <w:r w:rsidR="009C0F6B" w:rsidRPr="00564103">
        <w:rPr>
          <w:rFonts w:ascii="Times New Roman" w:hAnsi="Times New Roman" w:cs="Times New Roman"/>
          <w:color w:val="000000" w:themeColor="text1"/>
          <w:sz w:val="24"/>
          <w:szCs w:val="24"/>
        </w:rPr>
        <w:t xml:space="preserve"> season (JJAS) rainfall. </w:t>
      </w:r>
    </w:p>
    <w:p w:rsidR="00686EF8" w:rsidRPr="00564103" w:rsidRDefault="00686EF8" w:rsidP="0065207A">
      <w:pPr>
        <w:pStyle w:val="NoSpacing"/>
        <w:jc w:val="both"/>
        <w:rPr>
          <w:rFonts w:ascii="Times New Roman" w:hAnsi="Times New Roman" w:cs="Times New Roman"/>
          <w:color w:val="000000" w:themeColor="text1"/>
          <w:sz w:val="24"/>
          <w:szCs w:val="24"/>
        </w:rPr>
      </w:pPr>
    </w:p>
    <w:p w:rsidR="00C53876" w:rsidRPr="00564103" w:rsidRDefault="00C53876" w:rsidP="0065207A">
      <w:pPr>
        <w:pStyle w:val="Heading3"/>
        <w:jc w:val="both"/>
        <w:rPr>
          <w:rFonts w:ascii="Times New Roman" w:hAnsi="Times New Roman" w:cs="Times New Roman"/>
          <w:b/>
          <w:i/>
          <w:color w:val="000000" w:themeColor="text1"/>
        </w:rPr>
      </w:pPr>
      <w:r w:rsidRPr="00564103">
        <w:rPr>
          <w:rFonts w:ascii="Times New Roman" w:hAnsi="Times New Roman" w:cs="Times New Roman"/>
          <w:b/>
          <w:i/>
          <w:color w:val="000000" w:themeColor="text1"/>
        </w:rPr>
        <w:t>Satellite images data</w:t>
      </w:r>
    </w:p>
    <w:p w:rsidR="00C53876" w:rsidRPr="00564103" w:rsidRDefault="00C53876"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 xml:space="preserve">The Moderate Resolution Imaging Spectroradiometer (MODIS) MOD13Q1 composite images with 250-m resolution data obtained from the NASA Land Processes Distributed Active Archive Center (LP DAAC), USGS/Earth Resources Observation and Science (EROS) Center (https://lpdaac.usgs.gov/data _access/data_pool), was used for this study. In the opinion of </w:t>
      </w:r>
      <w:r w:rsidR="00E253A3" w:rsidRPr="00564103">
        <w:rPr>
          <w:rFonts w:ascii="Times New Roman" w:hAnsi="Times New Roman" w:cs="Times New Roman"/>
          <w:color w:val="000000" w:themeColor="text1"/>
          <w:sz w:val="24"/>
          <w:szCs w:val="24"/>
        </w:rPr>
        <w:fldChar w:fldCharType="begin" w:fldLock="1"/>
      </w:r>
      <w:r w:rsidR="00CC5D9E" w:rsidRPr="00564103">
        <w:rPr>
          <w:rFonts w:ascii="Times New Roman" w:hAnsi="Times New Roman" w:cs="Times New Roman"/>
          <w:color w:val="000000" w:themeColor="text1"/>
          <w:sz w:val="24"/>
          <w:szCs w:val="24"/>
        </w:rPr>
        <w:instrText>ADDIN CSL_CITATION {"citationItems":[{"id":"ITEM-1","itemData":{"DOI":"10.1080/01431161.2015.1093190","author":[{"dropping-particle":"","family":"Wu","given":"Di","non-dropping-particle":"","parse-names":false,"suffix":""},{"dropping-particle":"","family":"Qu","given":"John J.","non-dropping-particle":"","parse-names":false,"suffix":""},{"dropping-particle":"","family":"Hao","given":"Xianjun","non-dropping-particle":"","parse-names":false,"suffix":""}],"container-title":"International Journal of Remote Sensing","id":"ITEM-1","issue":"21","issued":{"date-parts":[["2015"]]},"page":"5403–5425","title":"Agricultural drought monitoring using MODIS- based drought indices over the USA Corn Belt","type":"article-journal","volume":"36"},"uris":["http://www.mendeley.com/documents/?uuid=ca6f3411-c8ed-46eb-8385-5808728ddbfc"]}],"mendeley":{"formattedCitation":"(Wu et al., 2015)","plainTextFormattedCitation":"(Wu et al., 2015)","previouslyFormattedCitation":"(Wu et al., 2015)"},"properties":{"noteIndex":0},"schema":"https://github.com/citation-style-language/schema/raw/master/csl-citation.json"}</w:instrText>
      </w:r>
      <w:r w:rsidR="00E253A3" w:rsidRPr="00564103">
        <w:rPr>
          <w:rFonts w:ascii="Times New Roman" w:hAnsi="Times New Roman" w:cs="Times New Roman"/>
          <w:color w:val="000000" w:themeColor="text1"/>
          <w:sz w:val="24"/>
          <w:szCs w:val="24"/>
        </w:rPr>
        <w:fldChar w:fldCharType="separate"/>
      </w:r>
      <w:r w:rsidR="00E253A3" w:rsidRPr="00564103">
        <w:rPr>
          <w:rFonts w:ascii="Times New Roman" w:hAnsi="Times New Roman" w:cs="Times New Roman"/>
          <w:noProof/>
          <w:color w:val="000000" w:themeColor="text1"/>
          <w:sz w:val="24"/>
          <w:szCs w:val="24"/>
        </w:rPr>
        <w:t>(Wu et al., 2015)</w:t>
      </w:r>
      <w:r w:rsidR="00E253A3" w:rsidRPr="00564103">
        <w:rPr>
          <w:rFonts w:ascii="Times New Roman" w:hAnsi="Times New Roman" w:cs="Times New Roman"/>
          <w:color w:val="000000" w:themeColor="text1"/>
          <w:sz w:val="24"/>
          <w:szCs w:val="24"/>
        </w:rPr>
        <w:fldChar w:fldCharType="end"/>
      </w:r>
      <w:r w:rsidRPr="00564103">
        <w:rPr>
          <w:rFonts w:ascii="Times New Roman" w:hAnsi="Times New Roman" w:cs="Times New Roman"/>
          <w:color w:val="000000" w:themeColor="text1"/>
          <w:sz w:val="24"/>
          <w:szCs w:val="24"/>
        </w:rPr>
        <w:t xml:space="preserve"> MODIS data products are</w:t>
      </w:r>
      <w:r w:rsidR="00E253A3" w:rsidRPr="00564103">
        <w:rPr>
          <w:rFonts w:ascii="Times New Roman" w:hAnsi="Times New Roman" w:cs="Times New Roman"/>
          <w:color w:val="000000" w:themeColor="text1"/>
          <w:sz w:val="24"/>
          <w:szCs w:val="24"/>
        </w:rPr>
        <w:t xml:space="preserve"> </w:t>
      </w:r>
      <w:r w:rsidRPr="00564103">
        <w:rPr>
          <w:rFonts w:ascii="Times New Roman" w:hAnsi="Times New Roman" w:cs="Times New Roman"/>
          <w:color w:val="000000" w:themeColor="text1"/>
          <w:sz w:val="24"/>
          <w:szCs w:val="24"/>
        </w:rPr>
        <w:t xml:space="preserve">accurate and </w:t>
      </w:r>
      <w:r w:rsidR="00BB1BFA" w:rsidRPr="00564103">
        <w:rPr>
          <w:rFonts w:ascii="Times New Roman" w:hAnsi="Times New Roman" w:cs="Times New Roman"/>
          <w:color w:val="000000" w:themeColor="text1"/>
          <w:sz w:val="24"/>
          <w:szCs w:val="24"/>
        </w:rPr>
        <w:t xml:space="preserve">appropriate for drought monitoring. Following download, the images were </w:t>
      </w:r>
      <w:r w:rsidRPr="00564103">
        <w:rPr>
          <w:rFonts w:ascii="Times New Roman" w:hAnsi="Times New Roman" w:cs="Times New Roman"/>
          <w:color w:val="000000" w:themeColor="text1"/>
          <w:sz w:val="24"/>
          <w:szCs w:val="24"/>
        </w:rPr>
        <w:t>re-projected and resampled from a sinusoidal to geographic projection (WGS84)</w:t>
      </w:r>
      <w:r w:rsidR="00BB1BFA" w:rsidRPr="00564103">
        <w:rPr>
          <w:rFonts w:ascii="Times New Roman" w:hAnsi="Times New Roman" w:cs="Times New Roman"/>
          <w:color w:val="000000" w:themeColor="text1"/>
          <w:sz w:val="24"/>
          <w:szCs w:val="24"/>
        </w:rPr>
        <w:t>; and then NDVI value</w:t>
      </w:r>
      <w:r w:rsidRPr="00564103">
        <w:rPr>
          <w:rFonts w:ascii="Times New Roman" w:hAnsi="Times New Roman" w:cs="Times New Roman"/>
          <w:color w:val="000000" w:themeColor="text1"/>
          <w:sz w:val="24"/>
          <w:szCs w:val="24"/>
        </w:rPr>
        <w:t>s were extracted from the re-projected (*.tif) images using R scripts</w:t>
      </w:r>
      <w:r w:rsidR="00207064" w:rsidRPr="00564103">
        <w:rPr>
          <w:rFonts w:ascii="Times New Roman" w:hAnsi="Times New Roman" w:cs="Times New Roman"/>
          <w:color w:val="000000" w:themeColor="text1"/>
          <w:sz w:val="24"/>
          <w:szCs w:val="24"/>
        </w:rPr>
        <w:t xml:space="preserve">. To obtain the conventional NDVI values ranging from -1 to +1, the extracted values were </w:t>
      </w:r>
      <w:r w:rsidRPr="00564103">
        <w:rPr>
          <w:rFonts w:ascii="Times New Roman" w:hAnsi="Times New Roman" w:cs="Times New Roman"/>
          <w:color w:val="000000" w:themeColor="text1"/>
          <w:sz w:val="24"/>
          <w:szCs w:val="24"/>
        </w:rPr>
        <w:t>rescaled with the factor 0.0001.</w:t>
      </w:r>
      <w:r w:rsidR="009C0F6B" w:rsidRPr="00564103">
        <w:rPr>
          <w:rFonts w:ascii="Times New Roman" w:hAnsi="Times New Roman" w:cs="Times New Roman"/>
          <w:color w:val="000000" w:themeColor="text1"/>
          <w:sz w:val="24"/>
          <w:szCs w:val="24"/>
        </w:rPr>
        <w:t xml:space="preserve"> The NDVI variables used in this study includes the Annual NDVI</w:t>
      </w:r>
      <w:r w:rsidR="00124DF0" w:rsidRPr="00564103">
        <w:rPr>
          <w:rFonts w:ascii="Times New Roman" w:hAnsi="Times New Roman" w:cs="Times New Roman"/>
          <w:color w:val="000000" w:themeColor="text1"/>
          <w:sz w:val="24"/>
          <w:szCs w:val="24"/>
        </w:rPr>
        <w:t xml:space="preserve">, from which the Dev-NDVI of the main cropping (kiremt) season, and the monthly Dev-NDVI of June to October. </w:t>
      </w:r>
    </w:p>
    <w:p w:rsidR="00C53876" w:rsidRPr="00564103" w:rsidRDefault="00C53876" w:rsidP="0065207A">
      <w:pPr>
        <w:pStyle w:val="NoSpacing"/>
        <w:jc w:val="both"/>
        <w:rPr>
          <w:rFonts w:ascii="Times New Roman" w:hAnsi="Times New Roman" w:cs="Times New Roman"/>
          <w:color w:val="000000" w:themeColor="text1"/>
          <w:sz w:val="24"/>
          <w:szCs w:val="24"/>
        </w:rPr>
      </w:pPr>
    </w:p>
    <w:p w:rsidR="00952393" w:rsidRPr="00564103" w:rsidRDefault="00952393" w:rsidP="0065207A">
      <w:pPr>
        <w:pStyle w:val="Heading3"/>
        <w:jc w:val="both"/>
        <w:rPr>
          <w:rFonts w:ascii="Times New Roman" w:hAnsi="Times New Roman" w:cs="Times New Roman"/>
          <w:b/>
          <w:i/>
          <w:color w:val="000000" w:themeColor="text1"/>
        </w:rPr>
      </w:pPr>
      <w:r w:rsidRPr="00564103">
        <w:rPr>
          <w:rFonts w:ascii="Times New Roman" w:hAnsi="Times New Roman" w:cs="Times New Roman"/>
          <w:b/>
          <w:i/>
          <w:color w:val="000000" w:themeColor="text1"/>
        </w:rPr>
        <w:t>Farmers’ yield (survey) data</w:t>
      </w:r>
    </w:p>
    <w:p w:rsidR="00E35B8A" w:rsidRPr="00564103" w:rsidRDefault="00E35B8A"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 xml:space="preserve">A one-time direct interview of 34 farmers was used for this study. These 34 farm owners (sorghum = 16; barley = 18) are randomly selected, </w:t>
      </w:r>
      <w:r w:rsidR="0022667E" w:rsidRPr="00564103">
        <w:rPr>
          <w:rFonts w:ascii="Times New Roman" w:hAnsi="Times New Roman" w:cs="Times New Roman"/>
          <w:color w:val="000000" w:themeColor="text1"/>
          <w:sz w:val="24"/>
          <w:szCs w:val="24"/>
        </w:rPr>
        <w:t>and are those with high yield recall from memory. While more farmers were interviewed as they are always found in groups</w:t>
      </w:r>
      <w:r w:rsidR="00246598" w:rsidRPr="00564103">
        <w:rPr>
          <w:rFonts w:ascii="Times New Roman" w:hAnsi="Times New Roman" w:cs="Times New Roman"/>
          <w:color w:val="000000" w:themeColor="text1"/>
          <w:sz w:val="24"/>
          <w:szCs w:val="24"/>
        </w:rPr>
        <w:t>, only those who met our criteria were included the study, with their farmlands measured with the use of IPAQ, for appropriate relation of the yield to specific farmlands. The crops barley and sorghum selected in the highland and lowland respectively, were due to their widespread importance as staple foods and dominant crops in the area</w:t>
      </w:r>
      <w:r w:rsidR="00950805" w:rsidRPr="00564103">
        <w:rPr>
          <w:rFonts w:ascii="Times New Roman" w:hAnsi="Times New Roman" w:cs="Times New Roman"/>
          <w:color w:val="000000" w:themeColor="text1"/>
          <w:sz w:val="24"/>
          <w:szCs w:val="24"/>
        </w:rPr>
        <w:t xml:space="preserve">, and also to improve the </w:t>
      </w:r>
      <w:r w:rsidRPr="00564103">
        <w:rPr>
          <w:rFonts w:ascii="Times New Roman" w:hAnsi="Times New Roman" w:cs="Times New Roman"/>
          <w:color w:val="000000" w:themeColor="text1"/>
          <w:sz w:val="24"/>
          <w:szCs w:val="24"/>
        </w:rPr>
        <w:t>accuracy of yield recall from farmers’ memory.</w:t>
      </w:r>
    </w:p>
    <w:p w:rsidR="00950805" w:rsidRPr="00564103" w:rsidRDefault="00950805" w:rsidP="0065207A">
      <w:pPr>
        <w:pStyle w:val="NoSpacing"/>
        <w:jc w:val="both"/>
        <w:rPr>
          <w:rFonts w:ascii="Times New Roman" w:hAnsi="Times New Roman" w:cs="Times New Roman"/>
          <w:color w:val="000000" w:themeColor="text1"/>
          <w:sz w:val="24"/>
          <w:szCs w:val="24"/>
        </w:rPr>
      </w:pPr>
    </w:p>
    <w:p w:rsidR="00BA0E71" w:rsidRPr="00564103" w:rsidRDefault="002079E8" w:rsidP="0065207A">
      <w:pPr>
        <w:pStyle w:val="Heading2"/>
        <w:jc w:val="both"/>
        <w:rPr>
          <w:rFonts w:ascii="Times New Roman" w:hAnsi="Times New Roman" w:cs="Times New Roman"/>
          <w:b/>
          <w:color w:val="000000" w:themeColor="text1"/>
          <w:sz w:val="24"/>
          <w:szCs w:val="24"/>
        </w:rPr>
      </w:pPr>
      <w:r w:rsidRPr="00564103">
        <w:rPr>
          <w:rFonts w:ascii="Times New Roman" w:hAnsi="Times New Roman" w:cs="Times New Roman"/>
          <w:b/>
          <w:color w:val="000000" w:themeColor="text1"/>
          <w:sz w:val="24"/>
          <w:szCs w:val="24"/>
        </w:rPr>
        <w:t>Method of data analyses</w:t>
      </w:r>
    </w:p>
    <w:p w:rsidR="00233C6B" w:rsidRPr="00564103" w:rsidRDefault="00233C6B" w:rsidP="0065207A">
      <w:pPr>
        <w:pStyle w:val="Heading3"/>
        <w:jc w:val="both"/>
        <w:rPr>
          <w:rFonts w:ascii="Times New Roman" w:hAnsi="Times New Roman" w:cs="Times New Roman"/>
          <w:b/>
          <w:i/>
          <w:color w:val="000000" w:themeColor="text1"/>
        </w:rPr>
      </w:pPr>
      <w:r w:rsidRPr="00564103">
        <w:rPr>
          <w:rFonts w:ascii="Times New Roman" w:hAnsi="Times New Roman" w:cs="Times New Roman"/>
          <w:b/>
          <w:i/>
          <w:color w:val="000000" w:themeColor="text1"/>
        </w:rPr>
        <w:t xml:space="preserve">Initial analytical procedures </w:t>
      </w:r>
    </w:p>
    <w:p w:rsidR="00F245F9" w:rsidRPr="00564103" w:rsidRDefault="00F245F9"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The analysis of historical meteorological droughts was done using the Standardized Precipitation Index (SPI) in R software version 3.4 with the aid of suitable scripts and packages.</w:t>
      </w:r>
      <w:r w:rsidR="009C0F6B" w:rsidRPr="00564103">
        <w:rPr>
          <w:rFonts w:ascii="Times New Roman" w:hAnsi="Times New Roman" w:cs="Times New Roman"/>
          <w:color w:val="000000" w:themeColor="text1"/>
          <w:sz w:val="24"/>
          <w:szCs w:val="24"/>
        </w:rPr>
        <w:t xml:space="preserve"> The SPI was calculated on three timescales: 1-, 3- and 12-month (SPI-1, SPI-3, and SPI-12).</w:t>
      </w:r>
      <w:r w:rsidR="00030244" w:rsidRPr="00564103">
        <w:rPr>
          <w:rFonts w:ascii="Times New Roman" w:hAnsi="Times New Roman" w:cs="Times New Roman"/>
          <w:color w:val="000000" w:themeColor="text1"/>
          <w:sz w:val="24"/>
          <w:szCs w:val="24"/>
        </w:rPr>
        <w:t xml:space="preserve"> To obtain agricultural droughts Dev-NDVI was calculated using the equation (1). </w:t>
      </w:r>
    </w:p>
    <w:p w:rsidR="00030244" w:rsidRPr="00564103" w:rsidRDefault="00030244" w:rsidP="0065207A">
      <w:pPr>
        <w:pStyle w:val="NoSpacing"/>
        <w:jc w:val="both"/>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4"/>
            <w:szCs w:val="24"/>
          </w:rPr>
          <m:t xml:space="preserve">DevNDVI=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NDVI</m:t>
            </m:r>
          </m:e>
          <m:sub>
            <m:r>
              <w:rPr>
                <w:rFonts w:ascii="Cambria Math" w:hAnsi="Cambria Math" w:cs="Times New Roman"/>
                <w:color w:val="000000" w:themeColor="text1"/>
                <w:sz w:val="24"/>
                <w:szCs w:val="24"/>
              </w:rPr>
              <m:t>i</m:t>
            </m:r>
          </m:sub>
        </m:sSub>
        <m:r>
          <w:rPr>
            <w:rFonts w:ascii="Cambria Math" w:hAnsi="Cambria Math" w:cs="Times New Roman"/>
            <w:color w:val="000000" w:themeColor="text1"/>
            <w:sz w:val="24"/>
            <w:szCs w:val="24"/>
          </w:rPr>
          <m:t xml:space="preserve">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NDVI</m:t>
            </m:r>
          </m:e>
          <m:sub>
            <m:r>
              <w:rPr>
                <w:rFonts w:ascii="Cambria Math" w:hAnsi="Cambria Math" w:cs="Times New Roman"/>
                <w:color w:val="000000" w:themeColor="text1"/>
                <w:sz w:val="24"/>
                <w:szCs w:val="24"/>
              </w:rPr>
              <m:t>mean-m</m:t>
            </m:r>
          </m:sub>
        </m:sSub>
      </m:oMath>
      <w:r w:rsidRPr="00564103">
        <w:rPr>
          <w:rFonts w:ascii="Times New Roman" w:eastAsiaTheme="minorEastAsia" w:hAnsi="Times New Roman" w:cs="Times New Roman"/>
          <w:color w:val="000000" w:themeColor="text1"/>
          <w:sz w:val="24"/>
          <w:szCs w:val="24"/>
        </w:rPr>
        <w:tab/>
      </w:r>
      <w:r w:rsidRPr="00564103">
        <w:rPr>
          <w:rFonts w:ascii="Times New Roman" w:eastAsiaTheme="minorEastAsia" w:hAnsi="Times New Roman" w:cs="Times New Roman"/>
          <w:color w:val="000000" w:themeColor="text1"/>
          <w:sz w:val="24"/>
          <w:szCs w:val="24"/>
        </w:rPr>
        <w:tab/>
      </w:r>
      <w:r w:rsidRPr="00564103">
        <w:rPr>
          <w:rFonts w:ascii="Times New Roman" w:eastAsiaTheme="minorEastAsia" w:hAnsi="Times New Roman" w:cs="Times New Roman"/>
          <w:color w:val="000000" w:themeColor="text1"/>
          <w:sz w:val="24"/>
          <w:szCs w:val="24"/>
        </w:rPr>
        <w:tab/>
      </w:r>
      <w:r w:rsidRPr="00564103">
        <w:rPr>
          <w:rFonts w:ascii="Times New Roman" w:eastAsiaTheme="minorEastAsia" w:hAnsi="Times New Roman" w:cs="Times New Roman"/>
          <w:color w:val="000000" w:themeColor="text1"/>
          <w:sz w:val="24"/>
          <w:szCs w:val="24"/>
        </w:rPr>
        <w:tab/>
      </w:r>
      <w:r w:rsidRPr="00564103">
        <w:rPr>
          <w:rFonts w:ascii="Times New Roman" w:eastAsiaTheme="minorEastAsia" w:hAnsi="Times New Roman" w:cs="Times New Roman"/>
          <w:color w:val="000000" w:themeColor="text1"/>
          <w:sz w:val="24"/>
          <w:szCs w:val="24"/>
        </w:rPr>
        <w:tab/>
      </w:r>
      <w:r w:rsidRPr="00564103">
        <w:rPr>
          <w:rFonts w:ascii="Times New Roman" w:eastAsiaTheme="minorEastAsia" w:hAnsi="Times New Roman" w:cs="Times New Roman"/>
          <w:color w:val="000000" w:themeColor="text1"/>
          <w:sz w:val="24"/>
          <w:szCs w:val="24"/>
        </w:rPr>
        <w:tab/>
        <w:t>(1)</w:t>
      </w:r>
    </w:p>
    <w:p w:rsidR="00794613" w:rsidRDefault="00794613"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 xml:space="preserve">Where the </w:t>
      </w:r>
      <w:r w:rsidRPr="00564103">
        <w:rPr>
          <w:rFonts w:ascii="Times New Roman" w:hAnsi="Times New Roman" w:cs="Times New Roman"/>
          <w:i/>
          <w:color w:val="000000" w:themeColor="text1"/>
          <w:sz w:val="24"/>
          <w:szCs w:val="24"/>
        </w:rPr>
        <w:t>NDVI</w:t>
      </w:r>
      <w:r w:rsidRPr="00564103">
        <w:rPr>
          <w:rFonts w:ascii="Times New Roman" w:hAnsi="Times New Roman" w:cs="Times New Roman"/>
          <w:i/>
          <w:color w:val="000000" w:themeColor="text1"/>
          <w:sz w:val="24"/>
          <w:szCs w:val="24"/>
          <w:vertAlign w:val="subscript"/>
        </w:rPr>
        <w:t>i</w:t>
      </w:r>
      <w:r w:rsidRPr="00564103">
        <w:rPr>
          <w:rFonts w:ascii="Times New Roman" w:hAnsi="Times New Roman" w:cs="Times New Roman"/>
          <w:color w:val="000000" w:themeColor="text1"/>
          <w:sz w:val="24"/>
          <w:szCs w:val="24"/>
        </w:rPr>
        <w:t xml:space="preserve"> is the NDVI value for month </w:t>
      </w:r>
      <w:r w:rsidRPr="00564103">
        <w:rPr>
          <w:rFonts w:ascii="Times New Roman" w:hAnsi="Times New Roman" w:cs="Times New Roman"/>
          <w:i/>
          <w:color w:val="000000" w:themeColor="text1"/>
          <w:sz w:val="24"/>
          <w:szCs w:val="24"/>
        </w:rPr>
        <w:t>‘i’</w:t>
      </w:r>
      <w:r w:rsidRPr="00564103">
        <w:rPr>
          <w:rFonts w:ascii="Times New Roman" w:hAnsi="Times New Roman" w:cs="Times New Roman"/>
          <w:color w:val="000000" w:themeColor="text1"/>
          <w:sz w:val="24"/>
          <w:szCs w:val="24"/>
        </w:rPr>
        <w:t xml:space="preserve">; </w:t>
      </w:r>
      <w:r w:rsidRPr="00564103">
        <w:rPr>
          <w:rFonts w:ascii="Times New Roman" w:hAnsi="Times New Roman" w:cs="Times New Roman"/>
          <w:i/>
          <w:color w:val="000000" w:themeColor="text1"/>
          <w:sz w:val="24"/>
          <w:szCs w:val="24"/>
        </w:rPr>
        <w:t>NDVI</w:t>
      </w:r>
      <w:r w:rsidRPr="00564103">
        <w:rPr>
          <w:rFonts w:ascii="Times New Roman" w:hAnsi="Times New Roman" w:cs="Times New Roman"/>
          <w:i/>
          <w:color w:val="000000" w:themeColor="text1"/>
          <w:sz w:val="24"/>
          <w:szCs w:val="24"/>
          <w:vertAlign w:val="subscript"/>
        </w:rPr>
        <w:t>mean-m</w:t>
      </w:r>
      <w:r w:rsidRPr="00564103">
        <w:rPr>
          <w:rFonts w:ascii="Times New Roman" w:hAnsi="Times New Roman" w:cs="Times New Roman"/>
          <w:color w:val="000000" w:themeColor="text1"/>
          <w:sz w:val="24"/>
          <w:szCs w:val="24"/>
        </w:rPr>
        <w:t xml:space="preserve"> is the long-term mean NDVI for the same month m over the spatiotemporal period.</w:t>
      </w:r>
    </w:p>
    <w:p w:rsidR="00B67635" w:rsidRPr="00564103" w:rsidRDefault="00B67635" w:rsidP="0065207A">
      <w:pPr>
        <w:pStyle w:val="NoSpacing"/>
        <w:jc w:val="both"/>
        <w:rPr>
          <w:rFonts w:ascii="Times New Roman" w:hAnsi="Times New Roman" w:cs="Times New Roman"/>
          <w:color w:val="000000" w:themeColor="text1"/>
          <w:sz w:val="24"/>
          <w:szCs w:val="24"/>
        </w:rPr>
      </w:pPr>
    </w:p>
    <w:p w:rsidR="002578E2" w:rsidRPr="00564103" w:rsidRDefault="00E204AD"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 xml:space="preserve">Three operations were implemented to get three variables of yield data for the analyses. </w:t>
      </w:r>
    </w:p>
    <w:p w:rsidR="00E204AD" w:rsidRPr="00564103" w:rsidRDefault="00E204AD" w:rsidP="0065207A">
      <w:pPr>
        <w:pStyle w:val="NoSpacing"/>
        <w:numPr>
          <w:ilvl w:val="0"/>
          <w:numId w:val="19"/>
        </w:numPr>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Using the raw yield data obtained</w:t>
      </w:r>
      <w:r w:rsidR="002578E2" w:rsidRPr="00564103">
        <w:rPr>
          <w:rFonts w:ascii="Times New Roman" w:hAnsi="Times New Roman" w:cs="Times New Roman"/>
          <w:color w:val="000000" w:themeColor="text1"/>
          <w:sz w:val="24"/>
          <w:szCs w:val="24"/>
        </w:rPr>
        <w:t xml:space="preserve"> from farmers</w:t>
      </w:r>
      <w:r w:rsidRPr="00564103">
        <w:rPr>
          <w:rFonts w:ascii="Times New Roman" w:hAnsi="Times New Roman" w:cs="Times New Roman"/>
          <w:color w:val="000000" w:themeColor="text1"/>
          <w:sz w:val="24"/>
          <w:szCs w:val="24"/>
        </w:rPr>
        <w:t xml:space="preserve">, conversion to yield per hectare </w:t>
      </w:r>
      <w:r w:rsidR="002578E2" w:rsidRPr="00564103">
        <w:rPr>
          <w:rFonts w:ascii="Times New Roman" w:hAnsi="Times New Roman" w:cs="Times New Roman"/>
          <w:color w:val="000000" w:themeColor="text1"/>
          <w:sz w:val="24"/>
          <w:szCs w:val="24"/>
        </w:rPr>
        <w:t>was</w:t>
      </w:r>
      <w:r w:rsidRPr="00564103">
        <w:rPr>
          <w:rFonts w:ascii="Times New Roman" w:hAnsi="Times New Roman" w:cs="Times New Roman"/>
          <w:color w:val="000000" w:themeColor="text1"/>
          <w:sz w:val="24"/>
          <w:szCs w:val="24"/>
        </w:rPr>
        <w:t xml:space="preserve"> done by dividing the actual (raw) yield value by the area of land and </w:t>
      </w:r>
      <w:r w:rsidRPr="00564103">
        <w:rPr>
          <w:rFonts w:ascii="Times New Roman" w:hAnsi="Times New Roman" w:cs="Times New Roman"/>
          <w:color w:val="000000" w:themeColor="text1"/>
          <w:sz w:val="24"/>
          <w:szCs w:val="24"/>
        </w:rPr>
        <w:lastRenderedPageBreak/>
        <w:t>multiplying the result by 10,000 (which is the area of a hectare). Hence the formula:</w:t>
      </w:r>
    </w:p>
    <w:p w:rsidR="00E204AD" w:rsidRPr="00564103" w:rsidRDefault="00E204AD" w:rsidP="0065207A">
      <w:pPr>
        <w:pStyle w:val="NoSpacing"/>
        <w:ind w:left="1080"/>
        <w:jc w:val="both"/>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4"/>
            <w:szCs w:val="24"/>
          </w:rPr>
          <m:t>YpHa=</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Actual Yield</m:t>
            </m:r>
          </m:num>
          <m:den>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Area (</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m:t>
                </m:r>
              </m:e>
            </m:acc>
          </m:den>
        </m:f>
        <m:r>
          <w:rPr>
            <w:rFonts w:ascii="Cambria Math" w:hAnsi="Cambria Math" w:cs="Times New Roman"/>
            <w:color w:val="000000" w:themeColor="text1"/>
            <w:sz w:val="24"/>
            <w:szCs w:val="24"/>
          </w:rPr>
          <m:t xml:space="preserve"> ×10,000</m:t>
        </m:r>
      </m:oMath>
      <w:r w:rsidRPr="00564103">
        <w:rPr>
          <w:rFonts w:ascii="Times New Roman" w:eastAsiaTheme="minorEastAsia" w:hAnsi="Times New Roman" w:cs="Times New Roman"/>
          <w:color w:val="000000" w:themeColor="text1"/>
          <w:sz w:val="24"/>
          <w:szCs w:val="24"/>
        </w:rPr>
        <w:tab/>
      </w:r>
      <w:r w:rsidRPr="00564103">
        <w:rPr>
          <w:rFonts w:ascii="Times New Roman" w:eastAsiaTheme="minorEastAsia" w:hAnsi="Times New Roman" w:cs="Times New Roman"/>
          <w:color w:val="000000" w:themeColor="text1"/>
          <w:sz w:val="24"/>
          <w:szCs w:val="24"/>
        </w:rPr>
        <w:tab/>
      </w:r>
      <w:r w:rsidRPr="00564103">
        <w:rPr>
          <w:rFonts w:ascii="Times New Roman" w:eastAsiaTheme="minorEastAsia" w:hAnsi="Times New Roman" w:cs="Times New Roman"/>
          <w:color w:val="000000" w:themeColor="text1"/>
          <w:sz w:val="24"/>
          <w:szCs w:val="24"/>
        </w:rPr>
        <w:tab/>
      </w:r>
      <w:r w:rsidRPr="00564103">
        <w:rPr>
          <w:rFonts w:ascii="Times New Roman" w:eastAsiaTheme="minorEastAsia" w:hAnsi="Times New Roman" w:cs="Times New Roman"/>
          <w:color w:val="000000" w:themeColor="text1"/>
          <w:sz w:val="24"/>
          <w:szCs w:val="24"/>
        </w:rPr>
        <w:tab/>
      </w:r>
      <w:r w:rsidRPr="00564103">
        <w:rPr>
          <w:rFonts w:ascii="Times New Roman" w:eastAsiaTheme="minorEastAsia" w:hAnsi="Times New Roman" w:cs="Times New Roman"/>
          <w:color w:val="000000" w:themeColor="text1"/>
          <w:sz w:val="24"/>
          <w:szCs w:val="24"/>
        </w:rPr>
        <w:tab/>
      </w:r>
      <w:r w:rsidRPr="00564103">
        <w:rPr>
          <w:rFonts w:ascii="Times New Roman" w:eastAsiaTheme="minorEastAsia" w:hAnsi="Times New Roman" w:cs="Times New Roman"/>
          <w:color w:val="000000" w:themeColor="text1"/>
          <w:sz w:val="24"/>
          <w:szCs w:val="24"/>
        </w:rPr>
        <w:tab/>
        <w:t>(</w:t>
      </w:r>
      <w:r w:rsidR="002578E2" w:rsidRPr="00564103">
        <w:rPr>
          <w:rFonts w:ascii="Times New Roman" w:eastAsiaTheme="minorEastAsia" w:hAnsi="Times New Roman" w:cs="Times New Roman"/>
          <w:color w:val="000000" w:themeColor="text1"/>
          <w:sz w:val="24"/>
          <w:szCs w:val="24"/>
        </w:rPr>
        <w:t>2</w:t>
      </w:r>
      <w:r w:rsidRPr="00564103">
        <w:rPr>
          <w:rFonts w:ascii="Times New Roman" w:eastAsiaTheme="minorEastAsia" w:hAnsi="Times New Roman" w:cs="Times New Roman"/>
          <w:color w:val="000000" w:themeColor="text1"/>
          <w:sz w:val="24"/>
          <w:szCs w:val="24"/>
        </w:rPr>
        <w:t>)</w:t>
      </w:r>
    </w:p>
    <w:p w:rsidR="00E204AD" w:rsidRPr="00564103" w:rsidRDefault="00E204AD" w:rsidP="0065207A">
      <w:pPr>
        <w:pStyle w:val="NoSpacing"/>
        <w:ind w:left="1080"/>
        <w:jc w:val="both"/>
        <w:rPr>
          <w:rFonts w:ascii="Times New Roman" w:hAnsi="Times New Roman" w:cs="Times New Roman"/>
          <w:color w:val="000000" w:themeColor="text1"/>
          <w:sz w:val="24"/>
          <w:szCs w:val="24"/>
        </w:rPr>
      </w:pPr>
    </w:p>
    <w:p w:rsidR="00E204AD" w:rsidRPr="00564103" w:rsidRDefault="00E204AD" w:rsidP="0065207A">
      <w:pPr>
        <w:pStyle w:val="NoSpacing"/>
        <w:ind w:left="1080"/>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 xml:space="preserve">Where: </w:t>
      </w:r>
    </w:p>
    <w:p w:rsidR="00E204AD" w:rsidRPr="00564103" w:rsidRDefault="00E204AD" w:rsidP="0065207A">
      <w:pPr>
        <w:pStyle w:val="NoSpacing"/>
        <w:ind w:left="1080"/>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Actual yield = raw yield values obtained from farmer;</w:t>
      </w:r>
      <w:r w:rsidRPr="00564103">
        <w:rPr>
          <w:rFonts w:ascii="Times New Roman" w:hAnsi="Times New Roman" w:cs="Times New Roman"/>
          <w:color w:val="000000" w:themeColor="text1"/>
          <w:sz w:val="24"/>
          <w:szCs w:val="24"/>
        </w:rPr>
        <w:tab/>
      </w:r>
    </w:p>
    <w:p w:rsidR="00290CEA" w:rsidRPr="00564103" w:rsidRDefault="00E204AD" w:rsidP="0065207A">
      <w:pPr>
        <w:pStyle w:val="NoSpacing"/>
        <w:ind w:left="1080"/>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Area(m</w:t>
      </w:r>
      <w:r w:rsidRPr="00564103">
        <w:rPr>
          <w:rFonts w:ascii="Times New Roman" w:hAnsi="Times New Roman" w:cs="Times New Roman"/>
          <w:color w:val="000000" w:themeColor="text1"/>
          <w:sz w:val="24"/>
          <w:szCs w:val="24"/>
          <w:vertAlign w:val="superscript"/>
        </w:rPr>
        <w:t>2</w:t>
      </w:r>
      <w:r w:rsidRPr="00564103">
        <w:rPr>
          <w:rFonts w:ascii="Times New Roman" w:hAnsi="Times New Roman" w:cs="Times New Roman"/>
          <w:color w:val="000000" w:themeColor="text1"/>
          <w:sz w:val="24"/>
          <w:szCs w:val="24"/>
        </w:rPr>
        <w:t>) = total area of farmer’s plot in m</w:t>
      </w:r>
      <w:r w:rsidRPr="00564103">
        <w:rPr>
          <w:rFonts w:ascii="Times New Roman" w:hAnsi="Times New Roman" w:cs="Times New Roman"/>
          <w:color w:val="000000" w:themeColor="text1"/>
          <w:sz w:val="24"/>
          <w:szCs w:val="24"/>
          <w:vertAlign w:val="superscript"/>
        </w:rPr>
        <w:t>2</w:t>
      </w:r>
      <w:r w:rsidRPr="00564103">
        <w:rPr>
          <w:rFonts w:ascii="Times New Roman" w:hAnsi="Times New Roman" w:cs="Times New Roman"/>
          <w:color w:val="000000" w:themeColor="text1"/>
          <w:sz w:val="24"/>
          <w:szCs w:val="24"/>
        </w:rPr>
        <w:t xml:space="preserve">; </w:t>
      </w:r>
      <w:r w:rsidRPr="00564103">
        <w:rPr>
          <w:rFonts w:ascii="Times New Roman" w:hAnsi="Times New Roman" w:cs="Times New Roman"/>
          <w:color w:val="000000" w:themeColor="text1"/>
          <w:sz w:val="24"/>
          <w:szCs w:val="24"/>
        </w:rPr>
        <w:tab/>
      </w:r>
    </w:p>
    <w:p w:rsidR="00E204AD" w:rsidRPr="00564103" w:rsidRDefault="00E204AD" w:rsidP="0065207A">
      <w:pPr>
        <w:pStyle w:val="NoSpacing"/>
        <w:ind w:left="1080"/>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10,000 = total meter squares (m</w:t>
      </w:r>
      <w:r w:rsidRPr="00564103">
        <w:rPr>
          <w:rFonts w:ascii="Times New Roman" w:hAnsi="Times New Roman" w:cs="Times New Roman"/>
          <w:color w:val="000000" w:themeColor="text1"/>
          <w:sz w:val="24"/>
          <w:szCs w:val="24"/>
          <w:vertAlign w:val="superscript"/>
        </w:rPr>
        <w:t>2</w:t>
      </w:r>
      <w:r w:rsidRPr="00564103">
        <w:rPr>
          <w:rFonts w:ascii="Times New Roman" w:hAnsi="Times New Roman" w:cs="Times New Roman"/>
          <w:color w:val="000000" w:themeColor="text1"/>
          <w:sz w:val="24"/>
          <w:szCs w:val="24"/>
        </w:rPr>
        <w:t>) in a hectare</w:t>
      </w:r>
    </w:p>
    <w:p w:rsidR="00290CEA" w:rsidRPr="00564103" w:rsidRDefault="002578E2" w:rsidP="0065207A">
      <w:pPr>
        <w:pStyle w:val="NoSpacing"/>
        <w:numPr>
          <w:ilvl w:val="0"/>
          <w:numId w:val="19"/>
        </w:numPr>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 xml:space="preserve">The yield per hectare (YpHa) data </w:t>
      </w:r>
      <w:r w:rsidR="00290CEA" w:rsidRPr="00564103">
        <w:rPr>
          <w:rFonts w:ascii="Times New Roman" w:hAnsi="Times New Roman" w:cs="Times New Roman"/>
          <w:color w:val="000000" w:themeColor="text1"/>
          <w:sz w:val="24"/>
          <w:szCs w:val="24"/>
        </w:rPr>
        <w:t>was</w:t>
      </w:r>
      <w:r w:rsidRPr="00564103">
        <w:rPr>
          <w:rFonts w:ascii="Times New Roman" w:hAnsi="Times New Roman" w:cs="Times New Roman"/>
          <w:color w:val="000000" w:themeColor="text1"/>
          <w:sz w:val="24"/>
          <w:szCs w:val="24"/>
        </w:rPr>
        <w:t xml:space="preserve"> used to compute a </w:t>
      </w:r>
      <w:bookmarkStart w:id="2" w:name="_Hlk531257544"/>
      <w:r w:rsidRPr="00564103">
        <w:rPr>
          <w:rFonts w:ascii="Times New Roman" w:hAnsi="Times New Roman" w:cs="Times New Roman"/>
          <w:color w:val="000000" w:themeColor="text1"/>
          <w:sz w:val="24"/>
          <w:szCs w:val="24"/>
        </w:rPr>
        <w:t xml:space="preserve">Standardized variable of crop yield (SCY) </w:t>
      </w:r>
      <w:bookmarkEnd w:id="2"/>
      <w:r w:rsidRPr="00564103">
        <w:rPr>
          <w:rFonts w:ascii="Times New Roman" w:hAnsi="Times New Roman" w:cs="Times New Roman"/>
          <w:color w:val="000000" w:themeColor="text1"/>
          <w:sz w:val="24"/>
          <w:szCs w:val="24"/>
        </w:rPr>
        <w:t>for each of the sampled Tabias within the study area</w:t>
      </w:r>
      <w:r w:rsidR="00290CEA" w:rsidRPr="00564103">
        <w:rPr>
          <w:rFonts w:ascii="Times New Roman" w:hAnsi="Times New Roman" w:cs="Times New Roman"/>
          <w:color w:val="000000" w:themeColor="text1"/>
          <w:sz w:val="24"/>
          <w:szCs w:val="24"/>
        </w:rPr>
        <w:t>, using equation (3)</w:t>
      </w:r>
      <w:r w:rsidRPr="00564103">
        <w:rPr>
          <w:rFonts w:ascii="Times New Roman" w:hAnsi="Times New Roman" w:cs="Times New Roman"/>
          <w:color w:val="000000" w:themeColor="text1"/>
          <w:sz w:val="24"/>
          <w:szCs w:val="24"/>
        </w:rPr>
        <w:t xml:space="preserve">. </w:t>
      </w:r>
    </w:p>
    <w:p w:rsidR="002578E2" w:rsidRPr="00564103" w:rsidRDefault="002578E2" w:rsidP="0065207A">
      <w:pPr>
        <w:pStyle w:val="NoSpacing"/>
        <w:numPr>
          <w:ilvl w:val="0"/>
          <w:numId w:val="19"/>
        </w:numPr>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 xml:space="preserve">The SCY was then be used to obtain the crop </w:t>
      </w:r>
      <w:bookmarkStart w:id="3" w:name="_Hlk531257564"/>
      <w:r w:rsidRPr="00564103">
        <w:rPr>
          <w:rFonts w:ascii="Times New Roman" w:hAnsi="Times New Roman" w:cs="Times New Roman"/>
          <w:color w:val="000000" w:themeColor="text1"/>
          <w:sz w:val="24"/>
          <w:szCs w:val="24"/>
        </w:rPr>
        <w:t xml:space="preserve">yield loss ratio (YLR) </w:t>
      </w:r>
      <w:bookmarkEnd w:id="3"/>
      <w:r w:rsidRPr="00564103">
        <w:rPr>
          <w:rFonts w:ascii="Times New Roman" w:hAnsi="Times New Roman" w:cs="Times New Roman"/>
          <w:color w:val="000000" w:themeColor="text1"/>
          <w:sz w:val="24"/>
          <w:szCs w:val="24"/>
        </w:rPr>
        <w:t>of the area</w:t>
      </w:r>
      <w:r w:rsidR="00290CEA" w:rsidRPr="00564103">
        <w:rPr>
          <w:rFonts w:ascii="Times New Roman" w:hAnsi="Times New Roman" w:cs="Times New Roman"/>
          <w:color w:val="000000" w:themeColor="text1"/>
          <w:sz w:val="24"/>
          <w:szCs w:val="24"/>
        </w:rPr>
        <w:t>, using equation (4)</w:t>
      </w:r>
      <w:r w:rsidRPr="00564103">
        <w:rPr>
          <w:rFonts w:ascii="Times New Roman" w:hAnsi="Times New Roman" w:cs="Times New Roman"/>
          <w:color w:val="000000" w:themeColor="text1"/>
          <w:sz w:val="24"/>
          <w:szCs w:val="24"/>
        </w:rPr>
        <w:t>. The formula</w:t>
      </w:r>
      <w:r w:rsidR="00290CEA" w:rsidRPr="00564103">
        <w:rPr>
          <w:rFonts w:ascii="Times New Roman" w:hAnsi="Times New Roman" w:cs="Times New Roman"/>
          <w:color w:val="000000" w:themeColor="text1"/>
          <w:sz w:val="24"/>
          <w:szCs w:val="24"/>
        </w:rPr>
        <w:t>e</w:t>
      </w:r>
      <w:r w:rsidRPr="00564103">
        <w:rPr>
          <w:rFonts w:ascii="Times New Roman" w:hAnsi="Times New Roman" w:cs="Times New Roman"/>
          <w:color w:val="000000" w:themeColor="text1"/>
          <w:sz w:val="24"/>
          <w:szCs w:val="24"/>
        </w:rPr>
        <w:t xml:space="preserve"> applied </w:t>
      </w:r>
      <w:r w:rsidR="00290CEA" w:rsidRPr="00564103">
        <w:rPr>
          <w:rFonts w:ascii="Times New Roman" w:hAnsi="Times New Roman" w:cs="Times New Roman"/>
          <w:color w:val="000000" w:themeColor="text1"/>
          <w:sz w:val="24"/>
          <w:szCs w:val="24"/>
        </w:rPr>
        <w:t xml:space="preserve">to obtain the SCY and the YLR </w:t>
      </w:r>
      <w:r w:rsidRPr="00564103">
        <w:rPr>
          <w:rFonts w:ascii="Times New Roman" w:hAnsi="Times New Roman" w:cs="Times New Roman"/>
          <w:color w:val="000000" w:themeColor="text1"/>
          <w:sz w:val="24"/>
          <w:szCs w:val="24"/>
        </w:rPr>
        <w:t xml:space="preserve">has been used in a recent study of </w:t>
      </w:r>
      <w:r w:rsidRPr="00564103">
        <w:rPr>
          <w:rFonts w:ascii="Times New Roman" w:hAnsi="Times New Roman" w:cs="Times New Roman"/>
          <w:color w:val="000000" w:themeColor="text1"/>
          <w:sz w:val="24"/>
          <w:szCs w:val="24"/>
        </w:rPr>
        <w:fldChar w:fldCharType="begin" w:fldLock="1"/>
      </w:r>
      <w:r w:rsidR="00CC5D9E" w:rsidRPr="00564103">
        <w:rPr>
          <w:rFonts w:ascii="Times New Roman" w:hAnsi="Times New Roman" w:cs="Times New Roman"/>
          <w:color w:val="000000" w:themeColor="text1"/>
          <w:sz w:val="24"/>
          <w:szCs w:val="24"/>
        </w:rPr>
        <w:instrText>ADDIN CSL_CITATION {"citationItems":[{"id":"ITEM-1","itemData":{"DOI":"10.3390/rs10081231","ISBN":"8601082178131","author":[{"dropping-particle":"","family":"Elhag","given":"Khalid M","non-dropping-particle":"","parse-names":false,"suffix":""},{"dropping-particle":"","family":"Zhang","given":"Wanchang","non-dropping-particle":"","parse-names":false,"suffix":""}],"container-title":"Remote sensing","id":"ITEM-1","issue":"1231","issued":{"date-parts":[["2018"]]},"page":"1-21","title":"Monitoring and Assessment of Drought Focused on Its Impact on Sorghum Yield over Sudan by Using Meteorological Drought Indices for the Period 2001–2011","type":"article-journal","volume":"10"},"uris":["http://www.mendeley.com/documents/?uuid=da21763c-200c-46c3-bfd2-d325a7751ce9"]}],"mendeley":{"formattedCitation":"(Elhag and Zhang, 2018)","manualFormatting":"Elhag &amp; Zhang (2018)","plainTextFormattedCitation":"(Elhag and Zhang, 2018)","previouslyFormattedCitation":"(Elhag and Zhang, 2018)"},"properties":{"noteIndex":0},"schema":"https://github.com/citation-style-language/schema/raw/master/csl-citation.json"}</w:instrText>
      </w:r>
      <w:r w:rsidRPr="00564103">
        <w:rPr>
          <w:rFonts w:ascii="Times New Roman" w:hAnsi="Times New Roman" w:cs="Times New Roman"/>
          <w:color w:val="000000" w:themeColor="text1"/>
          <w:sz w:val="24"/>
          <w:szCs w:val="24"/>
        </w:rPr>
        <w:fldChar w:fldCharType="separate"/>
      </w:r>
      <w:r w:rsidRPr="00564103">
        <w:rPr>
          <w:rFonts w:ascii="Times New Roman" w:hAnsi="Times New Roman" w:cs="Times New Roman"/>
          <w:noProof/>
          <w:color w:val="000000" w:themeColor="text1"/>
          <w:sz w:val="24"/>
          <w:szCs w:val="24"/>
        </w:rPr>
        <w:t>Elhag &amp; Zhang (2018)</w:t>
      </w:r>
      <w:r w:rsidRPr="00564103">
        <w:rPr>
          <w:rFonts w:ascii="Times New Roman" w:hAnsi="Times New Roman" w:cs="Times New Roman"/>
          <w:color w:val="000000" w:themeColor="text1"/>
          <w:sz w:val="24"/>
          <w:szCs w:val="24"/>
        </w:rPr>
        <w:fldChar w:fldCharType="end"/>
      </w:r>
      <w:r w:rsidR="00856F32" w:rsidRPr="00564103">
        <w:rPr>
          <w:rFonts w:ascii="Times New Roman" w:hAnsi="Times New Roman" w:cs="Times New Roman"/>
          <w:color w:val="000000" w:themeColor="text1"/>
          <w:sz w:val="24"/>
          <w:szCs w:val="24"/>
        </w:rPr>
        <w:t xml:space="preserve"> to monitor the impact of drought on crop yield elsewhere.</w:t>
      </w:r>
    </w:p>
    <w:p w:rsidR="002578E2" w:rsidRPr="00564103" w:rsidRDefault="002578E2" w:rsidP="0065207A">
      <w:pPr>
        <w:pStyle w:val="NoSpacing"/>
        <w:ind w:left="1080" w:hanging="90"/>
        <w:jc w:val="both"/>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4"/>
            <w:szCs w:val="24"/>
          </w:rPr>
          <m:t>SCY=</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 xml:space="preserve">Yj- </m:t>
            </m:r>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Y</m:t>
                </m:r>
              </m:e>
            </m:acc>
          </m:num>
          <m:den>
            <m:r>
              <w:rPr>
                <w:rFonts w:ascii="Cambria Math" w:hAnsi="Cambria Math" w:cs="Times New Roman"/>
                <w:color w:val="000000" w:themeColor="text1"/>
                <w:sz w:val="24"/>
                <w:szCs w:val="24"/>
              </w:rPr>
              <m:t>σ</m:t>
            </m:r>
          </m:den>
        </m:f>
      </m:oMath>
      <w:r w:rsidRPr="00564103">
        <w:rPr>
          <w:rFonts w:ascii="Times New Roman" w:eastAsiaTheme="minorEastAsia" w:hAnsi="Times New Roman" w:cs="Times New Roman"/>
          <w:color w:val="000000" w:themeColor="text1"/>
          <w:sz w:val="24"/>
          <w:szCs w:val="24"/>
        </w:rPr>
        <w:tab/>
      </w:r>
      <w:r w:rsidRPr="00564103">
        <w:rPr>
          <w:rFonts w:ascii="Times New Roman" w:eastAsiaTheme="minorEastAsia" w:hAnsi="Times New Roman" w:cs="Times New Roman"/>
          <w:color w:val="000000" w:themeColor="text1"/>
          <w:sz w:val="24"/>
          <w:szCs w:val="24"/>
        </w:rPr>
        <w:tab/>
      </w:r>
      <w:r w:rsidRPr="00564103">
        <w:rPr>
          <w:rFonts w:ascii="Times New Roman" w:eastAsiaTheme="minorEastAsia" w:hAnsi="Times New Roman" w:cs="Times New Roman"/>
          <w:color w:val="000000" w:themeColor="text1"/>
          <w:sz w:val="24"/>
          <w:szCs w:val="24"/>
        </w:rPr>
        <w:tab/>
      </w:r>
      <w:r w:rsidRPr="00564103">
        <w:rPr>
          <w:rFonts w:ascii="Times New Roman" w:eastAsiaTheme="minorEastAsia" w:hAnsi="Times New Roman" w:cs="Times New Roman"/>
          <w:color w:val="000000" w:themeColor="text1"/>
          <w:sz w:val="24"/>
          <w:szCs w:val="24"/>
        </w:rPr>
        <w:tab/>
      </w:r>
      <w:r w:rsidRPr="00564103">
        <w:rPr>
          <w:rFonts w:ascii="Times New Roman" w:eastAsiaTheme="minorEastAsia" w:hAnsi="Times New Roman" w:cs="Times New Roman"/>
          <w:color w:val="000000" w:themeColor="text1"/>
          <w:sz w:val="24"/>
          <w:szCs w:val="24"/>
        </w:rPr>
        <w:tab/>
      </w:r>
      <w:r w:rsidRPr="00564103">
        <w:rPr>
          <w:rFonts w:ascii="Times New Roman" w:eastAsiaTheme="minorEastAsia" w:hAnsi="Times New Roman" w:cs="Times New Roman"/>
          <w:color w:val="000000" w:themeColor="text1"/>
          <w:sz w:val="24"/>
          <w:szCs w:val="24"/>
        </w:rPr>
        <w:tab/>
      </w:r>
      <w:r w:rsidRPr="00564103">
        <w:rPr>
          <w:rFonts w:ascii="Times New Roman" w:eastAsiaTheme="minorEastAsia" w:hAnsi="Times New Roman" w:cs="Times New Roman"/>
          <w:color w:val="000000" w:themeColor="text1"/>
          <w:sz w:val="24"/>
          <w:szCs w:val="24"/>
        </w:rPr>
        <w:tab/>
      </w:r>
      <w:r w:rsidRPr="00564103">
        <w:rPr>
          <w:rFonts w:ascii="Times New Roman" w:eastAsiaTheme="minorEastAsia" w:hAnsi="Times New Roman" w:cs="Times New Roman"/>
          <w:color w:val="000000" w:themeColor="text1"/>
          <w:sz w:val="24"/>
          <w:szCs w:val="24"/>
        </w:rPr>
        <w:tab/>
        <w:t>(</w:t>
      </w:r>
      <w:r w:rsidR="00290CEA" w:rsidRPr="00564103">
        <w:rPr>
          <w:rFonts w:ascii="Times New Roman" w:eastAsiaTheme="minorEastAsia" w:hAnsi="Times New Roman" w:cs="Times New Roman"/>
          <w:color w:val="000000" w:themeColor="text1"/>
          <w:sz w:val="24"/>
          <w:szCs w:val="24"/>
        </w:rPr>
        <w:t>3</w:t>
      </w:r>
      <w:r w:rsidRPr="00564103">
        <w:rPr>
          <w:rFonts w:ascii="Times New Roman" w:eastAsiaTheme="minorEastAsia" w:hAnsi="Times New Roman" w:cs="Times New Roman"/>
          <w:color w:val="000000" w:themeColor="text1"/>
          <w:sz w:val="24"/>
          <w:szCs w:val="24"/>
        </w:rPr>
        <w:t>)</w:t>
      </w:r>
    </w:p>
    <w:p w:rsidR="002578E2" w:rsidRPr="00564103" w:rsidRDefault="002578E2" w:rsidP="0065207A">
      <w:pPr>
        <w:pStyle w:val="NoSpacing"/>
        <w:ind w:left="1080" w:hanging="90"/>
        <w:jc w:val="both"/>
        <w:rPr>
          <w:rFonts w:ascii="Times New Roman" w:hAnsi="Times New Roman" w:cs="Times New Roman"/>
          <w:color w:val="000000" w:themeColor="text1"/>
          <w:sz w:val="24"/>
          <w:szCs w:val="24"/>
        </w:rPr>
      </w:pPr>
    </w:p>
    <w:p w:rsidR="002578E2" w:rsidRPr="00564103" w:rsidRDefault="002578E2" w:rsidP="0065207A">
      <w:pPr>
        <w:pStyle w:val="NoSpacing"/>
        <w:ind w:left="1080" w:hanging="90"/>
        <w:jc w:val="both"/>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4"/>
            <w:szCs w:val="24"/>
          </w:rPr>
          <m:t>YLR=</m:t>
        </m:r>
        <m:f>
          <m:fPr>
            <m:ctrlPr>
              <w:rPr>
                <w:rFonts w:ascii="Cambria Math" w:hAnsi="Cambria Math" w:cs="Times New Roman"/>
                <w:i/>
                <w:color w:val="000000" w:themeColor="text1"/>
                <w:sz w:val="24"/>
                <w:szCs w:val="24"/>
              </w:rPr>
            </m:ctrlPr>
          </m:fPr>
          <m:num>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Y</m:t>
                </m:r>
              </m:e>
            </m:acc>
            <m:r>
              <w:rPr>
                <w:rFonts w:ascii="Cambria Math" w:hAnsi="Cambria Math" w:cs="Times New Roman"/>
                <w:color w:val="000000" w:themeColor="text1"/>
                <w:sz w:val="24"/>
                <w:szCs w:val="24"/>
              </w:rPr>
              <m:t>-Yj</m:t>
            </m:r>
          </m:num>
          <m:den>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Y</m:t>
                </m:r>
              </m:e>
            </m:acc>
          </m:den>
        </m:f>
        <m:r>
          <w:rPr>
            <w:rFonts w:ascii="Cambria Math" w:hAnsi="Cambria Math" w:cs="Times New Roman"/>
            <w:color w:val="000000" w:themeColor="text1"/>
            <w:sz w:val="24"/>
            <w:szCs w:val="24"/>
          </w:rPr>
          <m:t xml:space="preserve"> ×100%</m:t>
        </m:r>
      </m:oMath>
      <w:r w:rsidRPr="00564103">
        <w:rPr>
          <w:rFonts w:ascii="Times New Roman" w:eastAsiaTheme="minorEastAsia" w:hAnsi="Times New Roman" w:cs="Times New Roman"/>
          <w:color w:val="000000" w:themeColor="text1"/>
          <w:sz w:val="24"/>
          <w:szCs w:val="24"/>
        </w:rPr>
        <w:tab/>
      </w:r>
      <w:r w:rsidRPr="00564103">
        <w:rPr>
          <w:rFonts w:ascii="Times New Roman" w:eastAsiaTheme="minorEastAsia" w:hAnsi="Times New Roman" w:cs="Times New Roman"/>
          <w:color w:val="000000" w:themeColor="text1"/>
          <w:sz w:val="24"/>
          <w:szCs w:val="24"/>
        </w:rPr>
        <w:tab/>
      </w:r>
      <w:r w:rsidRPr="00564103">
        <w:rPr>
          <w:rFonts w:ascii="Times New Roman" w:eastAsiaTheme="minorEastAsia" w:hAnsi="Times New Roman" w:cs="Times New Roman"/>
          <w:color w:val="000000" w:themeColor="text1"/>
          <w:sz w:val="24"/>
          <w:szCs w:val="24"/>
        </w:rPr>
        <w:tab/>
      </w:r>
      <w:r w:rsidRPr="00564103">
        <w:rPr>
          <w:rFonts w:ascii="Times New Roman" w:eastAsiaTheme="minorEastAsia" w:hAnsi="Times New Roman" w:cs="Times New Roman"/>
          <w:color w:val="000000" w:themeColor="text1"/>
          <w:sz w:val="24"/>
          <w:szCs w:val="24"/>
        </w:rPr>
        <w:tab/>
      </w:r>
      <w:r w:rsidRPr="00564103">
        <w:rPr>
          <w:rFonts w:ascii="Times New Roman" w:eastAsiaTheme="minorEastAsia" w:hAnsi="Times New Roman" w:cs="Times New Roman"/>
          <w:color w:val="000000" w:themeColor="text1"/>
          <w:sz w:val="24"/>
          <w:szCs w:val="24"/>
        </w:rPr>
        <w:tab/>
      </w:r>
      <w:r w:rsidRPr="00564103">
        <w:rPr>
          <w:rFonts w:ascii="Times New Roman" w:eastAsiaTheme="minorEastAsia" w:hAnsi="Times New Roman" w:cs="Times New Roman"/>
          <w:color w:val="000000" w:themeColor="text1"/>
          <w:sz w:val="24"/>
          <w:szCs w:val="24"/>
        </w:rPr>
        <w:tab/>
      </w:r>
      <w:r w:rsidRPr="00564103">
        <w:rPr>
          <w:rFonts w:ascii="Times New Roman" w:eastAsiaTheme="minorEastAsia" w:hAnsi="Times New Roman" w:cs="Times New Roman"/>
          <w:color w:val="000000" w:themeColor="text1"/>
          <w:sz w:val="24"/>
          <w:szCs w:val="24"/>
        </w:rPr>
        <w:tab/>
        <w:t>(</w:t>
      </w:r>
      <w:r w:rsidR="00290CEA" w:rsidRPr="00564103">
        <w:rPr>
          <w:rFonts w:ascii="Times New Roman" w:eastAsiaTheme="minorEastAsia" w:hAnsi="Times New Roman" w:cs="Times New Roman"/>
          <w:color w:val="000000" w:themeColor="text1"/>
          <w:sz w:val="24"/>
          <w:szCs w:val="24"/>
        </w:rPr>
        <w:t>4</w:t>
      </w:r>
      <w:r w:rsidRPr="00564103">
        <w:rPr>
          <w:rFonts w:ascii="Times New Roman" w:eastAsiaTheme="minorEastAsia" w:hAnsi="Times New Roman" w:cs="Times New Roman"/>
          <w:color w:val="000000" w:themeColor="text1"/>
          <w:sz w:val="24"/>
          <w:szCs w:val="24"/>
        </w:rPr>
        <w:t>)</w:t>
      </w:r>
    </w:p>
    <w:p w:rsidR="00B67635" w:rsidRDefault="002578E2" w:rsidP="0065207A">
      <w:pPr>
        <w:pStyle w:val="NoSpacing"/>
        <w:ind w:left="1080" w:hanging="90"/>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Where</w:t>
      </w:r>
      <w:r w:rsidR="00B67635">
        <w:rPr>
          <w:rFonts w:ascii="Times New Roman" w:hAnsi="Times New Roman" w:cs="Times New Roman"/>
          <w:color w:val="000000" w:themeColor="text1"/>
          <w:sz w:val="24"/>
          <w:szCs w:val="24"/>
        </w:rPr>
        <w:t>:</w:t>
      </w:r>
    </w:p>
    <w:p w:rsidR="00B67635" w:rsidRDefault="002578E2" w:rsidP="0065207A">
      <w:pPr>
        <w:pStyle w:val="NoSpacing"/>
        <w:ind w:left="1080" w:hanging="90"/>
        <w:jc w:val="both"/>
        <w:rPr>
          <w:rFonts w:ascii="Times New Roman" w:hAnsi="Times New Roman" w:cs="Times New Roman"/>
          <w:color w:val="000000" w:themeColor="text1"/>
          <w:sz w:val="24"/>
          <w:szCs w:val="24"/>
        </w:rPr>
      </w:pPr>
      <w:r w:rsidRPr="00564103">
        <w:rPr>
          <w:rFonts w:ascii="Times New Roman" w:hAnsi="Times New Roman" w:cs="Times New Roman"/>
          <w:i/>
          <w:color w:val="000000" w:themeColor="text1"/>
          <w:sz w:val="24"/>
          <w:szCs w:val="24"/>
        </w:rPr>
        <w:t>Yj</w:t>
      </w:r>
      <w:r w:rsidRPr="00564103">
        <w:rPr>
          <w:rFonts w:ascii="Times New Roman" w:hAnsi="Times New Roman" w:cs="Times New Roman"/>
          <w:color w:val="000000" w:themeColor="text1"/>
          <w:sz w:val="24"/>
          <w:szCs w:val="24"/>
        </w:rPr>
        <w:t xml:space="preserve"> is the crop yield in </w:t>
      </w:r>
      <w:r w:rsidRPr="00564103">
        <w:rPr>
          <w:rFonts w:ascii="Times New Roman" w:hAnsi="Times New Roman" w:cs="Times New Roman"/>
          <w:i/>
          <w:color w:val="000000" w:themeColor="text1"/>
          <w:sz w:val="24"/>
          <w:szCs w:val="24"/>
        </w:rPr>
        <w:t>j</w:t>
      </w:r>
      <w:r w:rsidRPr="00564103">
        <w:rPr>
          <w:rFonts w:ascii="Times New Roman" w:hAnsi="Times New Roman" w:cs="Times New Roman"/>
          <w:color w:val="000000" w:themeColor="text1"/>
          <w:sz w:val="24"/>
          <w:szCs w:val="24"/>
        </w:rPr>
        <w:t xml:space="preserve"> Year of a Tabia</w:t>
      </w:r>
      <w:r w:rsidR="00B67635">
        <w:rPr>
          <w:rFonts w:ascii="Times New Roman" w:hAnsi="Times New Roman" w:cs="Times New Roman"/>
          <w:color w:val="000000" w:themeColor="text1"/>
          <w:sz w:val="24"/>
          <w:szCs w:val="24"/>
        </w:rPr>
        <w:t>;</w:t>
      </w:r>
    </w:p>
    <w:p w:rsidR="002578E2" w:rsidRPr="00564103" w:rsidRDefault="002578E2" w:rsidP="0065207A">
      <w:pPr>
        <w:pStyle w:val="NoSpacing"/>
        <w:ind w:left="1080" w:hanging="90"/>
        <w:jc w:val="both"/>
        <w:rPr>
          <w:rFonts w:ascii="Times New Roman" w:hAnsi="Times New Roman" w:cs="Times New Roman"/>
          <w:color w:val="000000" w:themeColor="text1"/>
          <w:sz w:val="24"/>
          <w:szCs w:val="24"/>
        </w:rPr>
      </w:pPr>
      <w:r w:rsidRPr="00564103">
        <w:rPr>
          <w:rFonts w:ascii="Times New Roman" w:hAnsi="Times New Roman" w:cs="Times New Roman"/>
          <w:i/>
          <w:color w:val="000000" w:themeColor="text1"/>
          <w:sz w:val="24"/>
          <w:szCs w:val="24"/>
        </w:rPr>
        <w:t xml:space="preserve">Ȳ </w:t>
      </w:r>
      <w:r w:rsidRPr="00564103">
        <w:rPr>
          <w:rFonts w:ascii="Times New Roman" w:hAnsi="Times New Roman" w:cs="Times New Roman"/>
          <w:color w:val="000000" w:themeColor="text1"/>
          <w:sz w:val="24"/>
          <w:szCs w:val="24"/>
        </w:rPr>
        <w:t xml:space="preserve">is the average, and σ is the standard deviation of crop yield during the period under review. </w:t>
      </w:r>
    </w:p>
    <w:p w:rsidR="00950805" w:rsidRPr="00564103" w:rsidRDefault="00950805" w:rsidP="0065207A">
      <w:pPr>
        <w:pStyle w:val="NoSpacing"/>
        <w:jc w:val="both"/>
        <w:rPr>
          <w:rFonts w:ascii="Times New Roman" w:hAnsi="Times New Roman" w:cs="Times New Roman"/>
          <w:color w:val="000000" w:themeColor="text1"/>
          <w:sz w:val="24"/>
          <w:szCs w:val="24"/>
        </w:rPr>
      </w:pPr>
    </w:p>
    <w:p w:rsidR="005C3F49" w:rsidRPr="00564103" w:rsidRDefault="00035CDE" w:rsidP="0065207A">
      <w:pPr>
        <w:pStyle w:val="Heading3"/>
        <w:jc w:val="both"/>
        <w:rPr>
          <w:rFonts w:ascii="Times New Roman" w:hAnsi="Times New Roman" w:cs="Times New Roman"/>
          <w:b/>
          <w:i/>
          <w:color w:val="000000" w:themeColor="text1"/>
        </w:rPr>
      </w:pPr>
      <w:r w:rsidRPr="00564103">
        <w:rPr>
          <w:rFonts w:ascii="Times New Roman" w:hAnsi="Times New Roman" w:cs="Times New Roman"/>
          <w:b/>
          <w:i/>
          <w:color w:val="000000" w:themeColor="text1"/>
        </w:rPr>
        <w:t xml:space="preserve">Data </w:t>
      </w:r>
      <w:r w:rsidR="00233C6B" w:rsidRPr="00564103">
        <w:rPr>
          <w:rFonts w:ascii="Times New Roman" w:hAnsi="Times New Roman" w:cs="Times New Roman"/>
          <w:b/>
          <w:i/>
          <w:color w:val="000000" w:themeColor="text1"/>
        </w:rPr>
        <w:t>analyses</w:t>
      </w:r>
    </w:p>
    <w:p w:rsidR="00035CDE" w:rsidRPr="00564103" w:rsidRDefault="00035CDE" w:rsidP="0065207A">
      <w:pPr>
        <w:pStyle w:val="Heading4"/>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Correlating yield, climatic and drought-indicator variables</w:t>
      </w:r>
    </w:p>
    <w:p w:rsidR="00FE1C43" w:rsidRDefault="00035CDE"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 xml:space="preserve">To obtain the relationship between drought and crop yield in the study area, </w:t>
      </w:r>
      <w:r w:rsidR="00FE1C43" w:rsidRPr="00564103">
        <w:rPr>
          <w:rFonts w:ascii="Times New Roman" w:hAnsi="Times New Roman" w:cs="Times New Roman"/>
          <w:color w:val="000000" w:themeColor="text1"/>
          <w:sz w:val="24"/>
          <w:szCs w:val="24"/>
        </w:rPr>
        <w:t xml:space="preserve">YpHa, SCY and YLR for 2015 and 2017 were correlated with </w:t>
      </w:r>
      <w:r w:rsidR="009B229B" w:rsidRPr="00564103">
        <w:rPr>
          <w:rFonts w:ascii="Times New Roman" w:hAnsi="Times New Roman" w:cs="Times New Roman"/>
          <w:color w:val="000000" w:themeColor="text1"/>
          <w:sz w:val="24"/>
          <w:szCs w:val="24"/>
        </w:rPr>
        <w:t xml:space="preserve">annual </w:t>
      </w:r>
      <w:r w:rsidRPr="00564103">
        <w:rPr>
          <w:rFonts w:ascii="Times New Roman" w:hAnsi="Times New Roman" w:cs="Times New Roman"/>
          <w:color w:val="000000" w:themeColor="text1"/>
          <w:sz w:val="24"/>
          <w:szCs w:val="24"/>
        </w:rPr>
        <w:t xml:space="preserve">rainfall; </w:t>
      </w:r>
      <w:r w:rsidR="009B229B" w:rsidRPr="00564103">
        <w:rPr>
          <w:rFonts w:ascii="Times New Roman" w:hAnsi="Times New Roman" w:cs="Times New Roman"/>
          <w:color w:val="000000" w:themeColor="text1"/>
          <w:sz w:val="24"/>
          <w:szCs w:val="24"/>
        </w:rPr>
        <w:t xml:space="preserve">kiremt </w:t>
      </w:r>
      <w:r w:rsidRPr="00564103">
        <w:rPr>
          <w:rFonts w:ascii="Times New Roman" w:hAnsi="Times New Roman" w:cs="Times New Roman"/>
          <w:color w:val="000000" w:themeColor="text1"/>
          <w:sz w:val="24"/>
          <w:szCs w:val="24"/>
        </w:rPr>
        <w:t xml:space="preserve">rainfall; </w:t>
      </w:r>
      <w:r w:rsidR="009B229B" w:rsidRPr="00564103">
        <w:rPr>
          <w:rFonts w:ascii="Times New Roman" w:hAnsi="Times New Roman" w:cs="Times New Roman"/>
          <w:color w:val="000000" w:themeColor="text1"/>
          <w:sz w:val="24"/>
          <w:szCs w:val="24"/>
        </w:rPr>
        <w:t xml:space="preserve">annual </w:t>
      </w:r>
      <w:r w:rsidRPr="00564103">
        <w:rPr>
          <w:rFonts w:ascii="Times New Roman" w:hAnsi="Times New Roman" w:cs="Times New Roman"/>
          <w:color w:val="000000" w:themeColor="text1"/>
          <w:sz w:val="24"/>
          <w:szCs w:val="24"/>
        </w:rPr>
        <w:t xml:space="preserve">NDVI; </w:t>
      </w:r>
      <w:r w:rsidR="009B229B" w:rsidRPr="00564103">
        <w:rPr>
          <w:rFonts w:ascii="Times New Roman" w:hAnsi="Times New Roman" w:cs="Times New Roman"/>
          <w:color w:val="000000" w:themeColor="text1"/>
          <w:sz w:val="24"/>
          <w:szCs w:val="24"/>
        </w:rPr>
        <w:t xml:space="preserve">annual </w:t>
      </w:r>
      <w:r w:rsidRPr="00564103">
        <w:rPr>
          <w:rFonts w:ascii="Times New Roman" w:hAnsi="Times New Roman" w:cs="Times New Roman"/>
          <w:color w:val="000000" w:themeColor="text1"/>
          <w:sz w:val="24"/>
          <w:szCs w:val="24"/>
        </w:rPr>
        <w:t xml:space="preserve">Dev-NDVI; </w:t>
      </w:r>
      <w:r w:rsidR="009B229B" w:rsidRPr="00564103">
        <w:rPr>
          <w:rFonts w:ascii="Times New Roman" w:hAnsi="Times New Roman" w:cs="Times New Roman"/>
          <w:color w:val="000000" w:themeColor="text1"/>
          <w:sz w:val="24"/>
          <w:szCs w:val="24"/>
        </w:rPr>
        <w:t xml:space="preserve">kiremt </w:t>
      </w:r>
      <w:r w:rsidRPr="00564103">
        <w:rPr>
          <w:rFonts w:ascii="Times New Roman" w:hAnsi="Times New Roman" w:cs="Times New Roman"/>
          <w:color w:val="000000" w:themeColor="text1"/>
          <w:sz w:val="24"/>
          <w:szCs w:val="24"/>
        </w:rPr>
        <w:t xml:space="preserve">Dev-NDVI; </w:t>
      </w:r>
      <w:r w:rsidR="009B229B" w:rsidRPr="00564103">
        <w:rPr>
          <w:rFonts w:ascii="Times New Roman" w:hAnsi="Times New Roman" w:cs="Times New Roman"/>
          <w:color w:val="000000" w:themeColor="text1"/>
          <w:sz w:val="24"/>
          <w:szCs w:val="24"/>
        </w:rPr>
        <w:t xml:space="preserve">monthly </w:t>
      </w:r>
      <w:r w:rsidRPr="00564103">
        <w:rPr>
          <w:rFonts w:ascii="Times New Roman" w:hAnsi="Times New Roman" w:cs="Times New Roman"/>
          <w:color w:val="000000" w:themeColor="text1"/>
          <w:sz w:val="24"/>
          <w:szCs w:val="24"/>
        </w:rPr>
        <w:t xml:space="preserve">Dev-NDVI (for June to October); and </w:t>
      </w:r>
      <w:r w:rsidR="009B229B" w:rsidRPr="00564103">
        <w:rPr>
          <w:rFonts w:ascii="Times New Roman" w:hAnsi="Times New Roman" w:cs="Times New Roman"/>
          <w:color w:val="000000" w:themeColor="text1"/>
          <w:sz w:val="24"/>
          <w:szCs w:val="24"/>
        </w:rPr>
        <w:t xml:space="preserve">monthly </w:t>
      </w:r>
      <w:r w:rsidRPr="00564103">
        <w:rPr>
          <w:rFonts w:ascii="Times New Roman" w:hAnsi="Times New Roman" w:cs="Times New Roman"/>
          <w:color w:val="000000" w:themeColor="text1"/>
          <w:sz w:val="24"/>
          <w:szCs w:val="24"/>
        </w:rPr>
        <w:t xml:space="preserve">SPI-1, SPI-3 and SPI-12 (for June to October). The use of all these variables in measuring the relationship is to determine which factor is most related to the declared farmers’ yield </w:t>
      </w:r>
      <w:r w:rsidR="00FE1C43" w:rsidRPr="00564103">
        <w:rPr>
          <w:rFonts w:ascii="Times New Roman" w:hAnsi="Times New Roman" w:cs="Times New Roman"/>
          <w:color w:val="000000" w:themeColor="text1"/>
          <w:sz w:val="24"/>
          <w:szCs w:val="24"/>
        </w:rPr>
        <w:t xml:space="preserve">and losses </w:t>
      </w:r>
      <w:r w:rsidRPr="00564103">
        <w:rPr>
          <w:rFonts w:ascii="Times New Roman" w:hAnsi="Times New Roman" w:cs="Times New Roman"/>
          <w:color w:val="000000" w:themeColor="text1"/>
          <w:sz w:val="24"/>
          <w:szCs w:val="24"/>
        </w:rPr>
        <w:t xml:space="preserve">for the years under review. </w:t>
      </w:r>
    </w:p>
    <w:p w:rsidR="009B229B" w:rsidRPr="00564103" w:rsidRDefault="009B229B" w:rsidP="0065207A">
      <w:pPr>
        <w:pStyle w:val="NoSpacing"/>
        <w:jc w:val="both"/>
        <w:rPr>
          <w:rFonts w:ascii="Times New Roman" w:hAnsi="Times New Roman" w:cs="Times New Roman"/>
          <w:color w:val="000000" w:themeColor="text1"/>
          <w:sz w:val="24"/>
          <w:szCs w:val="24"/>
        </w:rPr>
      </w:pPr>
    </w:p>
    <w:p w:rsidR="00035CDE" w:rsidRDefault="00035CDE"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The analys</w:t>
      </w:r>
      <w:r w:rsidR="00FE1C43" w:rsidRPr="00564103">
        <w:rPr>
          <w:rFonts w:ascii="Times New Roman" w:hAnsi="Times New Roman" w:cs="Times New Roman"/>
          <w:color w:val="000000" w:themeColor="text1"/>
          <w:sz w:val="24"/>
          <w:szCs w:val="24"/>
        </w:rPr>
        <w:t>i</w:t>
      </w:r>
      <w:r w:rsidRPr="00564103">
        <w:rPr>
          <w:rFonts w:ascii="Times New Roman" w:hAnsi="Times New Roman" w:cs="Times New Roman"/>
          <w:color w:val="000000" w:themeColor="text1"/>
          <w:sz w:val="24"/>
          <w:szCs w:val="24"/>
        </w:rPr>
        <w:t>s of the relationship between variables listed above with YpHa, SCY and YLR was done in three batches. Firstly, the relationships across the entire study area was assessed. Next, a split woreda-based analysis was conducted to ascertain the relationships based on the two different woredas</w:t>
      </w:r>
      <w:r w:rsidR="00FE1C43" w:rsidRPr="00564103">
        <w:rPr>
          <w:rFonts w:ascii="Times New Roman" w:hAnsi="Times New Roman" w:cs="Times New Roman"/>
          <w:color w:val="000000" w:themeColor="text1"/>
          <w:sz w:val="24"/>
          <w:szCs w:val="24"/>
        </w:rPr>
        <w:t xml:space="preserve"> (Endamehoni and Raya Azebo)</w:t>
      </w:r>
      <w:r w:rsidRPr="00564103">
        <w:rPr>
          <w:rFonts w:ascii="Times New Roman" w:hAnsi="Times New Roman" w:cs="Times New Roman"/>
          <w:color w:val="000000" w:themeColor="text1"/>
          <w:sz w:val="24"/>
          <w:szCs w:val="24"/>
        </w:rPr>
        <w:t xml:space="preserve"> selected for the study. The purpose of the split-site analysis is to account for inherent variations expected in rainfall patterns, crop yield and crop loss in the two</w:t>
      </w:r>
      <w:r w:rsidR="00CC5D9E" w:rsidRPr="00564103">
        <w:rPr>
          <w:rFonts w:ascii="Times New Roman" w:hAnsi="Times New Roman" w:cs="Times New Roman"/>
          <w:color w:val="000000" w:themeColor="text1"/>
          <w:sz w:val="24"/>
          <w:szCs w:val="24"/>
        </w:rPr>
        <w:t xml:space="preserve"> agroecologically</w:t>
      </w:r>
      <w:r w:rsidRPr="00564103">
        <w:rPr>
          <w:rFonts w:ascii="Times New Roman" w:hAnsi="Times New Roman" w:cs="Times New Roman"/>
          <w:color w:val="000000" w:themeColor="text1"/>
          <w:sz w:val="24"/>
          <w:szCs w:val="24"/>
        </w:rPr>
        <w:t xml:space="preserve"> dissimilar districts (woredas).</w:t>
      </w:r>
    </w:p>
    <w:p w:rsidR="009B229B" w:rsidRPr="00564103" w:rsidRDefault="009B229B" w:rsidP="0065207A">
      <w:pPr>
        <w:pStyle w:val="NoSpacing"/>
        <w:jc w:val="both"/>
        <w:rPr>
          <w:rFonts w:ascii="Times New Roman" w:hAnsi="Times New Roman" w:cs="Times New Roman"/>
          <w:color w:val="000000" w:themeColor="text1"/>
          <w:sz w:val="24"/>
          <w:szCs w:val="24"/>
        </w:rPr>
      </w:pPr>
    </w:p>
    <w:p w:rsidR="003807E7" w:rsidRPr="00564103" w:rsidRDefault="00CC5D9E"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The non-parametric (Spearman’s) correlation analysis was implemented</w:t>
      </w:r>
      <w:r w:rsidR="003807E7" w:rsidRPr="00564103">
        <w:rPr>
          <w:rFonts w:ascii="Times New Roman" w:hAnsi="Times New Roman" w:cs="Times New Roman"/>
          <w:color w:val="000000" w:themeColor="text1"/>
          <w:sz w:val="24"/>
          <w:szCs w:val="24"/>
        </w:rPr>
        <w:t>, as this would not demand bivariate normality of the dataset.</w:t>
      </w:r>
      <w:r w:rsidRPr="00564103">
        <w:rPr>
          <w:rFonts w:ascii="Times New Roman" w:hAnsi="Times New Roman" w:cs="Times New Roman"/>
          <w:color w:val="000000" w:themeColor="text1"/>
          <w:sz w:val="24"/>
          <w:szCs w:val="24"/>
        </w:rPr>
        <w:t xml:space="preserve"> Some </w:t>
      </w:r>
      <w:r w:rsidR="003807E7" w:rsidRPr="00564103">
        <w:rPr>
          <w:rFonts w:ascii="Times New Roman" w:hAnsi="Times New Roman" w:cs="Times New Roman"/>
          <w:color w:val="000000" w:themeColor="text1"/>
          <w:sz w:val="24"/>
          <w:szCs w:val="24"/>
        </w:rPr>
        <w:t xml:space="preserve">previous studies </w:t>
      </w:r>
      <w:r w:rsidRPr="00564103">
        <w:rPr>
          <w:rFonts w:ascii="Times New Roman" w:hAnsi="Times New Roman" w:cs="Times New Roman"/>
          <w:color w:val="000000" w:themeColor="text1"/>
          <w:sz w:val="24"/>
          <w:szCs w:val="24"/>
        </w:rPr>
        <w:t xml:space="preserve">such as </w:t>
      </w:r>
      <w:r w:rsidRPr="00564103">
        <w:rPr>
          <w:rFonts w:ascii="Times New Roman" w:hAnsi="Times New Roman" w:cs="Times New Roman"/>
          <w:color w:val="000000" w:themeColor="text1"/>
          <w:sz w:val="24"/>
          <w:szCs w:val="24"/>
        </w:rPr>
        <w:fldChar w:fldCharType="begin" w:fldLock="1"/>
      </w:r>
      <w:r w:rsidRPr="00564103">
        <w:rPr>
          <w:rFonts w:ascii="Times New Roman" w:hAnsi="Times New Roman" w:cs="Times New Roman"/>
          <w:color w:val="000000" w:themeColor="text1"/>
          <w:sz w:val="24"/>
          <w:szCs w:val="24"/>
        </w:rPr>
        <w:instrText>ADDIN CSL_CITATION {"citationItems":[{"id":"ITEM-1","itemData":{"DOI":"10.5194/hess-18-3907-2014","author":[{"dropping-particle":"","family":"Shukla","given":"S","non-dropping-particle":"","parse-names":false,"suffix":""},{"dropping-particle":"","family":"Mcnally","given":"A","non-dropping-particle":"","parse-names":false,"suffix":""},{"dropping-particle":"","family":"Husak","given":"G","non-dropping-particle":"","parse-names":false,"suffix":""},{"dropping-particle":"","family":"Funk","given":"C","non-dropping-particle":"","parse-names":false,"suffix":""}],"container-title":"Hydrology and Earth System Sciences","id":"ITEM-1","issued":{"date-parts":[["2014"]]},"page":"3907-3921","title":"A seasonal agricultural drought forecast system for food-insecure regions of East Africa","type":"article-journal","volume":"18"},"uris":["http://www.mendeley.com/documents/?uuid=aa71c73d-645a-4de5-87b1-09dbd0b3183d"]},{"id":"ITEM-2","itemData":{"author":[{"dropping-particle":"","family":"Marshall","given":"Michael T","non-dropping-particle":"","parse-names":false,"suffix":""},{"dropping-particle":"","family":"Funk","given":"Christopher","non-dropping-particle":"","parse-names":false,"suffix":""},{"dropping-particle":"","family":"Michaelsen","given":"Joel","non-dropping-particle":"","parse-names":false,"suffix":""}],"chapter-number":"8","container-title":"Remote Sensing of Drought: Innovative Monitoring Approaches","editor":[{"dropping-particle":"","family":"Wardlow","given":"Brian D.","non-dropping-particle":"","parse-names":false,"suffix":""},{"dropping-particle":"","family":"Martha C. Anderson","given":"","non-dropping-particle":"","parse-names":false,"suffix":""},{"dropping-particle":"","family":"Verdin","given":"James P.","non-dropping-particle":"","parse-names":false,"suffix":""}],"id":"ITEM-2","issued":{"date-parts":[["2012"]]},"page":"30","publisher":"CRC Press/Taylor &amp; Francis","title":"Agricultural Drought Monitoring in Kenya Using Evapotranspiration Derived from Remote Sensing and Reanalysis Data","type":"chapter"},"uris":["http://www.mendeley.com/documents/?uuid=312efccf-d149-42b3-8a7a-4ba286ce6647"]},{"id":"ITEM-3","itemData":{"author":[{"dropping-particle":"","family":"Clarke","given":"David","non-dropping-particle":"","parse-names":false,"suffix":""}],"id":"ITEM-3","issue":"January","issued":{"date-parts":[["2017"]]},"number-of-pages":"131","publisher":"Cranfield University","title":"Assessing the impacts of drought on UK wheat production","type":"thesis","volume":"549"},"uris":["http://www.mendeley.com/documents/?uuid=82fc13af-cdce-4cde-b44d-b37b1d94e6c5"]},{"id":"ITEM-4","itemData":{"author":[{"dropping-particle":"","family":"Gunst","given":"Larissa","non-dropping-particle":"","parse-names":false,"suffix":""},{"dropping-particle":"","family":"Rego","given":"Francisco M.C.C.","non-dropping-particle":"","parse-names":false,"suffix":""},{"dropping-particle":"","family":"Dias","given":"Susana M.A.","non-dropping-particle":"","parse-names":false,"suffix":""},{"dropping-particle":"","family":"Bifulco","given":"Carlo","non-dropping-particle":"","parse-names":false,"suffix":""},{"dropping-particle":"","family":"Stagge","given":"James H","non-dropping-particle":"","parse-names":false,"suffix":""},{"dropping-particle":"","family":"Rocha","given":"Marta S.","non-dropping-particle":"","parse-names":false,"suffix":""},{"dropping-particle":"","family":"Lanen","given":"Henry A.J.","non-dropping-particle":"Van","parse-names":false,"suffix":""}],"container-title":"J of Ecology","id":"ITEM-4","issue":"36","issued":{"date-parts":[["2014"]]},"number":"Technical Report No. 36","number-of-pages":"738-748","title":"Links between meteorological drought indices and yields (1979-2009) of the main European crops","type":"report","volume":"102"},"uris":["http://www.mendeley.com/documents/?uuid=116f44bd-f454-402e-a0f0-fec32d70de81"]}],"mendeley":{"formattedCitation":"(Clarke, 2017; Gunst et al., 2014; Marshall et al., 2012; Shukla et al., 2014)","manualFormatting":"Clarke, (2017); Gunst et al., (2014); Marshall, Funk, and Michaelsen (2012); Shukla, Mcnally, Husak, and Funk (2014)","plainTextFormattedCitation":"(Clarke, 2017; Gunst et al., 2014; Marshall et al., 2012; Shukla et al., 2014)","previouslyFormattedCitation":"(Clarke, 2017; Gunst et al., 2014; Marshall et al., 2012; Shukla et al., 2014)"},"properties":{"noteIndex":0},"schema":"https://github.com/citation-style-language/schema/raw/master/csl-citation.json"}</w:instrText>
      </w:r>
      <w:r w:rsidRPr="00564103">
        <w:rPr>
          <w:rFonts w:ascii="Times New Roman" w:hAnsi="Times New Roman" w:cs="Times New Roman"/>
          <w:color w:val="000000" w:themeColor="text1"/>
          <w:sz w:val="24"/>
          <w:szCs w:val="24"/>
        </w:rPr>
        <w:fldChar w:fldCharType="separate"/>
      </w:r>
      <w:r w:rsidRPr="00564103">
        <w:rPr>
          <w:rFonts w:ascii="Times New Roman" w:hAnsi="Times New Roman" w:cs="Times New Roman"/>
          <w:noProof/>
          <w:color w:val="000000" w:themeColor="text1"/>
          <w:sz w:val="24"/>
          <w:szCs w:val="24"/>
        </w:rPr>
        <w:t>Clarke, (2017); Gunst et al., (2014); Marshall, Funk, and Michaelsen (2012); Shukla, Mcnally, Husak, and Funk (2014)</w:t>
      </w:r>
      <w:r w:rsidRPr="00564103">
        <w:rPr>
          <w:rFonts w:ascii="Times New Roman" w:hAnsi="Times New Roman" w:cs="Times New Roman"/>
          <w:color w:val="000000" w:themeColor="text1"/>
          <w:sz w:val="24"/>
          <w:szCs w:val="24"/>
        </w:rPr>
        <w:fldChar w:fldCharType="end"/>
      </w:r>
      <w:r w:rsidR="003807E7" w:rsidRPr="00564103">
        <w:rPr>
          <w:rFonts w:ascii="Times New Roman" w:hAnsi="Times New Roman" w:cs="Times New Roman"/>
          <w:color w:val="000000" w:themeColor="text1"/>
          <w:sz w:val="24"/>
          <w:szCs w:val="24"/>
        </w:rPr>
        <w:t xml:space="preserve"> all adopted the Spearman’s correlation for their analyses.</w:t>
      </w:r>
      <w:r w:rsidR="009B229B">
        <w:rPr>
          <w:rFonts w:ascii="Times New Roman" w:hAnsi="Times New Roman" w:cs="Times New Roman"/>
          <w:color w:val="000000" w:themeColor="text1"/>
          <w:sz w:val="24"/>
          <w:szCs w:val="24"/>
        </w:rPr>
        <w:t xml:space="preserve"> </w:t>
      </w:r>
      <w:r w:rsidR="003807E7" w:rsidRPr="00564103">
        <w:rPr>
          <w:rFonts w:ascii="Times New Roman" w:hAnsi="Times New Roman" w:cs="Times New Roman"/>
          <w:color w:val="000000" w:themeColor="text1"/>
          <w:sz w:val="24"/>
          <w:szCs w:val="24"/>
        </w:rPr>
        <w:t xml:space="preserve">Interpretation of the strength of association among variables as reflected by the resultant correlation coefficients </w:t>
      </w:r>
      <w:r w:rsidR="003807E7" w:rsidRPr="00564103">
        <w:rPr>
          <w:rFonts w:ascii="Times New Roman" w:hAnsi="Times New Roman" w:cs="Times New Roman"/>
          <w:color w:val="000000" w:themeColor="text1"/>
          <w:sz w:val="24"/>
          <w:szCs w:val="24"/>
        </w:rPr>
        <w:lastRenderedPageBreak/>
        <w:t xml:space="preserve">adopted in this study were obtained from the groupings of </w:t>
      </w:r>
      <w:r w:rsidR="003807E7" w:rsidRPr="00564103">
        <w:rPr>
          <w:rFonts w:ascii="Times New Roman" w:hAnsi="Times New Roman" w:cs="Times New Roman"/>
          <w:color w:val="000000" w:themeColor="text1"/>
          <w:sz w:val="24"/>
          <w:szCs w:val="24"/>
        </w:rPr>
        <w:fldChar w:fldCharType="begin" w:fldLock="1"/>
      </w:r>
      <w:r w:rsidR="009948FA" w:rsidRPr="00564103">
        <w:rPr>
          <w:rFonts w:ascii="Times New Roman" w:hAnsi="Times New Roman" w:cs="Times New Roman"/>
          <w:color w:val="000000" w:themeColor="text1"/>
          <w:sz w:val="24"/>
          <w:szCs w:val="24"/>
        </w:rPr>
        <w:instrText>ADDIN CSL_CITATION {"citationItems":[{"id":"ITEM-1","itemData":{"author":[{"dropping-particle":"","family":"Cohen","given":"J.","non-dropping-particle":"","parse-names":false,"suffix":""},{"dropping-particle":"","family":"Cohen","given":"P.","non-dropping-particle":"","parse-names":false,"suffix":""},{"dropping-particle":"","family":"West","given":"S. G.","non-dropping-particle":"","parse-names":false,"suffix":""},{"dropping-particle":"","family":"Aiken","given":"L. S.","non-dropping-particle":"","parse-names":false,"suffix":""}],"edition":"Third","id":"ITEM-1","issued":{"date-parts":[["2003"]]},"publisher":"Lawrence Erlbaum Associates","publisher-place":"Mahwah, NJ","title":"Applied Multiple Regression/Correlation Analysis for the Behavioral Sciences","type":"book"},"uris":["http://www.mendeley.com/documents/?uuid=078339af-9a02-45f6-9e3b-166cf40dc10d"]}],"mendeley":{"formattedCitation":"(Cohen et al., 2003)","manualFormatting":"Cohen, Cohen, West, &amp; Aiken (2003)","plainTextFormattedCitation":"(Cohen et al., 2003)","previouslyFormattedCitation":"(Cohen et al., 2003)"},"properties":{"noteIndex":0},"schema":"https://github.com/citation-style-language/schema/raw/master/csl-citation.json"}</w:instrText>
      </w:r>
      <w:r w:rsidR="003807E7" w:rsidRPr="00564103">
        <w:rPr>
          <w:rFonts w:ascii="Times New Roman" w:hAnsi="Times New Roman" w:cs="Times New Roman"/>
          <w:color w:val="000000" w:themeColor="text1"/>
          <w:sz w:val="24"/>
          <w:szCs w:val="24"/>
        </w:rPr>
        <w:fldChar w:fldCharType="separate"/>
      </w:r>
      <w:r w:rsidR="003807E7" w:rsidRPr="00564103">
        <w:rPr>
          <w:rFonts w:ascii="Times New Roman" w:hAnsi="Times New Roman" w:cs="Times New Roman"/>
          <w:noProof/>
          <w:color w:val="000000" w:themeColor="text1"/>
          <w:sz w:val="24"/>
          <w:szCs w:val="24"/>
        </w:rPr>
        <w:t>Cohen, Cohen, West, &amp; Aiken (2003)</w:t>
      </w:r>
      <w:r w:rsidR="003807E7" w:rsidRPr="00564103">
        <w:rPr>
          <w:rFonts w:ascii="Times New Roman" w:hAnsi="Times New Roman" w:cs="Times New Roman"/>
          <w:color w:val="000000" w:themeColor="text1"/>
          <w:sz w:val="24"/>
          <w:szCs w:val="24"/>
        </w:rPr>
        <w:fldChar w:fldCharType="end"/>
      </w:r>
      <w:r w:rsidR="003807E7" w:rsidRPr="00564103">
        <w:rPr>
          <w:rFonts w:ascii="Times New Roman" w:hAnsi="Times New Roman" w:cs="Times New Roman"/>
          <w:color w:val="000000" w:themeColor="text1"/>
          <w:sz w:val="24"/>
          <w:szCs w:val="24"/>
        </w:rPr>
        <w:t xml:space="preserve"> as shown below (</w:t>
      </w:r>
      <w:r w:rsidR="00FE4382" w:rsidRPr="00564103">
        <w:rPr>
          <w:rFonts w:ascii="Times New Roman" w:hAnsi="Times New Roman" w:cs="Times New Roman"/>
          <w:color w:val="000000" w:themeColor="text1"/>
          <w:sz w:val="24"/>
          <w:szCs w:val="24"/>
        </w:rPr>
        <w:t>Table 1</w:t>
      </w:r>
      <w:r w:rsidR="003807E7" w:rsidRPr="00564103">
        <w:rPr>
          <w:rFonts w:ascii="Times New Roman" w:hAnsi="Times New Roman" w:cs="Times New Roman"/>
          <w:color w:val="000000" w:themeColor="text1"/>
          <w:sz w:val="24"/>
          <w:szCs w:val="24"/>
        </w:rPr>
        <w:t>).</w:t>
      </w:r>
    </w:p>
    <w:p w:rsidR="003807E7" w:rsidRPr="00564103" w:rsidRDefault="003807E7" w:rsidP="0065207A">
      <w:pPr>
        <w:pStyle w:val="NoSpacing"/>
        <w:jc w:val="both"/>
        <w:rPr>
          <w:rFonts w:ascii="Times New Roman" w:hAnsi="Times New Roman" w:cs="Times New Roman"/>
          <w:color w:val="000000" w:themeColor="text1"/>
          <w:sz w:val="24"/>
          <w:szCs w:val="24"/>
        </w:rPr>
      </w:pPr>
    </w:p>
    <w:p w:rsidR="003807E7" w:rsidRPr="00564103" w:rsidRDefault="003807E7" w:rsidP="0065207A">
      <w:pPr>
        <w:pStyle w:val="Caption"/>
        <w:keepNext/>
        <w:jc w:val="both"/>
        <w:rPr>
          <w:rFonts w:ascii="Times New Roman" w:hAnsi="Times New Roman" w:cs="Times New Roman"/>
          <w:i w:val="0"/>
          <w:iCs w:val="0"/>
          <w:color w:val="000000" w:themeColor="text1"/>
          <w:sz w:val="24"/>
          <w:szCs w:val="24"/>
        </w:rPr>
      </w:pPr>
      <w:bookmarkStart w:id="4" w:name="_Toc13158413"/>
      <w:r w:rsidRPr="00564103">
        <w:rPr>
          <w:rFonts w:ascii="Times New Roman" w:hAnsi="Times New Roman" w:cs="Times New Roman"/>
          <w:b/>
          <w:i w:val="0"/>
          <w:iCs w:val="0"/>
          <w:color w:val="000000" w:themeColor="text1"/>
          <w:sz w:val="24"/>
          <w:szCs w:val="24"/>
        </w:rPr>
        <w:t>Table 1:</w:t>
      </w:r>
      <w:r w:rsidRPr="00564103">
        <w:rPr>
          <w:rFonts w:ascii="Times New Roman" w:hAnsi="Times New Roman" w:cs="Times New Roman"/>
          <w:i w:val="0"/>
          <w:iCs w:val="0"/>
          <w:color w:val="000000" w:themeColor="text1"/>
          <w:sz w:val="24"/>
          <w:szCs w:val="24"/>
        </w:rPr>
        <w:t xml:space="preserve"> Correlation coefficients and their interpretation</w:t>
      </w:r>
      <w:bookmarkEnd w:id="4"/>
      <w:r w:rsidRPr="00564103">
        <w:rPr>
          <w:rFonts w:ascii="Times New Roman" w:hAnsi="Times New Roman" w:cs="Times New Roman"/>
          <w:i w:val="0"/>
          <w:iCs w:val="0"/>
          <w:color w:val="000000" w:themeColor="text1"/>
          <w:sz w:val="24"/>
          <w:szCs w:val="24"/>
        </w:rPr>
        <w:t xml:space="preserve"> </w:t>
      </w:r>
    </w:p>
    <w:tbl>
      <w:tblPr>
        <w:tblStyle w:val="ListTable6Colorful"/>
        <w:tblW w:w="8730" w:type="dxa"/>
        <w:tblLook w:val="04A0" w:firstRow="1" w:lastRow="0" w:firstColumn="1" w:lastColumn="0" w:noHBand="0" w:noVBand="1"/>
      </w:tblPr>
      <w:tblGrid>
        <w:gridCol w:w="2040"/>
        <w:gridCol w:w="2279"/>
        <w:gridCol w:w="1981"/>
        <w:gridCol w:w="2430"/>
      </w:tblGrid>
      <w:tr w:rsidR="003807E7" w:rsidRPr="00564103" w:rsidTr="009948FA">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040" w:type="dxa"/>
            <w:vAlign w:val="center"/>
          </w:tcPr>
          <w:p w:rsidR="003807E7" w:rsidRPr="00564103" w:rsidRDefault="003807E7" w:rsidP="0065207A">
            <w:pPr>
              <w:pStyle w:val="NoSpacing"/>
              <w:jc w:val="both"/>
              <w:rPr>
                <w:rFonts w:ascii="Times New Roman" w:hAnsi="Times New Roman" w:cs="Times New Roman"/>
                <w:sz w:val="24"/>
                <w:szCs w:val="24"/>
              </w:rPr>
            </w:pPr>
            <w:r w:rsidRPr="00564103">
              <w:rPr>
                <w:rFonts w:ascii="Times New Roman" w:hAnsi="Times New Roman" w:cs="Times New Roman"/>
                <w:sz w:val="24"/>
                <w:szCs w:val="24"/>
              </w:rPr>
              <w:t>Correlation coefficients</w:t>
            </w:r>
          </w:p>
        </w:tc>
        <w:tc>
          <w:tcPr>
            <w:tcW w:w="2279" w:type="dxa"/>
            <w:tcBorders>
              <w:right w:val="single" w:sz="4" w:space="0" w:color="auto"/>
            </w:tcBorders>
            <w:vAlign w:val="center"/>
          </w:tcPr>
          <w:p w:rsidR="003807E7" w:rsidRPr="00564103" w:rsidRDefault="003807E7" w:rsidP="0065207A">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Strength of positive relationship</w:t>
            </w:r>
          </w:p>
        </w:tc>
        <w:tc>
          <w:tcPr>
            <w:tcW w:w="1981" w:type="dxa"/>
            <w:tcBorders>
              <w:top w:val="single" w:sz="4" w:space="0" w:color="000000" w:themeColor="text1"/>
              <w:left w:val="single" w:sz="4" w:space="0" w:color="auto"/>
            </w:tcBorders>
            <w:shd w:val="clear" w:color="auto" w:fill="auto"/>
            <w:vAlign w:val="center"/>
          </w:tcPr>
          <w:p w:rsidR="003807E7" w:rsidRPr="00564103" w:rsidRDefault="003807E7" w:rsidP="0065207A">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Correlation coefficients</w:t>
            </w:r>
          </w:p>
        </w:tc>
        <w:tc>
          <w:tcPr>
            <w:tcW w:w="2430" w:type="dxa"/>
            <w:shd w:val="clear" w:color="auto" w:fill="auto"/>
            <w:vAlign w:val="center"/>
          </w:tcPr>
          <w:p w:rsidR="003807E7" w:rsidRPr="00564103" w:rsidRDefault="003807E7" w:rsidP="0065207A">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Strength of negative relationship</w:t>
            </w:r>
          </w:p>
        </w:tc>
      </w:tr>
      <w:tr w:rsidR="003807E7" w:rsidRPr="00564103" w:rsidTr="009948F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040" w:type="dxa"/>
            <w:shd w:val="clear" w:color="auto" w:fill="auto"/>
            <w:vAlign w:val="center"/>
          </w:tcPr>
          <w:p w:rsidR="003807E7" w:rsidRPr="00564103" w:rsidRDefault="003807E7" w:rsidP="0065207A">
            <w:pPr>
              <w:pStyle w:val="NoSpacing"/>
              <w:jc w:val="both"/>
              <w:rPr>
                <w:rFonts w:ascii="Times New Roman" w:hAnsi="Times New Roman" w:cs="Times New Roman"/>
                <w:sz w:val="24"/>
                <w:szCs w:val="24"/>
              </w:rPr>
            </w:pPr>
            <w:r w:rsidRPr="00564103">
              <w:rPr>
                <w:rFonts w:ascii="Times New Roman" w:hAnsi="Times New Roman" w:cs="Times New Roman"/>
                <w:sz w:val="24"/>
                <w:szCs w:val="24"/>
              </w:rPr>
              <w:t>0.10 to 0.29</w:t>
            </w:r>
          </w:p>
        </w:tc>
        <w:tc>
          <w:tcPr>
            <w:tcW w:w="2279" w:type="dxa"/>
            <w:tcBorders>
              <w:right w:val="single" w:sz="4" w:space="0" w:color="auto"/>
            </w:tcBorders>
            <w:shd w:val="clear" w:color="auto" w:fill="auto"/>
            <w:vAlign w:val="center"/>
          </w:tcPr>
          <w:p w:rsidR="003807E7" w:rsidRPr="00564103" w:rsidRDefault="003807E7"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Weak/small</w:t>
            </w:r>
          </w:p>
        </w:tc>
        <w:tc>
          <w:tcPr>
            <w:tcW w:w="1981" w:type="dxa"/>
            <w:tcBorders>
              <w:left w:val="single" w:sz="4" w:space="0" w:color="auto"/>
            </w:tcBorders>
            <w:shd w:val="clear" w:color="auto" w:fill="auto"/>
            <w:vAlign w:val="center"/>
          </w:tcPr>
          <w:p w:rsidR="003807E7" w:rsidRPr="00564103" w:rsidRDefault="003807E7"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-0.10 to -0.29</w:t>
            </w:r>
          </w:p>
        </w:tc>
        <w:tc>
          <w:tcPr>
            <w:tcW w:w="2430" w:type="dxa"/>
            <w:shd w:val="clear" w:color="auto" w:fill="auto"/>
            <w:vAlign w:val="center"/>
          </w:tcPr>
          <w:p w:rsidR="003807E7" w:rsidRPr="00564103" w:rsidRDefault="003807E7"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Weak/small</w:t>
            </w:r>
          </w:p>
        </w:tc>
      </w:tr>
      <w:tr w:rsidR="003807E7" w:rsidRPr="00564103" w:rsidTr="009948FA">
        <w:trPr>
          <w:trHeight w:val="351"/>
        </w:trPr>
        <w:tc>
          <w:tcPr>
            <w:cnfStyle w:val="001000000000" w:firstRow="0" w:lastRow="0" w:firstColumn="1" w:lastColumn="0" w:oddVBand="0" w:evenVBand="0" w:oddHBand="0" w:evenHBand="0" w:firstRowFirstColumn="0" w:firstRowLastColumn="0" w:lastRowFirstColumn="0" w:lastRowLastColumn="0"/>
            <w:tcW w:w="2040" w:type="dxa"/>
            <w:shd w:val="clear" w:color="auto" w:fill="auto"/>
            <w:vAlign w:val="center"/>
          </w:tcPr>
          <w:p w:rsidR="003807E7" w:rsidRPr="00564103" w:rsidRDefault="003807E7" w:rsidP="0065207A">
            <w:pPr>
              <w:pStyle w:val="NoSpacing"/>
              <w:jc w:val="both"/>
              <w:rPr>
                <w:rFonts w:ascii="Times New Roman" w:hAnsi="Times New Roman" w:cs="Times New Roman"/>
                <w:sz w:val="24"/>
                <w:szCs w:val="24"/>
              </w:rPr>
            </w:pPr>
            <w:r w:rsidRPr="00564103">
              <w:rPr>
                <w:rFonts w:ascii="Times New Roman" w:hAnsi="Times New Roman" w:cs="Times New Roman"/>
                <w:sz w:val="24"/>
                <w:szCs w:val="24"/>
              </w:rPr>
              <w:t>0.30 to 0.49</w:t>
            </w:r>
          </w:p>
        </w:tc>
        <w:tc>
          <w:tcPr>
            <w:tcW w:w="2279" w:type="dxa"/>
            <w:tcBorders>
              <w:right w:val="single" w:sz="4" w:space="0" w:color="auto"/>
            </w:tcBorders>
            <w:shd w:val="clear" w:color="auto" w:fill="auto"/>
            <w:vAlign w:val="center"/>
          </w:tcPr>
          <w:p w:rsidR="003807E7" w:rsidRPr="00564103" w:rsidRDefault="003807E7"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Moderate/medium</w:t>
            </w:r>
          </w:p>
        </w:tc>
        <w:tc>
          <w:tcPr>
            <w:tcW w:w="1981" w:type="dxa"/>
            <w:tcBorders>
              <w:left w:val="single" w:sz="4" w:space="0" w:color="auto"/>
            </w:tcBorders>
            <w:shd w:val="clear" w:color="auto" w:fill="auto"/>
            <w:vAlign w:val="center"/>
          </w:tcPr>
          <w:p w:rsidR="003807E7" w:rsidRPr="00564103" w:rsidRDefault="003807E7"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-0.30 to -0.49</w:t>
            </w:r>
          </w:p>
        </w:tc>
        <w:tc>
          <w:tcPr>
            <w:tcW w:w="2430" w:type="dxa"/>
            <w:shd w:val="clear" w:color="auto" w:fill="auto"/>
            <w:vAlign w:val="center"/>
          </w:tcPr>
          <w:p w:rsidR="003807E7" w:rsidRPr="00564103" w:rsidRDefault="003807E7"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Moderate/medium</w:t>
            </w:r>
          </w:p>
        </w:tc>
      </w:tr>
      <w:tr w:rsidR="003807E7" w:rsidRPr="00564103" w:rsidTr="009948F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040" w:type="dxa"/>
            <w:shd w:val="clear" w:color="auto" w:fill="auto"/>
            <w:vAlign w:val="center"/>
          </w:tcPr>
          <w:p w:rsidR="003807E7" w:rsidRPr="00564103" w:rsidRDefault="003807E7" w:rsidP="0065207A">
            <w:pPr>
              <w:pStyle w:val="NoSpacing"/>
              <w:jc w:val="both"/>
              <w:rPr>
                <w:rFonts w:ascii="Times New Roman" w:hAnsi="Times New Roman" w:cs="Times New Roman"/>
                <w:sz w:val="24"/>
                <w:szCs w:val="24"/>
              </w:rPr>
            </w:pPr>
            <w:r w:rsidRPr="00564103">
              <w:rPr>
                <w:rFonts w:ascii="Times New Roman" w:hAnsi="Times New Roman" w:cs="Times New Roman"/>
                <w:sz w:val="24"/>
                <w:szCs w:val="24"/>
              </w:rPr>
              <w:t>0.50 to 1.00</w:t>
            </w:r>
          </w:p>
        </w:tc>
        <w:tc>
          <w:tcPr>
            <w:tcW w:w="2279" w:type="dxa"/>
            <w:tcBorders>
              <w:right w:val="single" w:sz="4" w:space="0" w:color="auto"/>
            </w:tcBorders>
            <w:shd w:val="clear" w:color="auto" w:fill="auto"/>
            <w:vAlign w:val="center"/>
          </w:tcPr>
          <w:p w:rsidR="003807E7" w:rsidRPr="00564103" w:rsidRDefault="003807E7"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Strong/large</w:t>
            </w:r>
          </w:p>
        </w:tc>
        <w:tc>
          <w:tcPr>
            <w:tcW w:w="1981" w:type="dxa"/>
            <w:tcBorders>
              <w:left w:val="single" w:sz="4" w:space="0" w:color="auto"/>
              <w:bottom w:val="single" w:sz="4" w:space="0" w:color="000000" w:themeColor="text1"/>
            </w:tcBorders>
            <w:shd w:val="clear" w:color="auto" w:fill="auto"/>
            <w:vAlign w:val="center"/>
          </w:tcPr>
          <w:p w:rsidR="003807E7" w:rsidRPr="00564103" w:rsidRDefault="003807E7"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-0.50 to -1.00</w:t>
            </w:r>
          </w:p>
        </w:tc>
        <w:tc>
          <w:tcPr>
            <w:tcW w:w="2430" w:type="dxa"/>
            <w:shd w:val="clear" w:color="auto" w:fill="auto"/>
            <w:vAlign w:val="center"/>
          </w:tcPr>
          <w:p w:rsidR="003807E7" w:rsidRPr="00564103" w:rsidRDefault="003807E7"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Strong/large</w:t>
            </w:r>
          </w:p>
        </w:tc>
      </w:tr>
    </w:tbl>
    <w:p w:rsidR="003807E7" w:rsidRPr="00564103" w:rsidRDefault="003807E7"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b/>
          <w:color w:val="000000" w:themeColor="text1"/>
          <w:sz w:val="24"/>
          <w:szCs w:val="24"/>
        </w:rPr>
        <w:t>Source:</w:t>
      </w:r>
      <w:r w:rsidRPr="00564103">
        <w:rPr>
          <w:rFonts w:ascii="Times New Roman" w:hAnsi="Times New Roman" w:cs="Times New Roman"/>
          <w:color w:val="000000" w:themeColor="text1"/>
          <w:sz w:val="24"/>
          <w:szCs w:val="24"/>
        </w:rPr>
        <w:t xml:space="preserve"> Adapted from </w:t>
      </w:r>
      <w:r w:rsidRPr="00564103">
        <w:rPr>
          <w:rFonts w:ascii="Times New Roman" w:hAnsi="Times New Roman" w:cs="Times New Roman"/>
          <w:color w:val="000000" w:themeColor="text1"/>
          <w:sz w:val="24"/>
          <w:szCs w:val="24"/>
        </w:rPr>
        <w:fldChar w:fldCharType="begin" w:fldLock="1"/>
      </w:r>
      <w:r w:rsidRPr="00564103">
        <w:rPr>
          <w:rFonts w:ascii="Times New Roman" w:hAnsi="Times New Roman" w:cs="Times New Roman"/>
          <w:color w:val="000000" w:themeColor="text1"/>
          <w:sz w:val="24"/>
          <w:szCs w:val="24"/>
        </w:rPr>
        <w:instrText>ADDIN CSL_CITATION {"citationItems":[{"id":"ITEM-1","itemData":{"author":[{"dropping-particle":"","family":"Cohen","given":"J.","non-dropping-particle":"","parse-names":false,"suffix":""},{"dropping-particle":"","family":"Cohen","given":"P.","non-dropping-particle":"","parse-names":false,"suffix":""},{"dropping-particle":"","family":"West","given":"S. G.","non-dropping-particle":"","parse-names":false,"suffix":""},{"dropping-particle":"","family":"Aiken","given":"L. S.","non-dropping-particle":"","parse-names":false,"suffix":""}],"edition":"Third","id":"ITEM-1","issued":{"date-parts":[["2003"]]},"publisher":"Lawrence Erlbaum Associates","publisher-place":"Mahwah, NJ","title":"Applied Multiple Regression/Correlation Analysis for the Behavioral Sciences","type":"book"},"uris":["http://www.mendeley.com/documents/?uuid=078339af-9a02-45f6-9e3b-166cf40dc10d"]}],"mendeley":{"formattedCitation":"(Cohen et al., 2003)","manualFormatting":"Cohen et al. (2003)","plainTextFormattedCitation":"(Cohen et al., 2003)","previouslyFormattedCitation":"(Cohen et al., 2003)"},"properties":{"noteIndex":0},"schema":"https://github.com/citation-style-language/schema/raw/master/csl-citation.json"}</w:instrText>
      </w:r>
      <w:r w:rsidRPr="00564103">
        <w:rPr>
          <w:rFonts w:ascii="Times New Roman" w:hAnsi="Times New Roman" w:cs="Times New Roman"/>
          <w:color w:val="000000" w:themeColor="text1"/>
          <w:sz w:val="24"/>
          <w:szCs w:val="24"/>
        </w:rPr>
        <w:fldChar w:fldCharType="separate"/>
      </w:r>
      <w:r w:rsidRPr="00564103">
        <w:rPr>
          <w:rFonts w:ascii="Times New Roman" w:hAnsi="Times New Roman" w:cs="Times New Roman"/>
          <w:noProof/>
          <w:color w:val="000000" w:themeColor="text1"/>
          <w:sz w:val="24"/>
          <w:szCs w:val="24"/>
        </w:rPr>
        <w:t>Cohen et al. (2003)</w:t>
      </w:r>
      <w:r w:rsidRPr="00564103">
        <w:rPr>
          <w:rFonts w:ascii="Times New Roman" w:hAnsi="Times New Roman" w:cs="Times New Roman"/>
          <w:color w:val="000000" w:themeColor="text1"/>
          <w:sz w:val="24"/>
          <w:szCs w:val="24"/>
        </w:rPr>
        <w:fldChar w:fldCharType="end"/>
      </w:r>
    </w:p>
    <w:p w:rsidR="003807E7" w:rsidRPr="00564103" w:rsidRDefault="003807E7" w:rsidP="0065207A">
      <w:pPr>
        <w:pStyle w:val="NoSpacing"/>
        <w:jc w:val="both"/>
        <w:rPr>
          <w:rFonts w:ascii="Times New Roman" w:hAnsi="Times New Roman" w:cs="Times New Roman"/>
          <w:color w:val="000000" w:themeColor="text1"/>
          <w:sz w:val="24"/>
          <w:szCs w:val="24"/>
        </w:rPr>
      </w:pPr>
    </w:p>
    <w:p w:rsidR="00FE4382" w:rsidRPr="00564103" w:rsidRDefault="00FE4382" w:rsidP="0065207A">
      <w:pPr>
        <w:pStyle w:val="Heading4"/>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Regressing yield, climatic and drought-indicator variables</w:t>
      </w:r>
    </w:p>
    <w:p w:rsidR="00FE4382" w:rsidRPr="00564103" w:rsidRDefault="00FE4382"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 xml:space="preserve">Multiple linear stepwise regression was implemented in SPSS to obtain </w:t>
      </w:r>
      <w:r w:rsidR="009B229B">
        <w:rPr>
          <w:rFonts w:ascii="Times New Roman" w:hAnsi="Times New Roman" w:cs="Times New Roman"/>
          <w:color w:val="000000" w:themeColor="text1"/>
          <w:sz w:val="24"/>
          <w:szCs w:val="24"/>
        </w:rPr>
        <w:t xml:space="preserve">the </w:t>
      </w:r>
      <w:r w:rsidRPr="00564103">
        <w:rPr>
          <w:rFonts w:ascii="Times New Roman" w:hAnsi="Times New Roman" w:cs="Times New Roman"/>
          <w:color w:val="000000" w:themeColor="text1"/>
          <w:sz w:val="24"/>
          <w:szCs w:val="24"/>
        </w:rPr>
        <w:t>most significant and relevant predictors for both crop yi</w:t>
      </w:r>
      <w:r w:rsidR="00C63BD6" w:rsidRPr="00564103">
        <w:rPr>
          <w:rFonts w:ascii="Times New Roman" w:hAnsi="Times New Roman" w:cs="Times New Roman"/>
          <w:color w:val="000000" w:themeColor="text1"/>
          <w:sz w:val="24"/>
          <w:szCs w:val="24"/>
        </w:rPr>
        <w:t xml:space="preserve">eld and yield loss in the drought years of 2015 and 2017. </w:t>
      </w:r>
      <w:r w:rsidRPr="00564103">
        <w:rPr>
          <w:rFonts w:ascii="Times New Roman" w:hAnsi="Times New Roman" w:cs="Times New Roman"/>
          <w:color w:val="000000" w:themeColor="text1"/>
          <w:sz w:val="24"/>
          <w:szCs w:val="24"/>
        </w:rPr>
        <w:t xml:space="preserve">The stepwise regression is an approach to selecting a subset of effects for a regression model and has been widely used in literature. It has been adjudged to be useful in the situations where little theory to guide the selection of terms for a model exists; there is the focus on predictors which interactively seem to provide a good fit; and where the performance of a model is to be improved by reducing the variance from unnecessary terms </w:t>
      </w:r>
      <w:r w:rsidRPr="00564103">
        <w:rPr>
          <w:rFonts w:ascii="Times New Roman" w:hAnsi="Times New Roman" w:cs="Times New Roman"/>
          <w:color w:val="000000" w:themeColor="text1"/>
          <w:sz w:val="24"/>
          <w:szCs w:val="24"/>
        </w:rPr>
        <w:fldChar w:fldCharType="begin" w:fldLock="1"/>
      </w:r>
      <w:r w:rsidR="009948FA" w:rsidRPr="00564103">
        <w:rPr>
          <w:rFonts w:ascii="Times New Roman" w:hAnsi="Times New Roman" w:cs="Times New Roman"/>
          <w:color w:val="000000" w:themeColor="text1"/>
          <w:sz w:val="24"/>
          <w:szCs w:val="24"/>
        </w:rPr>
        <w:instrText>ADDIN CSL_CITATION {"citationItems":[{"id":"ITEM-1","itemData":{"DOI":"10.1088/1748-9326/aaafda","ISSN":"17489326","abstract":"Drought monitoring and early warning (M&amp;EW) systems are an important component of agriculture/silviculture drought risk assessment. Many operational information systems rely mostly on meteorological indicators, and a few incorporate vegetation state information. However, the relationships between meteorological drought indicators and agricultural/silvicultural drought impacts vary across Europe. The details of this variability have not been elucidated sufficiently on a continental scale in Europe to inform drought risk management at administrative scales. The objective of this study is to fill this gap and evaluate how useful the variety ofmeteorological indicators are to assess agricultural/silvicultural drought across Europe. The first part of the analysis systematically linked meteorological drought indicators to remote sensing based vegetation indices (VIs) for Europe at NUTs3 administrative regions scale using correlation analysis for crops and forests. In a second step, a stepwise multiple linear regression model was deployed to identify variables explaining the spatial differences observed. Finally, corn crop yield in Germany was chosen as a case study to verify VIs’ representativeness ofagricultural drought impacts. Results show that short accumulation periods of SPI and SPEI are best linked to crop vegetation stress in most cases, which further validates the use of SPI3 in existing operational drought monitors. However, large regional differences in correlations are also revealed. Climate (temperature and precipitation) explained the largest proportion of variance, suggesting that meteorological indices are less informative of agricultural/silvicultural drought in colder/wetter parts ofEurope. These findings provide important context for interpreting meteorological indices on widely used national to continental M&amp;EW systems, leading to a better understanding ofwhere/when such M&amp;EW tools can be indicative of likely agricultural stress and impacts. Introduction","author":[{"dropping-particle":"","family":"Bachmair","given":"S.","non-dropping-particle":"","parse-names":false,"suffix":""},{"dropping-particle":"","family":"Tanguy","given":"M.","non-dropping-particle":"","parse-names":false,"suffix":""},{"dropping-particle":"","family":"Hannaford","given":"J.","non-dropping-particle":"","parse-names":false,"suffix":""},{"dropping-particle":"","family":"Stahl","given":"K.","non-dropping-particle":"","parse-names":false,"suffix":""}],"container-title":"Environmental Research Letters","id":"ITEM-1","issue":"3","issued":{"date-parts":[["2018"]]},"page":"10","title":"How well do meteorological indicators represent agricultural and forest drought across Europe?","type":"article-journal","volume":"13"},"uris":["http://www.mendeley.com/documents/?uuid=e77287e0-c8bb-44ce-aea1-4972235b3cd4"]},{"id":"ITEM-2","itemData":{"author":[{"dropping-particle":"","family":"Jones","given":"James R.","non-dropping-particle":"","parse-names":false,"suffix":""},{"dropping-particle":"","family":"Choudhury","given":"Askar","non-dropping-particle":"","parse-names":false,"suffix":""},{"dropping-particle":"","family":"Domingo","given":"Joaquin","non-dropping-particle":"","parse-names":false,"suffix":""},{"dropping-particle":"","family":"Spaulding","given":"Aslihan","non-dropping-particle":"","parse-names":false,"suffix":""},{"dropping-particle":"","family":"Ostaszewski","given":"Krzysztof","non-dropping-particle":"","parse-names":false,"suffix":""},{"dropping-particle":"","family":"Amamoo","given":"Genevieve","non-dropping-particle":"","parse-names":false,"suffix":""},{"dropping-particle":"","family":"Melton","given":"Horace","non-dropping-particle":"","parse-names":false,"suffix":""},{"dropping-particle":"","family":"Danso-Manu","given":"Marjorie","non-dropping-particle":"","parse-names":false,"suffix":""},{"dropping-particle":"","family":"Bill","given":"Richard","non-dropping-particle":"","parse-names":false,"suffix":""},{"dropping-particle":"","family":"Mahd","given":"Mukthar","non-dropping-particle":"","parse-names":false,"suffix":""},{"dropping-particle":"","family":"Odilov","given":"Asliddin","non-dropping-particle":"","parse-names":false,"suffix":""}],"id":"ITEM-2","issued":{"date-parts":[["2011"]]},"number":"Research Paper No. 7","number-of-pages":"27","title":"Establishing an index insurance triggers for crop loss in Northern Ghana","type":"report"},"uris":["http://www.mendeley.com/documents/?uuid=159f89bf-3b97-420d-85ee-025c4ac3886f"]},{"id":"ITEM-3","itemData":{"DOI":"10.3390/atmos9100370","author":[{"dropping-particle":"","family":"Zhu","given":"Nina","non-dropping-particle":"","parse-names":false,"suffix":""},{"dropping-particle":"","family":"Xu","given":"Jianhua","non-dropping-particle":"","parse-names":false,"suffix":""},{"dropping-particle":"","family":"Li","given":"Weihong","non-dropping-particle":"","parse-names":false,"suffix":""},{"dropping-particle":"","family":"Li","given":"Kaiming","non-dropping-particle":"","parse-names":false,"suffix":""},{"dropping-particle":"","family":"Zhou","given":"Cheng","non-dropping-particle":"","parse-names":false,"suffix":""}],"container-title":"Atmosphere","id":"ITEM-3","issue":"1","issued":{"date-parts":[["2018"]]},"page":"1-17","title":"A Comprehensive Approach to Assess the Hydrological Drought of Inland River Basin in Northwest China","type":"article-journal","volume":"9"},"uris":["http://www.mendeley.com/documents/?uuid=17da2ca2-b083-4074-ba08-b0fbc8c52c19"]},{"id":"ITEM-4","itemData":{"DOI":"10.5194/hess-20-2779-2016","author":[{"dropping-particle":"","family":"Blauhut","given":"Veit","non-dropping-particle":"","parse-names":false,"suffix":""},{"dropping-particle":"","family":"Stahl","given":"Kerstin","non-dropping-particle":"","parse-names":false,"suffix":""},{"dropping-particle":"","family":"Stagge","given":"James Howard","non-dropping-particle":"","parse-names":false,"suffix":""},{"dropping-particle":"","family":"Tallaksen","given":"Lena M","non-dropping-particle":"","parse-names":false,"suffix":""},{"dropping-particle":"De","family":"Stefano","given":"Lucia","non-dropping-particle":"","parse-names":false,"suffix":""},{"dropping-particle":"","family":"Vogt","given":"Jürgen","non-dropping-particle":"","parse-names":false,"suffix":""}],"container-title":"Hydrology and Earth System Sciences","id":"ITEM-4","issued":{"date-parts":[["2016"]]},"page":"2779-2800","title":"Estimating drought risk across Europe from reported drought impacts , drought indices , and vulnerability factors","type":"article-journal","volume":"20"},"uris":["http://www.mendeley.com/documents/?uuid=9149d70a-ef45-4f10-8aaa-6dfb19883fb8"]},{"id":"ITEM-5","itemData":{"DOI":"10.5897/ajest2015.1896","abstract":"Crop yield data were obtained from Kwara State Agricultural Development Project (KWADP), Ilorin and National Bureau of Statistics (NBS), Lagos on the crops considered in this study, while climate data were sourced from the Nigeria Meteorological Agency (NIMET), Oshodi, Lagos and National Bureau of Statistics (NBS), Lagos for a decade (2002 - 2011). These data were analyzed using SPSS 16.0 and Microsft Excel in order to evaluate the impact of climate on the yield on reference crops in Kwara State, Nigeria. Multiple regression, trend analysis, correlation analytical and ANOVA techniques were used to analyze the data. This study was necessitated by the decline observed in the production of cash crops in the state. The result obtained from the analysis carried out on the output per hectare showed that the impact of climate on crop yield was significant for maize and rice yield at 95% probability level while the impact of climate on the yield of millet, sorghum and cowpea was insignificant. As a result, it is recommended that investment should be made to intensify the cultivation of crops on which climate had no significant impact on their yield.","author":[{"dropping-particle":"","family":"Yahaya","given":"Mijinyawa","non-dropping-particle":"","parse-names":false,"suffix":""},{"dropping-particle":"","family":"Timothy","given":"Denen Akpenpuun","non-dropping-particle":"","parse-names":false,"suffix":""}],"container-title":"African Journal of Environmental Science and Technology","id":"ITEM-5","issue":"7","issued":{"date-parts":[["2015"]]},"page":"641-645","title":"Climate change and its effect on grain crops yields in the middle belt in Nigeria","type":"article-journal","volume":"9"},"uris":["http://www.mendeley.com/documents/?uuid=a57f11af-25ee-4b0e-9095-b0555314b90a"]}],"mendeley":{"formattedCitation":"(Bachmair et al., 2018; Blauhut et al., 2016; Jones et al., 2011; Yahaya and Timothy, 2015; Zhu et al., 2018)","plainTextFormattedCitation":"(Bachmair et al., 2018; Blauhut et al., 2016; Jones et al., 2011; Yahaya and Timothy, 2015; Zhu et al., 2018)","previouslyFormattedCitation":"(Bachmair et al., 2018; Blauhut et al., 2016; Jones et al., 2011; Yahaya and Timothy, 2015; Zhu et al., 2018)"},"properties":{"noteIndex":0},"schema":"https://github.com/citation-style-language/schema/raw/master/csl-citation.json"}</w:instrText>
      </w:r>
      <w:r w:rsidRPr="00564103">
        <w:rPr>
          <w:rFonts w:ascii="Times New Roman" w:hAnsi="Times New Roman" w:cs="Times New Roman"/>
          <w:color w:val="000000" w:themeColor="text1"/>
          <w:sz w:val="24"/>
          <w:szCs w:val="24"/>
        </w:rPr>
        <w:fldChar w:fldCharType="separate"/>
      </w:r>
      <w:r w:rsidR="009948FA" w:rsidRPr="00564103">
        <w:rPr>
          <w:rFonts w:ascii="Times New Roman" w:hAnsi="Times New Roman" w:cs="Times New Roman"/>
          <w:noProof/>
          <w:color w:val="000000" w:themeColor="text1"/>
          <w:sz w:val="24"/>
          <w:szCs w:val="24"/>
        </w:rPr>
        <w:t>(Bachmair et al., 2018; Blauhut et al., 2016; Jones et al., 2011; Yahaya and Timothy, 2015; Zhu et al., 2018)</w:t>
      </w:r>
      <w:r w:rsidRPr="00564103">
        <w:rPr>
          <w:rFonts w:ascii="Times New Roman" w:hAnsi="Times New Roman" w:cs="Times New Roman"/>
          <w:color w:val="000000" w:themeColor="text1"/>
          <w:sz w:val="24"/>
          <w:szCs w:val="24"/>
        </w:rPr>
        <w:fldChar w:fldCharType="end"/>
      </w:r>
      <w:r w:rsidRPr="00564103">
        <w:rPr>
          <w:rFonts w:ascii="Times New Roman" w:hAnsi="Times New Roman" w:cs="Times New Roman"/>
          <w:color w:val="000000" w:themeColor="text1"/>
          <w:sz w:val="24"/>
          <w:szCs w:val="24"/>
        </w:rPr>
        <w:t>. The stepwise regression also exempts variables of high multicollinearity (variance inflation factor – VIF) in the selection of the most relevant predictors, hence its adoption in this study. The step-wise multiple regression was therefore conducted using the threshold of probability of the predictor to enter as &lt;=0.050 and the probability of the predictor to be removed as &gt;=0.100.</w:t>
      </w:r>
    </w:p>
    <w:p w:rsidR="00C63BD6" w:rsidRPr="00564103" w:rsidRDefault="00C63BD6" w:rsidP="0065207A">
      <w:pPr>
        <w:pStyle w:val="Heading1"/>
        <w:jc w:val="both"/>
        <w:rPr>
          <w:rFonts w:ascii="Times New Roman" w:hAnsi="Times New Roman" w:cs="Times New Roman"/>
          <w:b/>
          <w:color w:val="000000" w:themeColor="text1"/>
          <w:sz w:val="26"/>
          <w:szCs w:val="26"/>
        </w:rPr>
      </w:pPr>
      <w:r w:rsidRPr="00564103">
        <w:rPr>
          <w:rFonts w:ascii="Times New Roman" w:hAnsi="Times New Roman" w:cs="Times New Roman"/>
          <w:b/>
          <w:color w:val="000000" w:themeColor="text1"/>
          <w:sz w:val="26"/>
          <w:szCs w:val="26"/>
        </w:rPr>
        <w:t>Results</w:t>
      </w:r>
      <w:bookmarkStart w:id="5" w:name="_Toc13230756"/>
    </w:p>
    <w:p w:rsidR="00A9493C" w:rsidRPr="00564103" w:rsidRDefault="00A9493C" w:rsidP="0065207A">
      <w:pPr>
        <w:pStyle w:val="Heading2"/>
        <w:jc w:val="both"/>
        <w:rPr>
          <w:rFonts w:ascii="Times New Roman" w:hAnsi="Times New Roman" w:cs="Times New Roman"/>
          <w:b/>
          <w:color w:val="000000" w:themeColor="text1"/>
          <w:sz w:val="24"/>
          <w:szCs w:val="24"/>
        </w:rPr>
      </w:pPr>
      <w:r w:rsidRPr="00564103">
        <w:rPr>
          <w:rFonts w:ascii="Times New Roman" w:hAnsi="Times New Roman" w:cs="Times New Roman"/>
          <w:b/>
          <w:color w:val="000000" w:themeColor="text1"/>
          <w:sz w:val="24"/>
          <w:szCs w:val="24"/>
        </w:rPr>
        <w:t>2015</w:t>
      </w:r>
      <w:r w:rsidR="0094000B" w:rsidRPr="00564103">
        <w:rPr>
          <w:rFonts w:ascii="Times New Roman" w:hAnsi="Times New Roman" w:cs="Times New Roman"/>
          <w:b/>
          <w:color w:val="000000" w:themeColor="text1"/>
          <w:sz w:val="24"/>
          <w:szCs w:val="24"/>
        </w:rPr>
        <w:t xml:space="preserve"> drought and crop yield: relationship and climatic</w:t>
      </w:r>
      <w:r w:rsidR="00ED25A4" w:rsidRPr="00564103">
        <w:rPr>
          <w:rFonts w:ascii="Times New Roman" w:hAnsi="Times New Roman" w:cs="Times New Roman"/>
          <w:b/>
          <w:color w:val="000000" w:themeColor="text1"/>
          <w:sz w:val="24"/>
          <w:szCs w:val="24"/>
        </w:rPr>
        <w:t>/vegetative</w:t>
      </w:r>
      <w:r w:rsidR="0094000B" w:rsidRPr="00564103">
        <w:rPr>
          <w:rFonts w:ascii="Times New Roman" w:hAnsi="Times New Roman" w:cs="Times New Roman"/>
          <w:b/>
          <w:color w:val="000000" w:themeColor="text1"/>
          <w:sz w:val="24"/>
          <w:szCs w:val="24"/>
        </w:rPr>
        <w:t xml:space="preserve"> predictors </w:t>
      </w:r>
      <w:bookmarkEnd w:id="5"/>
    </w:p>
    <w:p w:rsidR="000B29CD" w:rsidRPr="00564103" w:rsidRDefault="00A9493C"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The year 2015 has been adjudged the most recent drought year of high magnitude and one of the worst events over the past 30 years covering a large area and exacerbating food insecurity</w:t>
      </w:r>
      <w:r w:rsidR="0094000B" w:rsidRPr="00564103">
        <w:rPr>
          <w:rFonts w:ascii="Times New Roman" w:hAnsi="Times New Roman" w:cs="Times New Roman"/>
          <w:color w:val="000000" w:themeColor="text1"/>
          <w:sz w:val="24"/>
          <w:szCs w:val="24"/>
        </w:rPr>
        <w:t xml:space="preserve"> in Ethiopia</w:t>
      </w:r>
      <w:r w:rsidRPr="00564103">
        <w:rPr>
          <w:rFonts w:ascii="Times New Roman" w:hAnsi="Times New Roman" w:cs="Times New Roman"/>
          <w:color w:val="000000" w:themeColor="text1"/>
          <w:sz w:val="24"/>
          <w:szCs w:val="24"/>
        </w:rPr>
        <w:t xml:space="preserve"> </w:t>
      </w:r>
      <w:r w:rsidRPr="00564103">
        <w:rPr>
          <w:rFonts w:ascii="Times New Roman" w:hAnsi="Times New Roman" w:cs="Times New Roman"/>
          <w:color w:val="000000" w:themeColor="text1"/>
          <w:sz w:val="24"/>
          <w:szCs w:val="24"/>
        </w:rPr>
        <w:fldChar w:fldCharType="begin" w:fldLock="1"/>
      </w:r>
      <w:r w:rsidR="00C536F5">
        <w:rPr>
          <w:rFonts w:ascii="Times New Roman" w:hAnsi="Times New Roman" w:cs="Times New Roman"/>
          <w:color w:val="000000" w:themeColor="text1"/>
          <w:sz w:val="24"/>
          <w:szCs w:val="24"/>
        </w:rPr>
        <w:instrText>ADDIN CSL_CITATION {"citationItems":[{"id":"ITEM-1","itemData":{"author":[{"dropping-particle":"","family":"WFP","given":"","non-dropping-particle":"","parse-names":false,"suffix":""}],"id":"ITEM-1","issued":{"date-parts":[["2016"]]},"title":"Drought In Ethiopia: 10 Million People In Need","type":"webpage"},"uris":["http://www.mendeley.com/documents/?uuid=6990c486-6744-479e-be3a-cf769ccd1125"]},{"id":"ITEM-2","itemData":{"DOI":"10.1080/15481603.2018.1552508","ISSN":"15481603","abstract":"Developing a robust drought monitoring tool is vital to mitigate the adverse impacts of drought. A drought monitoring system that integrates multiple agrometeorological variables into a single drought indicator is lacking in areas such as Ethiopia, which is extremely susceptible to this natural hazard. The overarching goal of this study is to develop a combined drought indicator (CDI-E) to monitor the spatial and temporal extents of historic agricultural drought events in Ethiopia. The CDI-E was developed by combining four satellite-based agrometeorological input parameters–the Standardized Precipitation Index (SPI), Land Surface Temperature (LST) anomaly, Standardized Normalized Difference Vegetation Index (stdNDVI) and Soil Moisture (SM) anomaly–for the period from 2001 to 2015. The method used to combine these indices is based on a quantitative approach that assigns a weight to each input parameter using Principal Component Analysis (PCA). The CDI-E results were evaluated using satellite-based gridded rainfall (3-month SPI) and crop yield data for 36 intra-country crop growing zones for a 15-year period (2001 to 2015). The evaluation was carried out for the main rainfall season, Kiremt (June-September), and the short rainfall season, Belg (February-May). The results showed that moderate to severe droughts were detected by the CDI-E across the food insecure regions reported by FEWS NET during Kiremt and Belg rainfall seasons. Relatively higher correlation coefficient values (r &gt; 0.65) were obtained when CDI-E was compared with the 3-month SPI across the majority of Ethiopia. The spatial correlation analyses of CDI-E and cereal crop yields showed relatively good correlations (r &gt; 0.5) in some of the crop growing zones in the northern, eastern and southwestern parts of the country. The CDI-E generally mapped the spatial and temporal patterns of historic drought and non-drought years and hence the CDI-E could potentially be used to develop an agricultural drought monitoring and early warning system in Ethiopia. Moreover, decision makers and donors may potentially use CDI-E to more accurately monitor crop yields across the food-insecure regions in Ethiopia. © 2018, © 2018 Informa UK Limited, trading as Taylor &amp; Francis Group.","author":[{"dropping-particle":"","family":"Bayissa","given":"Yared A.","non-dropping-particle":"","parse-names":false,"suffix":""},{"dropping-particle":"","family":"Tadesse","given":"Tsegaye","non-dropping-particle":"","parse-names":false,"suffix":""},{"dropping-particle":"","family":"Svoboda","given":"Mark","non-dropping-particle":"","parse-names":false,"suffix":""},{"dropping-particle":"","family":"Wardlow","given":"Brian","non-dropping-particle":"","parse-names":false,"suffix":""},{"dropping-particle":"","family":"Poulsen","given":"Calvin","non-dropping-particle":"","parse-names":false,"suffix":""},{"dropping-particle":"","family":"Swigart","given":"John","non-dropping-particle":"","parse-names":false,"suffix":""},{"dropping-particle":"","family":"Andel","given":"Schalk Jan","non-dropping-particle":"Van","parse-names":false,"suffix":""}],"container-title":"GIScience and Remote Sensing","id":"ITEM-2","issued":{"date-parts":[["2018"]]},"page":"1-31","publisher":"Taylor &amp; Francis","title":"Developing a satellite-based combined drought indicator to monitor agricultural drought: a case study for Ethiopia","type":"article-journal"},"uris":["http://www.mendeley.com/documents/?uuid=ebe7f740-7f97-4a02-adf2-ed0fabc687df"]}],"mendeley":{"formattedCitation":"(Y. A. Bayissa et al., 2018; WFP, 2016)","manualFormatting":"(Bayissa et al., 2018; WFP, 2016)","plainTextFormattedCitation":"(Y. A. Bayissa et al., 2018; WFP, 2016)","previouslyFormattedCitation":"(Y. A. Bayissa et al., 2018; WFP, 2016)"},"properties":{"noteIndex":0},"schema":"https://github.com/citation-style-language/schema/raw/master/csl-citation.json"}</w:instrText>
      </w:r>
      <w:r w:rsidRPr="00564103">
        <w:rPr>
          <w:rFonts w:ascii="Times New Roman" w:hAnsi="Times New Roman" w:cs="Times New Roman"/>
          <w:color w:val="000000" w:themeColor="text1"/>
          <w:sz w:val="24"/>
          <w:szCs w:val="24"/>
        </w:rPr>
        <w:fldChar w:fldCharType="separate"/>
      </w:r>
      <w:r w:rsidR="00C536F5">
        <w:rPr>
          <w:rFonts w:ascii="Times New Roman" w:hAnsi="Times New Roman" w:cs="Times New Roman"/>
          <w:noProof/>
          <w:color w:val="000000" w:themeColor="text1"/>
          <w:sz w:val="24"/>
          <w:szCs w:val="24"/>
        </w:rPr>
        <w:t>(</w:t>
      </w:r>
      <w:r w:rsidR="008019B0" w:rsidRPr="00564103">
        <w:rPr>
          <w:rFonts w:ascii="Times New Roman" w:hAnsi="Times New Roman" w:cs="Times New Roman"/>
          <w:noProof/>
          <w:color w:val="000000" w:themeColor="text1"/>
          <w:sz w:val="24"/>
          <w:szCs w:val="24"/>
        </w:rPr>
        <w:t>Bayissa et al., 2018; WFP, 2016)</w:t>
      </w:r>
      <w:r w:rsidRPr="00564103">
        <w:rPr>
          <w:rFonts w:ascii="Times New Roman" w:hAnsi="Times New Roman" w:cs="Times New Roman"/>
          <w:color w:val="000000" w:themeColor="text1"/>
          <w:sz w:val="24"/>
          <w:szCs w:val="24"/>
        </w:rPr>
        <w:fldChar w:fldCharType="end"/>
      </w:r>
      <w:r w:rsidRPr="00564103">
        <w:rPr>
          <w:rFonts w:ascii="Times New Roman" w:hAnsi="Times New Roman" w:cs="Times New Roman"/>
          <w:color w:val="000000" w:themeColor="text1"/>
          <w:sz w:val="24"/>
          <w:szCs w:val="24"/>
        </w:rPr>
        <w:t>. Th</w:t>
      </w:r>
      <w:r w:rsidR="005A0DE1" w:rsidRPr="00564103">
        <w:rPr>
          <w:rFonts w:ascii="Times New Roman" w:hAnsi="Times New Roman" w:cs="Times New Roman"/>
          <w:color w:val="000000" w:themeColor="text1"/>
          <w:sz w:val="24"/>
          <w:szCs w:val="24"/>
        </w:rPr>
        <w:t>ese literature report</w:t>
      </w:r>
      <w:r w:rsidR="00C536F5">
        <w:rPr>
          <w:rFonts w:ascii="Times New Roman" w:hAnsi="Times New Roman" w:cs="Times New Roman"/>
          <w:color w:val="000000" w:themeColor="text1"/>
          <w:sz w:val="24"/>
          <w:szCs w:val="24"/>
        </w:rPr>
        <w:t>s</w:t>
      </w:r>
      <w:r w:rsidR="005A0DE1" w:rsidRPr="00564103">
        <w:rPr>
          <w:rFonts w:ascii="Times New Roman" w:hAnsi="Times New Roman" w:cs="Times New Roman"/>
          <w:color w:val="000000" w:themeColor="text1"/>
          <w:sz w:val="24"/>
          <w:szCs w:val="24"/>
        </w:rPr>
        <w:t xml:space="preserve"> are supported by an evidence of low crop yield in a larger part of the study area (Figure </w:t>
      </w:r>
      <w:r w:rsidR="00573913" w:rsidRPr="00564103">
        <w:rPr>
          <w:rFonts w:ascii="Times New Roman" w:hAnsi="Times New Roman" w:cs="Times New Roman"/>
          <w:color w:val="000000" w:themeColor="text1"/>
          <w:sz w:val="24"/>
          <w:szCs w:val="24"/>
        </w:rPr>
        <w:t>2</w:t>
      </w:r>
      <w:r w:rsidR="005A0DE1" w:rsidRPr="00564103">
        <w:rPr>
          <w:rFonts w:ascii="Times New Roman" w:hAnsi="Times New Roman" w:cs="Times New Roman"/>
          <w:color w:val="000000" w:themeColor="text1"/>
          <w:sz w:val="24"/>
          <w:szCs w:val="24"/>
        </w:rPr>
        <w:t xml:space="preserve">). </w:t>
      </w:r>
      <w:r w:rsidR="000B29CD" w:rsidRPr="00564103">
        <w:rPr>
          <w:rFonts w:ascii="Times New Roman" w:hAnsi="Times New Roman" w:cs="Times New Roman"/>
          <w:color w:val="000000" w:themeColor="text1"/>
          <w:sz w:val="24"/>
          <w:szCs w:val="24"/>
        </w:rPr>
        <w:t>The results are presented in three subsections to represent the lowland case study (Raya Azebo), the highland case study (E</w:t>
      </w:r>
      <w:r w:rsidR="00773AAB">
        <w:rPr>
          <w:rFonts w:ascii="Times New Roman" w:hAnsi="Times New Roman" w:cs="Times New Roman"/>
          <w:color w:val="000000" w:themeColor="text1"/>
          <w:sz w:val="24"/>
          <w:szCs w:val="24"/>
        </w:rPr>
        <w:t>ndamehoni</w:t>
      </w:r>
      <w:r w:rsidR="000B29CD" w:rsidRPr="00564103">
        <w:rPr>
          <w:rFonts w:ascii="Times New Roman" w:hAnsi="Times New Roman" w:cs="Times New Roman"/>
          <w:color w:val="000000" w:themeColor="text1"/>
          <w:sz w:val="24"/>
          <w:szCs w:val="24"/>
        </w:rPr>
        <w:t>), and the entire study area. These sections correspond to the three-batch analyses implemented to unravel the relationship of drought with crop yield, and arriving at key drought indicators that more accurately predicted the crop yield in the event of drought.</w:t>
      </w:r>
      <w:r w:rsidR="000B29CD" w:rsidRPr="00564103" w:rsidDel="00E72277">
        <w:rPr>
          <w:rFonts w:ascii="Times New Roman" w:hAnsi="Times New Roman" w:cs="Times New Roman"/>
          <w:color w:val="000000" w:themeColor="text1"/>
          <w:sz w:val="24"/>
          <w:szCs w:val="24"/>
        </w:rPr>
        <w:t xml:space="preserve"> </w:t>
      </w:r>
    </w:p>
    <w:p w:rsidR="00623915" w:rsidRPr="00564103" w:rsidRDefault="00623915" w:rsidP="0065207A">
      <w:pPr>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br w:type="page"/>
      </w:r>
    </w:p>
    <w:p w:rsidR="00A9493C" w:rsidRPr="00564103" w:rsidRDefault="00A9493C" w:rsidP="0065207A">
      <w:pPr>
        <w:pStyle w:val="NoSpacing"/>
        <w:jc w:val="both"/>
        <w:rPr>
          <w:rFonts w:ascii="Times New Roman" w:hAnsi="Times New Roman" w:cs="Times New Roman"/>
          <w:color w:val="000000" w:themeColor="text1"/>
          <w:sz w:val="24"/>
          <w:szCs w:val="24"/>
        </w:rPr>
      </w:pPr>
    </w:p>
    <w:p w:rsidR="005A0DE1" w:rsidRPr="00564103" w:rsidRDefault="00CE59B3" w:rsidP="0065207A">
      <w:pPr>
        <w:jc w:val="both"/>
        <w:rPr>
          <w:rFonts w:ascii="Times New Roman" w:hAnsi="Times New Roman" w:cs="Times New Roman"/>
          <w:color w:val="000000" w:themeColor="text1"/>
          <w:sz w:val="24"/>
          <w:szCs w:val="24"/>
        </w:rPr>
      </w:pPr>
      <w:r w:rsidRPr="00564103">
        <w:rPr>
          <w:noProof/>
          <w:color w:val="000000" w:themeColor="text1"/>
          <w:sz w:val="24"/>
          <w:szCs w:val="24"/>
        </w:rPr>
        <mc:AlternateContent>
          <mc:Choice Requires="wpg">
            <w:drawing>
              <wp:anchor distT="0" distB="0" distL="114300" distR="114300" simplePos="0" relativeHeight="251685888" behindDoc="0" locked="0" layoutInCell="1" allowOverlap="1" wp14:anchorId="4A7CADC6" wp14:editId="2C237300">
                <wp:simplePos x="0" y="0"/>
                <wp:positionH relativeFrom="column">
                  <wp:posOffset>-737235</wp:posOffset>
                </wp:positionH>
                <wp:positionV relativeFrom="paragraph">
                  <wp:posOffset>112395</wp:posOffset>
                </wp:positionV>
                <wp:extent cx="6825037" cy="4735773"/>
                <wp:effectExtent l="0" t="0" r="0" b="8255"/>
                <wp:wrapNone/>
                <wp:docPr id="11" name="Group 11"/>
                <wp:cNvGraphicFramePr/>
                <a:graphic xmlns:a="http://schemas.openxmlformats.org/drawingml/2006/main">
                  <a:graphicData uri="http://schemas.microsoft.com/office/word/2010/wordprocessingGroup">
                    <wpg:wgp>
                      <wpg:cNvGrpSpPr/>
                      <wpg:grpSpPr>
                        <a:xfrm>
                          <a:off x="0" y="0"/>
                          <a:ext cx="6825037" cy="4735773"/>
                          <a:chOff x="0" y="0"/>
                          <a:chExt cx="7903428" cy="5654675"/>
                        </a:xfrm>
                      </wpg:grpSpPr>
                      <wpg:grpSp>
                        <wpg:cNvPr id="10" name="Group 10"/>
                        <wpg:cNvGrpSpPr/>
                        <wpg:grpSpPr>
                          <a:xfrm>
                            <a:off x="0" y="0"/>
                            <a:ext cx="7903428" cy="5654675"/>
                            <a:chOff x="0" y="0"/>
                            <a:chExt cx="7903428" cy="5654675"/>
                          </a:xfrm>
                        </wpg:grpSpPr>
                        <pic:pic xmlns:pic="http://schemas.openxmlformats.org/drawingml/2006/picture">
                          <pic:nvPicPr>
                            <pic:cNvPr id="1" name="Picture 1" descr="E:\Data_for_MSc_Thesis\Paper_Draft_from_Thesis\Paper3\KRFE_KSDN_2015.jpg"/>
                            <pic:cNvPicPr>
                              <a:picLocks noChangeAspect="1"/>
                            </pic:cNvPicPr>
                          </pic:nvPicPr>
                          <pic:blipFill rotWithShape="1">
                            <a:blip r:embed="rId13" cstate="print">
                              <a:extLst>
                                <a:ext uri="{28A0092B-C50C-407E-A947-70E740481C1C}">
                                  <a14:useLocalDpi xmlns:a14="http://schemas.microsoft.com/office/drawing/2010/main" val="0"/>
                                </a:ext>
                              </a:extLst>
                            </a:blip>
                            <a:srcRect l="3240" t="2862" r="7282" b="6348"/>
                            <a:stretch/>
                          </pic:blipFill>
                          <pic:spPr bwMode="auto">
                            <a:xfrm>
                              <a:off x="0" y="0"/>
                              <a:ext cx="3937635" cy="56546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Picture 2" descr="E:\Data_for_MSc_Thesis\Paper_Draft_from_Thesis\Paper3\YpHa_YLR_2015.jpg"/>
                            <pic:cNvPicPr>
                              <a:picLocks noChangeAspect="1"/>
                            </pic:cNvPicPr>
                          </pic:nvPicPr>
                          <pic:blipFill rotWithShape="1">
                            <a:blip r:embed="rId14" cstate="print">
                              <a:extLst>
                                <a:ext uri="{28A0092B-C50C-407E-A947-70E740481C1C}">
                                  <a14:useLocalDpi xmlns:a14="http://schemas.microsoft.com/office/drawing/2010/main" val="0"/>
                                </a:ext>
                              </a:extLst>
                            </a:blip>
                            <a:srcRect l="2835" t="2575" r="6878" b="6299"/>
                            <a:stretch/>
                          </pic:blipFill>
                          <pic:spPr bwMode="auto">
                            <a:xfrm>
                              <a:off x="3944203" y="0"/>
                              <a:ext cx="3959225" cy="5654675"/>
                            </a:xfrm>
                            <a:prstGeom prst="rect">
                              <a:avLst/>
                            </a:prstGeom>
                            <a:noFill/>
                            <a:ln>
                              <a:noFill/>
                            </a:ln>
                            <a:extLst>
                              <a:ext uri="{53640926-AAD7-44D8-BBD7-CCE9431645EC}">
                                <a14:shadowObscured xmlns:a14="http://schemas.microsoft.com/office/drawing/2010/main"/>
                              </a:ext>
                            </a:extLst>
                          </pic:spPr>
                        </pic:pic>
                      </wpg:grpSp>
                      <wpg:grpSp>
                        <wpg:cNvPr id="9" name="Group 9"/>
                        <wpg:cNvGrpSpPr/>
                        <wpg:grpSpPr>
                          <a:xfrm>
                            <a:off x="218364" y="191045"/>
                            <a:ext cx="4572000" cy="3111712"/>
                            <a:chOff x="0" y="-24"/>
                            <a:chExt cx="4572000" cy="3111712"/>
                          </a:xfrm>
                        </wpg:grpSpPr>
                        <wpg:grpSp>
                          <wpg:cNvPr id="8" name="Group 8"/>
                          <wpg:cNvGrpSpPr/>
                          <wpg:grpSpPr>
                            <a:xfrm>
                              <a:off x="0" y="-24"/>
                              <a:ext cx="653006" cy="3111712"/>
                              <a:chOff x="0" y="-24"/>
                              <a:chExt cx="653006" cy="3111712"/>
                            </a:xfrm>
                          </wpg:grpSpPr>
                          <wps:wsp>
                            <wps:cNvPr id="3" name="Rectangle 3"/>
                            <wps:cNvSpPr/>
                            <wps:spPr>
                              <a:xfrm>
                                <a:off x="122827" y="-24"/>
                                <a:ext cx="530179" cy="35484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85958" w:rsidRPr="00782BAA" w:rsidRDefault="00785958" w:rsidP="00CE59B3">
                                  <w:pPr>
                                    <w:jc w:val="center"/>
                                    <w:rPr>
                                      <w:rFonts w:ascii="Times New Roman" w:hAnsi="Times New Roman" w:cs="Times New Roman"/>
                                      <w:b/>
                                      <w:color w:val="000000" w:themeColor="text1"/>
                                      <w:sz w:val="24"/>
                                      <w:szCs w:val="24"/>
                                    </w:rPr>
                                  </w:pPr>
                                  <w:r w:rsidRPr="00782BAA">
                                    <w:rPr>
                                      <w:rFonts w:ascii="Times New Roman" w:hAnsi="Times New Roman" w:cs="Times New Roman"/>
                                      <w:b/>
                                      <w:color w:val="000000" w:themeColor="text1"/>
                                      <w:sz w:val="24"/>
                                      <w:szCs w:val="2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0" y="2756847"/>
                                <a:ext cx="504967" cy="35484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85958" w:rsidRPr="00782BAA" w:rsidRDefault="00785958" w:rsidP="00CE59B3">
                                  <w:pPr>
                                    <w:jc w:val="center"/>
                                    <w:rPr>
                                      <w:rFonts w:ascii="Times New Roman" w:hAnsi="Times New Roman" w:cs="Times New Roman"/>
                                      <w:b/>
                                      <w:color w:val="000000" w:themeColor="text1"/>
                                      <w:sz w:val="24"/>
                                      <w:szCs w:val="24"/>
                                    </w:rPr>
                                  </w:pPr>
                                  <w:r w:rsidRPr="00782BAA">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c</w:t>
                                  </w:r>
                                  <w:r w:rsidRPr="00782BAA">
                                    <w:rPr>
                                      <w:rFonts w:ascii="Times New Roman" w:hAnsi="Times New Roman" w:cs="Times New Roman"/>
                                      <w:b/>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 name="Group 7"/>
                          <wpg:cNvGrpSpPr/>
                          <wpg:grpSpPr>
                            <a:xfrm>
                              <a:off x="4012442" y="0"/>
                              <a:ext cx="559558" cy="3111688"/>
                              <a:chOff x="0" y="0"/>
                              <a:chExt cx="559558" cy="3111688"/>
                            </a:xfrm>
                          </wpg:grpSpPr>
                          <wps:wsp>
                            <wps:cNvPr id="4" name="Rectangle 4"/>
                            <wps:cNvSpPr/>
                            <wps:spPr>
                              <a:xfrm>
                                <a:off x="54591" y="0"/>
                                <a:ext cx="504967" cy="35484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85958" w:rsidRPr="00782BAA" w:rsidRDefault="00785958" w:rsidP="00CE59B3">
                                  <w:pPr>
                                    <w:jc w:val="center"/>
                                    <w:rPr>
                                      <w:rFonts w:ascii="Times New Roman" w:hAnsi="Times New Roman" w:cs="Times New Roman"/>
                                      <w:b/>
                                      <w:color w:val="000000" w:themeColor="text1"/>
                                      <w:sz w:val="24"/>
                                      <w:szCs w:val="24"/>
                                    </w:rPr>
                                  </w:pPr>
                                  <w:r w:rsidRPr="00782BAA">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b</w:t>
                                  </w:r>
                                  <w:r w:rsidRPr="00782BAA">
                                    <w:rPr>
                                      <w:rFonts w:ascii="Times New Roman" w:hAnsi="Times New Roman" w:cs="Times New Roman"/>
                                      <w:b/>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0" y="2756847"/>
                                <a:ext cx="504967" cy="35484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85958" w:rsidRPr="00782BAA" w:rsidRDefault="00785958" w:rsidP="00CE59B3">
                                  <w:pPr>
                                    <w:jc w:val="center"/>
                                    <w:rPr>
                                      <w:rFonts w:ascii="Times New Roman" w:hAnsi="Times New Roman" w:cs="Times New Roman"/>
                                      <w:b/>
                                      <w:color w:val="000000" w:themeColor="text1"/>
                                      <w:sz w:val="24"/>
                                      <w:szCs w:val="24"/>
                                    </w:rPr>
                                  </w:pPr>
                                  <w:r w:rsidRPr="00782BAA">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d</w:t>
                                  </w:r>
                                  <w:r w:rsidRPr="00782BAA">
                                    <w:rPr>
                                      <w:rFonts w:ascii="Times New Roman" w:hAnsi="Times New Roman" w:cs="Times New Roman"/>
                                      <w:b/>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A7CADC6" id="Group 11" o:spid="_x0000_s1026" style="position:absolute;left:0;text-align:left;margin-left:-58.05pt;margin-top:8.85pt;width:537.4pt;height:372.9pt;z-index:251685888;mso-width-relative:margin;mso-height-relative:margin" coordsize="79034,565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ZUEsDBAoA&#10;AAAAAAAAIQClBap7IZgDACGYAwAVAAAAZHJzL21lZGlhL2ltYWdlMi5qcGVn/9j/4AAQSkZJRgAB&#10;AQEA3ADcAAD/2wBDAAIBAQEBAQIBAQECAgICAgQDAgICAgUEBAMEBgUGBgYFBgYGBwkIBgcJBwYG&#10;CAsICQoKCgoKBggLDAsKDAkKCgr/2wBDAQICAgICAgUDAwUKBwYHCgoKCgoKCgoKCgoKCgoKCgoK&#10;CgoKCgoKCgoKCgoKCgoKCgoKCgoKCgoKCgoKCgoKCgr/wAARCATiA4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">
                <v:group id="Group 10" o:spid="_x0000_s1027" style="position:absolute;width:79034;height:56546" coordsize="79034,56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39376;height:56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">
                    <v:imagedata r:id="rId15" o:title="KRFE_KSDN_2015" croptop="1876f" cropbottom="4160f" cropleft="2123f" cropright="4772f"/>
                    <v:path arrowok="t"/>
                  </v:shape>
                  <v:shape id="Picture 2" o:spid="_x0000_s1029" type="#_x0000_t75" style="position:absolute;left:39442;width:39592;height:56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">
                    <v:imagedata r:id="rId16" o:title="YpHa_YLR_2015" croptop="1688f" cropbottom="4128f" cropleft="1858f" cropright="4508f"/>
                    <v:path arrowok="t"/>
                  </v:shape>
                </v:group>
                <v:group id="Group 9" o:spid="_x0000_s1030" style="position:absolute;left:2183;top:1910;width:45720;height:31117" coordorigin="" coordsize="45720,3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8" o:spid="_x0000_s1031" style="position:absolute;width:6530;height:31116" coordorigin="" coordsize="6530,3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3" o:spid="_x0000_s1032" style="position:absolute;left:1228;width:5302;height:3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AWwgAAANoAAAAPAAAAZHJzL2Rvd25yZXYueG1sRI/NasMw&#10;EITvgbyD2EBuiZwG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AbCDAWwgAAANoAAAAPAAAA&#10;AAAAAAAAAAAAAAcCAABkcnMvZG93bnJldi54bWxQSwUGAAAAAAMAAwC3AAAA9gIAAAAA&#10;" filled="f" stroked="f" strokeweight="1pt">
                      <v:textbox>
                        <w:txbxContent>
                          <w:p w:rsidR="00785958" w:rsidRPr="00782BAA" w:rsidRDefault="00785958" w:rsidP="00CE59B3">
                            <w:pPr>
                              <w:jc w:val="center"/>
                              <w:rPr>
                                <w:rFonts w:ascii="Times New Roman" w:hAnsi="Times New Roman" w:cs="Times New Roman"/>
                                <w:b/>
                                <w:color w:val="000000" w:themeColor="text1"/>
                                <w:sz w:val="24"/>
                                <w:szCs w:val="24"/>
                              </w:rPr>
                            </w:pPr>
                            <w:r w:rsidRPr="00782BAA">
                              <w:rPr>
                                <w:rFonts w:ascii="Times New Roman" w:hAnsi="Times New Roman" w:cs="Times New Roman"/>
                                <w:b/>
                                <w:color w:val="000000" w:themeColor="text1"/>
                                <w:sz w:val="24"/>
                                <w:szCs w:val="24"/>
                              </w:rPr>
                              <w:t>(a)</w:t>
                            </w:r>
                          </w:p>
                        </w:txbxContent>
                      </v:textbox>
                    </v:rect>
                    <v:rect id="Rectangle 5" o:spid="_x0000_s1033" style="position:absolute;top:27568;width:5049;height:3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Q35wgAAANoAAAAPAAAAZHJzL2Rvd25yZXYueG1sRI/NasMw&#10;EITvgbyD2EBuiZxC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D7rQ35wgAAANoAAAAPAAAA&#10;AAAAAAAAAAAAAAcCAABkcnMvZG93bnJldi54bWxQSwUGAAAAAAMAAwC3AAAA9gIAAAAA&#10;" filled="f" stroked="f" strokeweight="1pt">
                      <v:textbox>
                        <w:txbxContent>
                          <w:p w:rsidR="00785958" w:rsidRPr="00782BAA" w:rsidRDefault="00785958" w:rsidP="00CE59B3">
                            <w:pPr>
                              <w:jc w:val="center"/>
                              <w:rPr>
                                <w:rFonts w:ascii="Times New Roman" w:hAnsi="Times New Roman" w:cs="Times New Roman"/>
                                <w:b/>
                                <w:color w:val="000000" w:themeColor="text1"/>
                                <w:sz w:val="24"/>
                                <w:szCs w:val="24"/>
                              </w:rPr>
                            </w:pPr>
                            <w:r w:rsidRPr="00782BAA">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c</w:t>
                            </w:r>
                            <w:r w:rsidRPr="00782BAA">
                              <w:rPr>
                                <w:rFonts w:ascii="Times New Roman" w:hAnsi="Times New Roman" w:cs="Times New Roman"/>
                                <w:b/>
                                <w:color w:val="000000" w:themeColor="text1"/>
                                <w:sz w:val="24"/>
                                <w:szCs w:val="24"/>
                              </w:rPr>
                              <w:t>)</w:t>
                            </w:r>
                          </w:p>
                        </w:txbxContent>
                      </v:textbox>
                    </v:rect>
                  </v:group>
                  <v:group id="Group 7" o:spid="_x0000_s1034" style="position:absolute;left:40124;width:5596;height:31116" coordsize="5595,3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4" o:spid="_x0000_s1035" style="position:absolute;left:545;width:5050;height:3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rsidR="00785958" w:rsidRPr="00782BAA" w:rsidRDefault="00785958" w:rsidP="00CE59B3">
                            <w:pPr>
                              <w:jc w:val="center"/>
                              <w:rPr>
                                <w:rFonts w:ascii="Times New Roman" w:hAnsi="Times New Roman" w:cs="Times New Roman"/>
                                <w:b/>
                                <w:color w:val="000000" w:themeColor="text1"/>
                                <w:sz w:val="24"/>
                                <w:szCs w:val="24"/>
                              </w:rPr>
                            </w:pPr>
                            <w:r w:rsidRPr="00782BAA">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b</w:t>
                            </w:r>
                            <w:r w:rsidRPr="00782BAA">
                              <w:rPr>
                                <w:rFonts w:ascii="Times New Roman" w:hAnsi="Times New Roman" w:cs="Times New Roman"/>
                                <w:b/>
                                <w:color w:val="000000" w:themeColor="text1"/>
                                <w:sz w:val="24"/>
                                <w:szCs w:val="24"/>
                              </w:rPr>
                              <w:t>)</w:t>
                            </w:r>
                          </w:p>
                        </w:txbxContent>
                      </v:textbox>
                    </v:rect>
                    <v:rect id="Rectangle 6" o:spid="_x0000_s1036" style="position:absolute;top:27568;width:5049;height:3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" filled="f" stroked="f" strokeweight="1pt">
                      <v:textbox>
                        <w:txbxContent>
                          <w:p w:rsidR="00785958" w:rsidRPr="00782BAA" w:rsidRDefault="00785958" w:rsidP="00CE59B3">
                            <w:pPr>
                              <w:jc w:val="center"/>
                              <w:rPr>
                                <w:rFonts w:ascii="Times New Roman" w:hAnsi="Times New Roman" w:cs="Times New Roman"/>
                                <w:b/>
                                <w:color w:val="000000" w:themeColor="text1"/>
                                <w:sz w:val="24"/>
                                <w:szCs w:val="24"/>
                              </w:rPr>
                            </w:pPr>
                            <w:r w:rsidRPr="00782BAA">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d</w:t>
                            </w:r>
                            <w:r w:rsidRPr="00782BAA">
                              <w:rPr>
                                <w:rFonts w:ascii="Times New Roman" w:hAnsi="Times New Roman" w:cs="Times New Roman"/>
                                <w:b/>
                                <w:color w:val="000000" w:themeColor="text1"/>
                                <w:sz w:val="24"/>
                                <w:szCs w:val="24"/>
                              </w:rPr>
                              <w:t>)</w:t>
                            </w:r>
                          </w:p>
                        </w:txbxContent>
                      </v:textbox>
                    </v:rect>
                  </v:group>
                </v:group>
              </v:group>
            </w:pict>
          </mc:Fallback>
        </mc:AlternateContent>
      </w:r>
    </w:p>
    <w:p w:rsidR="005A0DE1" w:rsidRPr="00564103" w:rsidRDefault="005A0DE1" w:rsidP="0065207A">
      <w:pPr>
        <w:jc w:val="both"/>
        <w:rPr>
          <w:rFonts w:ascii="Times New Roman" w:hAnsi="Times New Roman" w:cs="Times New Roman"/>
          <w:color w:val="000000" w:themeColor="text1"/>
          <w:sz w:val="24"/>
          <w:szCs w:val="24"/>
        </w:rPr>
      </w:pPr>
    </w:p>
    <w:p w:rsidR="005A0DE1" w:rsidRPr="00564103" w:rsidRDefault="005A0DE1" w:rsidP="0065207A">
      <w:pPr>
        <w:jc w:val="both"/>
        <w:rPr>
          <w:rFonts w:ascii="Times New Roman" w:hAnsi="Times New Roman" w:cs="Times New Roman"/>
          <w:color w:val="000000" w:themeColor="text1"/>
          <w:sz w:val="24"/>
          <w:szCs w:val="24"/>
        </w:rPr>
      </w:pPr>
    </w:p>
    <w:p w:rsidR="005A0DE1" w:rsidRPr="00564103" w:rsidRDefault="005A0DE1" w:rsidP="0065207A">
      <w:pPr>
        <w:jc w:val="both"/>
        <w:rPr>
          <w:rFonts w:ascii="Times New Roman" w:hAnsi="Times New Roman" w:cs="Times New Roman"/>
          <w:color w:val="000000" w:themeColor="text1"/>
          <w:sz w:val="24"/>
          <w:szCs w:val="24"/>
        </w:rPr>
      </w:pPr>
    </w:p>
    <w:p w:rsidR="005A0DE1" w:rsidRPr="00564103" w:rsidRDefault="005A0DE1" w:rsidP="0065207A">
      <w:pPr>
        <w:jc w:val="both"/>
        <w:rPr>
          <w:rFonts w:ascii="Times New Roman" w:hAnsi="Times New Roman" w:cs="Times New Roman"/>
          <w:color w:val="000000" w:themeColor="text1"/>
          <w:sz w:val="24"/>
          <w:szCs w:val="24"/>
        </w:rPr>
      </w:pPr>
    </w:p>
    <w:p w:rsidR="005A0DE1" w:rsidRPr="00564103" w:rsidRDefault="005A0DE1" w:rsidP="0065207A">
      <w:pPr>
        <w:jc w:val="both"/>
        <w:rPr>
          <w:rFonts w:ascii="Times New Roman" w:hAnsi="Times New Roman" w:cs="Times New Roman"/>
          <w:color w:val="000000" w:themeColor="text1"/>
          <w:sz w:val="24"/>
          <w:szCs w:val="24"/>
        </w:rPr>
      </w:pPr>
    </w:p>
    <w:p w:rsidR="005A0DE1" w:rsidRPr="00564103" w:rsidRDefault="005A0DE1" w:rsidP="0065207A">
      <w:pPr>
        <w:jc w:val="both"/>
        <w:rPr>
          <w:rFonts w:ascii="Times New Roman" w:hAnsi="Times New Roman" w:cs="Times New Roman"/>
          <w:color w:val="000000" w:themeColor="text1"/>
          <w:sz w:val="24"/>
          <w:szCs w:val="24"/>
        </w:rPr>
      </w:pPr>
    </w:p>
    <w:p w:rsidR="005A0DE1" w:rsidRPr="00564103" w:rsidRDefault="005A0DE1" w:rsidP="0065207A">
      <w:pPr>
        <w:jc w:val="both"/>
        <w:rPr>
          <w:rFonts w:ascii="Times New Roman" w:hAnsi="Times New Roman" w:cs="Times New Roman"/>
          <w:color w:val="000000" w:themeColor="text1"/>
          <w:sz w:val="24"/>
          <w:szCs w:val="24"/>
        </w:rPr>
      </w:pPr>
    </w:p>
    <w:p w:rsidR="005A0DE1" w:rsidRPr="00564103" w:rsidRDefault="005A0DE1" w:rsidP="0065207A">
      <w:pPr>
        <w:jc w:val="both"/>
        <w:rPr>
          <w:rFonts w:ascii="Times New Roman" w:hAnsi="Times New Roman" w:cs="Times New Roman"/>
          <w:color w:val="000000" w:themeColor="text1"/>
          <w:sz w:val="24"/>
          <w:szCs w:val="24"/>
        </w:rPr>
      </w:pPr>
    </w:p>
    <w:p w:rsidR="005A0DE1" w:rsidRPr="00564103" w:rsidRDefault="005A0DE1" w:rsidP="0065207A">
      <w:pPr>
        <w:jc w:val="both"/>
        <w:rPr>
          <w:rFonts w:ascii="Times New Roman" w:hAnsi="Times New Roman" w:cs="Times New Roman"/>
          <w:color w:val="000000" w:themeColor="text1"/>
          <w:sz w:val="24"/>
          <w:szCs w:val="24"/>
        </w:rPr>
      </w:pPr>
    </w:p>
    <w:p w:rsidR="005A0DE1" w:rsidRPr="00564103" w:rsidRDefault="005A0DE1" w:rsidP="0065207A">
      <w:pPr>
        <w:jc w:val="both"/>
        <w:rPr>
          <w:rFonts w:ascii="Times New Roman" w:hAnsi="Times New Roman" w:cs="Times New Roman"/>
          <w:color w:val="000000" w:themeColor="text1"/>
          <w:sz w:val="24"/>
          <w:szCs w:val="24"/>
        </w:rPr>
      </w:pPr>
    </w:p>
    <w:p w:rsidR="005A0DE1" w:rsidRPr="00564103" w:rsidRDefault="005A0DE1" w:rsidP="0065207A">
      <w:pPr>
        <w:jc w:val="both"/>
        <w:rPr>
          <w:rFonts w:ascii="Times New Roman" w:hAnsi="Times New Roman" w:cs="Times New Roman"/>
          <w:color w:val="000000" w:themeColor="text1"/>
          <w:sz w:val="24"/>
          <w:szCs w:val="24"/>
        </w:rPr>
      </w:pPr>
    </w:p>
    <w:p w:rsidR="005A0DE1" w:rsidRPr="00564103" w:rsidRDefault="005A0DE1" w:rsidP="0065207A">
      <w:pPr>
        <w:jc w:val="both"/>
        <w:rPr>
          <w:rFonts w:ascii="Times New Roman" w:hAnsi="Times New Roman" w:cs="Times New Roman"/>
          <w:color w:val="000000" w:themeColor="text1"/>
          <w:sz w:val="24"/>
          <w:szCs w:val="24"/>
        </w:rPr>
      </w:pPr>
    </w:p>
    <w:p w:rsidR="005A0DE1" w:rsidRPr="00564103" w:rsidRDefault="005A0DE1" w:rsidP="0065207A">
      <w:pPr>
        <w:jc w:val="both"/>
        <w:rPr>
          <w:rFonts w:ascii="Times New Roman" w:hAnsi="Times New Roman" w:cs="Times New Roman"/>
          <w:color w:val="000000" w:themeColor="text1"/>
          <w:sz w:val="24"/>
          <w:szCs w:val="24"/>
        </w:rPr>
      </w:pPr>
    </w:p>
    <w:p w:rsidR="005A0DE1" w:rsidRPr="00564103" w:rsidRDefault="005A0DE1" w:rsidP="0065207A">
      <w:pPr>
        <w:jc w:val="both"/>
        <w:rPr>
          <w:rFonts w:ascii="Times New Roman" w:hAnsi="Times New Roman" w:cs="Times New Roman"/>
          <w:color w:val="000000" w:themeColor="text1"/>
          <w:sz w:val="24"/>
          <w:szCs w:val="24"/>
        </w:rPr>
      </w:pPr>
    </w:p>
    <w:p w:rsidR="005A0DE1" w:rsidRPr="00564103" w:rsidRDefault="005A0DE1" w:rsidP="0065207A">
      <w:pPr>
        <w:jc w:val="both"/>
        <w:rPr>
          <w:rFonts w:ascii="Times New Roman" w:hAnsi="Times New Roman" w:cs="Times New Roman"/>
          <w:color w:val="000000" w:themeColor="text1"/>
          <w:sz w:val="24"/>
          <w:szCs w:val="24"/>
        </w:rPr>
      </w:pPr>
    </w:p>
    <w:p w:rsidR="005A0DE1" w:rsidRPr="00564103" w:rsidRDefault="005A0DE1" w:rsidP="0065207A">
      <w:pPr>
        <w:jc w:val="both"/>
        <w:rPr>
          <w:rFonts w:ascii="Times New Roman" w:hAnsi="Times New Roman" w:cs="Times New Roman"/>
          <w:color w:val="000000" w:themeColor="text1"/>
          <w:sz w:val="24"/>
          <w:szCs w:val="24"/>
        </w:rPr>
      </w:pPr>
    </w:p>
    <w:p w:rsidR="005A0DE1" w:rsidRPr="00564103" w:rsidRDefault="005A0DE1"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 xml:space="preserve">Figure </w:t>
      </w:r>
      <w:r w:rsidR="00573913" w:rsidRPr="00564103">
        <w:rPr>
          <w:rFonts w:ascii="Times New Roman" w:hAnsi="Times New Roman" w:cs="Times New Roman"/>
          <w:color w:val="000000" w:themeColor="text1"/>
          <w:sz w:val="24"/>
          <w:szCs w:val="24"/>
        </w:rPr>
        <w:t>2</w:t>
      </w:r>
      <w:r w:rsidRPr="00564103">
        <w:rPr>
          <w:rFonts w:ascii="Times New Roman" w:hAnsi="Times New Roman" w:cs="Times New Roman"/>
          <w:color w:val="000000" w:themeColor="text1"/>
          <w:sz w:val="24"/>
          <w:szCs w:val="24"/>
        </w:rPr>
        <w:t xml:space="preserve">: </w:t>
      </w:r>
      <w:r w:rsidR="00CA756E" w:rsidRPr="00564103">
        <w:rPr>
          <w:rFonts w:ascii="Times New Roman" w:hAnsi="Times New Roman" w:cs="Times New Roman"/>
          <w:color w:val="000000" w:themeColor="text1"/>
          <w:sz w:val="24"/>
          <w:szCs w:val="24"/>
        </w:rPr>
        <w:t>(a) Kiremt season rainfall (JJAS) (b)</w:t>
      </w:r>
      <w:r w:rsidR="00114FE7" w:rsidRPr="00564103">
        <w:rPr>
          <w:rFonts w:ascii="Times New Roman" w:hAnsi="Times New Roman" w:cs="Times New Roman"/>
          <w:color w:val="000000" w:themeColor="text1"/>
          <w:sz w:val="24"/>
          <w:szCs w:val="24"/>
        </w:rPr>
        <w:t xml:space="preserve"> Farmers’ </w:t>
      </w:r>
      <w:r w:rsidR="00CA756E" w:rsidRPr="00564103">
        <w:rPr>
          <w:rFonts w:ascii="Times New Roman" w:hAnsi="Times New Roman" w:cs="Times New Roman"/>
          <w:color w:val="000000" w:themeColor="text1"/>
          <w:sz w:val="24"/>
          <w:szCs w:val="24"/>
        </w:rPr>
        <w:t>reported yield (c) Kiremt season Dev-NDVI</w:t>
      </w:r>
      <w:r w:rsidR="00114FE7" w:rsidRPr="00564103">
        <w:rPr>
          <w:rFonts w:ascii="Times New Roman" w:hAnsi="Times New Roman" w:cs="Times New Roman"/>
          <w:color w:val="000000" w:themeColor="text1"/>
          <w:sz w:val="24"/>
          <w:szCs w:val="24"/>
        </w:rPr>
        <w:t>, and</w:t>
      </w:r>
      <w:r w:rsidR="00CA756E" w:rsidRPr="00564103">
        <w:rPr>
          <w:rFonts w:ascii="Times New Roman" w:hAnsi="Times New Roman" w:cs="Times New Roman"/>
          <w:color w:val="000000" w:themeColor="text1"/>
          <w:sz w:val="24"/>
          <w:szCs w:val="24"/>
        </w:rPr>
        <w:t xml:space="preserve"> (d) Farmers’ yield loss ratio for the 2015 farming season</w:t>
      </w:r>
    </w:p>
    <w:p w:rsidR="00CE59B3" w:rsidRPr="00564103" w:rsidRDefault="00CE59B3" w:rsidP="0065207A">
      <w:pPr>
        <w:pStyle w:val="NoSpacing"/>
        <w:jc w:val="both"/>
        <w:rPr>
          <w:rFonts w:ascii="Times New Roman" w:hAnsi="Times New Roman" w:cs="Times New Roman"/>
          <w:color w:val="000000" w:themeColor="text1"/>
          <w:sz w:val="24"/>
          <w:szCs w:val="24"/>
        </w:rPr>
      </w:pPr>
    </w:p>
    <w:p w:rsidR="0094000B" w:rsidRPr="00564103" w:rsidRDefault="0094000B" w:rsidP="0065207A">
      <w:pPr>
        <w:pStyle w:val="Heading3"/>
        <w:jc w:val="both"/>
        <w:rPr>
          <w:rFonts w:ascii="Times New Roman" w:hAnsi="Times New Roman" w:cs="Times New Roman"/>
          <w:b/>
          <w:i/>
          <w:color w:val="000000" w:themeColor="text1"/>
        </w:rPr>
      </w:pPr>
      <w:r w:rsidRPr="00564103">
        <w:rPr>
          <w:rFonts w:ascii="Times New Roman" w:hAnsi="Times New Roman" w:cs="Times New Roman"/>
          <w:b/>
          <w:i/>
          <w:color w:val="000000" w:themeColor="text1"/>
        </w:rPr>
        <w:t>Raya Azebo</w:t>
      </w:r>
      <w:r w:rsidR="004377B3" w:rsidRPr="00564103">
        <w:rPr>
          <w:rFonts w:ascii="Times New Roman" w:hAnsi="Times New Roman" w:cs="Times New Roman"/>
          <w:b/>
          <w:i/>
          <w:color w:val="000000" w:themeColor="text1"/>
        </w:rPr>
        <w:t xml:space="preserve"> (lowland)</w:t>
      </w:r>
    </w:p>
    <w:p w:rsidR="0094000B" w:rsidRPr="00564103" w:rsidRDefault="0094000B"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 xml:space="preserve">For the sampled area in Raya Azebo, only </w:t>
      </w:r>
      <w:r w:rsidR="00765FE0" w:rsidRPr="00564103">
        <w:rPr>
          <w:rFonts w:ascii="Times New Roman" w:hAnsi="Times New Roman" w:cs="Times New Roman"/>
          <w:color w:val="000000" w:themeColor="text1"/>
          <w:sz w:val="24"/>
          <w:szCs w:val="24"/>
        </w:rPr>
        <w:t>annual rainfall</w:t>
      </w:r>
      <w:r w:rsidRPr="00564103">
        <w:rPr>
          <w:rFonts w:ascii="Times New Roman" w:hAnsi="Times New Roman" w:cs="Times New Roman"/>
          <w:color w:val="000000" w:themeColor="text1"/>
          <w:sz w:val="24"/>
          <w:szCs w:val="24"/>
        </w:rPr>
        <w:t xml:space="preserve">, values show a strong positive significant correlation with SCY and YpHa, while June and October SPI-1 indicate a strong negative association with SCY and YpHa. This implies that higher annual rainfall translates to higher crop yield while higher meteorological drought in June and September led to lower crop yield. Kiremt season rainfall also had a strong positive significant relationship with YpHa. Other notable variables indicating a moderate positive relationship with YpHa and SCY are </w:t>
      </w:r>
      <w:r w:rsidR="00765FE0" w:rsidRPr="00564103">
        <w:rPr>
          <w:rFonts w:ascii="Times New Roman" w:hAnsi="Times New Roman" w:cs="Times New Roman"/>
          <w:color w:val="000000" w:themeColor="text1"/>
          <w:sz w:val="24"/>
          <w:szCs w:val="24"/>
        </w:rPr>
        <w:t xml:space="preserve">annual </w:t>
      </w:r>
      <w:r w:rsidRPr="00564103">
        <w:rPr>
          <w:rFonts w:ascii="Times New Roman" w:hAnsi="Times New Roman" w:cs="Times New Roman"/>
          <w:color w:val="000000" w:themeColor="text1"/>
          <w:sz w:val="24"/>
          <w:szCs w:val="24"/>
        </w:rPr>
        <w:t xml:space="preserve">Dev-NDVI, </w:t>
      </w:r>
      <w:r w:rsidR="00765FE0" w:rsidRPr="00564103">
        <w:rPr>
          <w:rFonts w:ascii="Times New Roman" w:hAnsi="Times New Roman" w:cs="Times New Roman"/>
          <w:color w:val="000000" w:themeColor="text1"/>
          <w:sz w:val="24"/>
          <w:szCs w:val="24"/>
        </w:rPr>
        <w:t xml:space="preserve">kiremt </w:t>
      </w:r>
      <w:r w:rsidRPr="00564103">
        <w:rPr>
          <w:rFonts w:ascii="Times New Roman" w:hAnsi="Times New Roman" w:cs="Times New Roman"/>
          <w:color w:val="000000" w:themeColor="text1"/>
          <w:sz w:val="24"/>
          <w:szCs w:val="24"/>
        </w:rPr>
        <w:t>Dev-NDVI; while a moderate negative relationship exists between July and August SPI-1, June and July SPI-1; June and October SPI-3 (</w:t>
      </w:r>
      <w:r w:rsidR="00352912">
        <w:rPr>
          <w:rFonts w:ascii="Times New Roman" w:hAnsi="Times New Roman" w:cs="Times New Roman"/>
          <w:color w:val="000000" w:themeColor="text1"/>
          <w:sz w:val="24"/>
          <w:szCs w:val="24"/>
        </w:rPr>
        <w:t xml:space="preserve">Supplementary </w:t>
      </w:r>
      <w:r w:rsidRPr="00564103">
        <w:rPr>
          <w:rFonts w:ascii="Times New Roman" w:hAnsi="Times New Roman" w:cs="Times New Roman"/>
          <w:color w:val="000000" w:themeColor="text1"/>
          <w:sz w:val="24"/>
          <w:szCs w:val="24"/>
        </w:rPr>
        <w:t xml:space="preserve">Table </w:t>
      </w:r>
      <w:r w:rsidR="00352912">
        <w:rPr>
          <w:rFonts w:ascii="Times New Roman" w:hAnsi="Times New Roman" w:cs="Times New Roman"/>
          <w:color w:val="000000" w:themeColor="text1"/>
          <w:sz w:val="24"/>
          <w:szCs w:val="24"/>
        </w:rPr>
        <w:t>S2</w:t>
      </w:r>
      <w:r w:rsidRPr="00564103">
        <w:rPr>
          <w:rFonts w:ascii="Times New Roman" w:hAnsi="Times New Roman" w:cs="Times New Roman"/>
          <w:color w:val="000000" w:themeColor="text1"/>
          <w:sz w:val="24"/>
          <w:szCs w:val="24"/>
        </w:rPr>
        <w:t>)</w:t>
      </w:r>
      <w:r w:rsidR="00827DE8" w:rsidRPr="00564103">
        <w:rPr>
          <w:rFonts w:ascii="Times New Roman" w:hAnsi="Times New Roman" w:cs="Times New Roman"/>
          <w:color w:val="000000" w:themeColor="text1"/>
          <w:sz w:val="24"/>
          <w:szCs w:val="24"/>
        </w:rPr>
        <w:t xml:space="preserve">. </w:t>
      </w:r>
      <w:r w:rsidRPr="00564103">
        <w:rPr>
          <w:rFonts w:ascii="Times New Roman" w:hAnsi="Times New Roman" w:cs="Times New Roman"/>
          <w:color w:val="000000" w:themeColor="text1"/>
          <w:sz w:val="24"/>
          <w:szCs w:val="24"/>
        </w:rPr>
        <w:t xml:space="preserve">Annual Rainfall and </w:t>
      </w:r>
      <w:r w:rsidR="00352912" w:rsidRPr="00564103">
        <w:rPr>
          <w:rFonts w:ascii="Times New Roman" w:hAnsi="Times New Roman" w:cs="Times New Roman"/>
          <w:color w:val="000000" w:themeColor="text1"/>
          <w:sz w:val="24"/>
          <w:szCs w:val="24"/>
        </w:rPr>
        <w:t xml:space="preserve">kiremt </w:t>
      </w:r>
      <w:r w:rsidRPr="00564103">
        <w:rPr>
          <w:rFonts w:ascii="Times New Roman" w:hAnsi="Times New Roman" w:cs="Times New Roman"/>
          <w:color w:val="000000" w:themeColor="text1"/>
          <w:sz w:val="24"/>
          <w:szCs w:val="24"/>
        </w:rPr>
        <w:t xml:space="preserve">season rainfall had a strong negative relationship with YLR. Hence, the lower the (annual and kiremt) rainfall, the higher the yield loss. On the other hand, </w:t>
      </w:r>
      <w:r w:rsidR="00352912" w:rsidRPr="00564103">
        <w:rPr>
          <w:rFonts w:ascii="Times New Roman" w:hAnsi="Times New Roman" w:cs="Times New Roman"/>
          <w:color w:val="000000" w:themeColor="text1"/>
          <w:sz w:val="24"/>
          <w:szCs w:val="24"/>
        </w:rPr>
        <w:t xml:space="preserve">annual </w:t>
      </w:r>
      <w:r w:rsidRPr="00564103">
        <w:rPr>
          <w:rFonts w:ascii="Times New Roman" w:hAnsi="Times New Roman" w:cs="Times New Roman"/>
          <w:color w:val="000000" w:themeColor="text1"/>
          <w:sz w:val="24"/>
          <w:szCs w:val="24"/>
        </w:rPr>
        <w:t xml:space="preserve">Dev-NDVI, June and October SPI-1 are strongly positively and significantly associated with YLR.  Hence, higher deviation from NDVI and higher meteorological drought reflected in higher crop losses. Kiremt Dev-NDVI, June Dev-NDVI, </w:t>
      </w:r>
      <w:r w:rsidRPr="00564103">
        <w:rPr>
          <w:rFonts w:ascii="Times New Roman" w:hAnsi="Times New Roman" w:cs="Times New Roman"/>
          <w:color w:val="000000" w:themeColor="text1"/>
          <w:sz w:val="24"/>
          <w:szCs w:val="24"/>
        </w:rPr>
        <w:lastRenderedPageBreak/>
        <w:t>July SPI-1, June and October SPI-3, and June SPI-12 were moderately positively correlated with YLR</w:t>
      </w:r>
    </w:p>
    <w:p w:rsidR="0094000B" w:rsidRPr="00564103" w:rsidRDefault="0094000B" w:rsidP="0065207A">
      <w:pPr>
        <w:pStyle w:val="NoSpacing"/>
        <w:jc w:val="both"/>
        <w:rPr>
          <w:rFonts w:ascii="Times New Roman" w:hAnsi="Times New Roman" w:cs="Times New Roman"/>
          <w:color w:val="000000" w:themeColor="text1"/>
          <w:sz w:val="24"/>
          <w:szCs w:val="24"/>
        </w:rPr>
      </w:pPr>
    </w:p>
    <w:p w:rsidR="0094000B" w:rsidRPr="00564103" w:rsidRDefault="0094000B"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 xml:space="preserve">Annual rainfall and July SPI-3 are the most significant predictors of SCY in Raya Azebo. The two-step regression results show that </w:t>
      </w:r>
      <w:r w:rsidR="00352912" w:rsidRPr="00564103">
        <w:rPr>
          <w:rFonts w:ascii="Times New Roman" w:hAnsi="Times New Roman" w:cs="Times New Roman"/>
          <w:color w:val="000000" w:themeColor="text1"/>
          <w:sz w:val="24"/>
          <w:szCs w:val="24"/>
        </w:rPr>
        <w:t xml:space="preserve">annual </w:t>
      </w:r>
      <w:r w:rsidRPr="00564103">
        <w:rPr>
          <w:rFonts w:ascii="Times New Roman" w:hAnsi="Times New Roman" w:cs="Times New Roman"/>
          <w:color w:val="000000" w:themeColor="text1"/>
          <w:sz w:val="24"/>
          <w:szCs w:val="24"/>
        </w:rPr>
        <w:t xml:space="preserve">rainfall alone explains 38% of the variation in the standardized crop yield while and the combination of both predictors – </w:t>
      </w:r>
      <w:r w:rsidR="00352912" w:rsidRPr="00564103">
        <w:rPr>
          <w:rFonts w:ascii="Times New Roman" w:hAnsi="Times New Roman" w:cs="Times New Roman"/>
          <w:color w:val="000000" w:themeColor="text1"/>
          <w:sz w:val="24"/>
          <w:szCs w:val="24"/>
        </w:rPr>
        <w:t xml:space="preserve">annual rainfall </w:t>
      </w:r>
      <w:r w:rsidRPr="00564103">
        <w:rPr>
          <w:rFonts w:ascii="Times New Roman" w:hAnsi="Times New Roman" w:cs="Times New Roman"/>
          <w:color w:val="000000" w:themeColor="text1"/>
          <w:sz w:val="24"/>
          <w:szCs w:val="24"/>
        </w:rPr>
        <w:t>and July SPI-3 for the year explain 56.3% of the variation in SCY for Raya Azebo.</w:t>
      </w:r>
      <w:r w:rsidR="00827DE8" w:rsidRPr="00564103">
        <w:rPr>
          <w:rFonts w:ascii="Times New Roman" w:hAnsi="Times New Roman" w:cs="Times New Roman"/>
          <w:color w:val="000000" w:themeColor="text1"/>
          <w:sz w:val="24"/>
          <w:szCs w:val="24"/>
        </w:rPr>
        <w:t xml:space="preserve"> </w:t>
      </w:r>
      <w:r w:rsidRPr="00564103">
        <w:rPr>
          <w:rFonts w:ascii="Times New Roman" w:hAnsi="Times New Roman" w:cs="Times New Roman"/>
          <w:color w:val="000000" w:themeColor="text1"/>
          <w:sz w:val="24"/>
          <w:szCs w:val="24"/>
        </w:rPr>
        <w:t xml:space="preserve">Similar to the SCY, the YpHa is significantly predicted by </w:t>
      </w:r>
      <w:r w:rsidR="00352912" w:rsidRPr="00564103">
        <w:rPr>
          <w:rFonts w:ascii="Times New Roman" w:hAnsi="Times New Roman" w:cs="Times New Roman"/>
          <w:color w:val="000000" w:themeColor="text1"/>
          <w:sz w:val="24"/>
          <w:szCs w:val="24"/>
        </w:rPr>
        <w:t xml:space="preserve">annual rainfall </w:t>
      </w:r>
      <w:r w:rsidRPr="00564103">
        <w:rPr>
          <w:rFonts w:ascii="Times New Roman" w:hAnsi="Times New Roman" w:cs="Times New Roman"/>
          <w:color w:val="000000" w:themeColor="text1"/>
          <w:sz w:val="24"/>
          <w:szCs w:val="24"/>
        </w:rPr>
        <w:t>and July SPI-3 with the coefficient of determination (</w:t>
      </w:r>
      <w:r w:rsidRPr="00564103">
        <w:rPr>
          <w:rFonts w:ascii="Times New Roman" w:hAnsi="Times New Roman" w:cs="Times New Roman"/>
          <w:i/>
          <w:color w:val="000000" w:themeColor="text1"/>
          <w:sz w:val="24"/>
          <w:szCs w:val="24"/>
        </w:rPr>
        <w:t>r</w:t>
      </w:r>
      <w:r w:rsidRPr="00564103">
        <w:rPr>
          <w:rFonts w:ascii="Times New Roman" w:hAnsi="Times New Roman" w:cs="Times New Roman"/>
          <w:i/>
          <w:color w:val="000000" w:themeColor="text1"/>
          <w:sz w:val="24"/>
          <w:szCs w:val="24"/>
          <w:vertAlign w:val="superscript"/>
        </w:rPr>
        <w:t>2</w:t>
      </w:r>
      <w:r w:rsidRPr="00564103">
        <w:rPr>
          <w:rFonts w:ascii="Times New Roman" w:hAnsi="Times New Roman" w:cs="Times New Roman"/>
          <w:color w:val="000000" w:themeColor="text1"/>
          <w:sz w:val="24"/>
          <w:szCs w:val="24"/>
        </w:rPr>
        <w:t xml:space="preserve">) indicating that 35.7% of the variations in the yield per hectare obtained in the study area is attributed to </w:t>
      </w:r>
      <w:r w:rsidR="00352912" w:rsidRPr="00564103">
        <w:rPr>
          <w:rFonts w:ascii="Times New Roman" w:hAnsi="Times New Roman" w:cs="Times New Roman"/>
          <w:color w:val="000000" w:themeColor="text1"/>
          <w:sz w:val="24"/>
          <w:szCs w:val="24"/>
        </w:rPr>
        <w:t xml:space="preserve">annual rainfall </w:t>
      </w:r>
      <w:r w:rsidRPr="00564103">
        <w:rPr>
          <w:rFonts w:ascii="Times New Roman" w:hAnsi="Times New Roman" w:cs="Times New Roman"/>
          <w:color w:val="000000" w:themeColor="text1"/>
          <w:sz w:val="24"/>
          <w:szCs w:val="24"/>
        </w:rPr>
        <w:t>alone</w:t>
      </w:r>
      <w:r w:rsidR="00072898">
        <w:rPr>
          <w:rFonts w:ascii="Times New Roman" w:hAnsi="Times New Roman" w:cs="Times New Roman"/>
          <w:color w:val="000000" w:themeColor="text1"/>
          <w:sz w:val="24"/>
          <w:szCs w:val="24"/>
        </w:rPr>
        <w:t>,</w:t>
      </w:r>
      <w:r w:rsidRPr="00564103">
        <w:rPr>
          <w:rFonts w:ascii="Times New Roman" w:hAnsi="Times New Roman" w:cs="Times New Roman"/>
          <w:color w:val="000000" w:themeColor="text1"/>
          <w:sz w:val="24"/>
          <w:szCs w:val="24"/>
        </w:rPr>
        <w:t xml:space="preserve"> while the combination of </w:t>
      </w:r>
      <w:r w:rsidR="00072898" w:rsidRPr="00564103">
        <w:rPr>
          <w:rFonts w:ascii="Times New Roman" w:hAnsi="Times New Roman" w:cs="Times New Roman"/>
          <w:color w:val="000000" w:themeColor="text1"/>
          <w:sz w:val="24"/>
          <w:szCs w:val="24"/>
        </w:rPr>
        <w:t xml:space="preserve">annual rainfall </w:t>
      </w:r>
      <w:r w:rsidRPr="00564103">
        <w:rPr>
          <w:rFonts w:ascii="Times New Roman" w:hAnsi="Times New Roman" w:cs="Times New Roman"/>
          <w:color w:val="000000" w:themeColor="text1"/>
          <w:sz w:val="24"/>
          <w:szCs w:val="24"/>
        </w:rPr>
        <w:t>and July SPI-3 explains 53.3% of the variations. For the 2015 season, about 75% of farmers sampled in Raya Azebo had zero yield and 100% of crop losses. The stepwise regression</w:t>
      </w:r>
      <w:r w:rsidR="00072898">
        <w:rPr>
          <w:rFonts w:ascii="Times New Roman" w:hAnsi="Times New Roman" w:cs="Times New Roman"/>
          <w:color w:val="000000" w:themeColor="text1"/>
          <w:sz w:val="24"/>
          <w:szCs w:val="24"/>
        </w:rPr>
        <w:t xml:space="preserve"> for YLR</w:t>
      </w:r>
      <w:r w:rsidRPr="00564103">
        <w:rPr>
          <w:rFonts w:ascii="Times New Roman" w:hAnsi="Times New Roman" w:cs="Times New Roman"/>
          <w:color w:val="000000" w:themeColor="text1"/>
          <w:sz w:val="24"/>
          <w:szCs w:val="24"/>
        </w:rPr>
        <w:t xml:space="preserve"> was unsuccessful due to the multiple zero figures. </w:t>
      </w:r>
    </w:p>
    <w:p w:rsidR="0094000B" w:rsidRPr="00564103" w:rsidRDefault="0094000B" w:rsidP="0065207A">
      <w:pPr>
        <w:pStyle w:val="NoSpacing"/>
        <w:jc w:val="both"/>
        <w:rPr>
          <w:rFonts w:ascii="Times New Roman" w:hAnsi="Times New Roman" w:cs="Times New Roman"/>
          <w:color w:val="000000" w:themeColor="text1"/>
          <w:sz w:val="24"/>
          <w:szCs w:val="24"/>
        </w:rPr>
      </w:pPr>
    </w:p>
    <w:p w:rsidR="0094000B" w:rsidRPr="00564103" w:rsidRDefault="0094000B" w:rsidP="0065207A">
      <w:pPr>
        <w:pStyle w:val="Heading3"/>
        <w:jc w:val="both"/>
        <w:rPr>
          <w:rFonts w:ascii="Times New Roman" w:hAnsi="Times New Roman" w:cs="Times New Roman"/>
          <w:b/>
          <w:i/>
          <w:color w:val="000000" w:themeColor="text1"/>
        </w:rPr>
      </w:pPr>
      <w:r w:rsidRPr="00564103">
        <w:rPr>
          <w:rFonts w:ascii="Times New Roman" w:hAnsi="Times New Roman" w:cs="Times New Roman"/>
          <w:b/>
          <w:i/>
          <w:color w:val="000000" w:themeColor="text1"/>
        </w:rPr>
        <w:t>Endamehoni</w:t>
      </w:r>
      <w:r w:rsidR="00827DE8" w:rsidRPr="00564103">
        <w:rPr>
          <w:rFonts w:ascii="Times New Roman" w:hAnsi="Times New Roman" w:cs="Times New Roman"/>
          <w:b/>
          <w:i/>
          <w:color w:val="000000" w:themeColor="text1"/>
        </w:rPr>
        <w:t xml:space="preserve"> (highland)</w:t>
      </w:r>
    </w:p>
    <w:p w:rsidR="0094000B" w:rsidRPr="00564103" w:rsidRDefault="003B49E2"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 xml:space="preserve">There are </w:t>
      </w:r>
      <w:r w:rsidR="0094000B" w:rsidRPr="00564103">
        <w:rPr>
          <w:rFonts w:ascii="Times New Roman" w:hAnsi="Times New Roman" w:cs="Times New Roman"/>
          <w:color w:val="000000" w:themeColor="text1"/>
          <w:sz w:val="24"/>
          <w:szCs w:val="24"/>
        </w:rPr>
        <w:t xml:space="preserve">slightly different results </w:t>
      </w:r>
      <w:r w:rsidRPr="00564103">
        <w:rPr>
          <w:rFonts w:ascii="Times New Roman" w:hAnsi="Times New Roman" w:cs="Times New Roman"/>
          <w:color w:val="000000" w:themeColor="text1"/>
          <w:sz w:val="24"/>
          <w:szCs w:val="24"/>
        </w:rPr>
        <w:t>obtained in the analyses of data in this area</w:t>
      </w:r>
      <w:r w:rsidR="0094000B" w:rsidRPr="00564103">
        <w:rPr>
          <w:rFonts w:ascii="Times New Roman" w:hAnsi="Times New Roman" w:cs="Times New Roman"/>
          <w:color w:val="000000" w:themeColor="text1"/>
          <w:sz w:val="24"/>
          <w:szCs w:val="24"/>
        </w:rPr>
        <w:t xml:space="preserve">. There is a strong negative significant relationship between </w:t>
      </w:r>
      <w:r w:rsidR="00072898" w:rsidRPr="00564103">
        <w:rPr>
          <w:rFonts w:ascii="Times New Roman" w:hAnsi="Times New Roman" w:cs="Times New Roman"/>
          <w:color w:val="000000" w:themeColor="text1"/>
          <w:sz w:val="24"/>
          <w:szCs w:val="24"/>
        </w:rPr>
        <w:t xml:space="preserve">kiremt </w:t>
      </w:r>
      <w:r w:rsidR="0094000B" w:rsidRPr="00564103">
        <w:rPr>
          <w:rFonts w:ascii="Times New Roman" w:hAnsi="Times New Roman" w:cs="Times New Roman"/>
          <w:color w:val="000000" w:themeColor="text1"/>
          <w:sz w:val="24"/>
          <w:szCs w:val="24"/>
        </w:rPr>
        <w:t>Dev-NDVI, June Dev-NDVI, July and September SPI-1 and SPI-3; and July September and October SPI-12, all with YpHa (</w:t>
      </w:r>
      <w:r w:rsidR="00072898">
        <w:rPr>
          <w:rFonts w:ascii="Times New Roman" w:hAnsi="Times New Roman" w:cs="Times New Roman"/>
          <w:color w:val="000000" w:themeColor="text1"/>
          <w:sz w:val="24"/>
          <w:szCs w:val="24"/>
        </w:rPr>
        <w:t xml:space="preserve">Supplementary </w:t>
      </w:r>
      <w:r w:rsidR="0094000B" w:rsidRPr="00564103">
        <w:rPr>
          <w:rFonts w:ascii="Times New Roman" w:hAnsi="Times New Roman" w:cs="Times New Roman"/>
          <w:color w:val="000000" w:themeColor="text1"/>
          <w:sz w:val="24"/>
          <w:szCs w:val="24"/>
        </w:rPr>
        <w:t xml:space="preserve">Table </w:t>
      </w:r>
      <w:r w:rsidR="00072898">
        <w:rPr>
          <w:rFonts w:ascii="Times New Roman" w:hAnsi="Times New Roman" w:cs="Times New Roman"/>
          <w:color w:val="000000" w:themeColor="text1"/>
          <w:sz w:val="24"/>
          <w:szCs w:val="24"/>
        </w:rPr>
        <w:t>S3</w:t>
      </w:r>
      <w:r w:rsidR="0094000B" w:rsidRPr="00564103">
        <w:rPr>
          <w:rFonts w:ascii="Times New Roman" w:hAnsi="Times New Roman" w:cs="Times New Roman"/>
          <w:color w:val="000000" w:themeColor="text1"/>
          <w:sz w:val="24"/>
          <w:szCs w:val="24"/>
        </w:rPr>
        <w:t xml:space="preserve">). The SCY had a strong negative significant relationship with </w:t>
      </w:r>
      <w:r w:rsidR="00D86807" w:rsidRPr="00564103">
        <w:rPr>
          <w:rFonts w:ascii="Times New Roman" w:hAnsi="Times New Roman" w:cs="Times New Roman"/>
          <w:color w:val="000000" w:themeColor="text1"/>
          <w:sz w:val="24"/>
          <w:szCs w:val="24"/>
        </w:rPr>
        <w:t xml:space="preserve">kiremt </w:t>
      </w:r>
      <w:r w:rsidR="0094000B" w:rsidRPr="00564103">
        <w:rPr>
          <w:rFonts w:ascii="Times New Roman" w:hAnsi="Times New Roman" w:cs="Times New Roman"/>
          <w:color w:val="000000" w:themeColor="text1"/>
          <w:sz w:val="24"/>
          <w:szCs w:val="24"/>
        </w:rPr>
        <w:t>Dev-NDVI, September SPI-1; July and September SPI-3; and July, September and October SPI-12. Additionally, it is worthy of mention that the correlation between Kiremt season rainfall, August SPI-1, June, August and October SPI-3, and August SPI-12 with YpHa and SCY were moderately negative, though not significant. Therefore, higher wetness led to lower yield in this woreda.</w:t>
      </w:r>
      <w:r w:rsidR="00827DE8" w:rsidRPr="00564103">
        <w:rPr>
          <w:rFonts w:ascii="Times New Roman" w:hAnsi="Times New Roman" w:cs="Times New Roman"/>
          <w:color w:val="000000" w:themeColor="text1"/>
          <w:sz w:val="24"/>
          <w:szCs w:val="24"/>
        </w:rPr>
        <w:t xml:space="preserve"> </w:t>
      </w:r>
      <w:r w:rsidR="0094000B" w:rsidRPr="00564103">
        <w:rPr>
          <w:rFonts w:ascii="Times New Roman" w:hAnsi="Times New Roman" w:cs="Times New Roman"/>
          <w:color w:val="000000" w:themeColor="text1"/>
          <w:sz w:val="24"/>
          <w:szCs w:val="24"/>
        </w:rPr>
        <w:t>The crop yield loss was strongly positively significantly related with Annual Dev-NDVI, June Dev-NDVI, August and September SPI-1; June to October SPI-3, and August to October SPI-12. Furthermore, Kiremt season rainfall, July SPI-1 and July SPI-12 showed a moderate positive relationship with the YLR but not significant. Higher rainfall reflected in higher yield loss in this area and higher Dev-NDVI did not imply higher yield as crop losses were recorded due to excessive rainfall</w:t>
      </w:r>
      <w:r w:rsidR="007E7ED8" w:rsidRPr="00564103">
        <w:rPr>
          <w:rFonts w:ascii="Times New Roman" w:hAnsi="Times New Roman" w:cs="Times New Roman"/>
          <w:color w:val="000000" w:themeColor="text1"/>
          <w:sz w:val="24"/>
          <w:szCs w:val="24"/>
        </w:rPr>
        <w:t xml:space="preserve">, as confirmed by data obtained during farmers’ survey. </w:t>
      </w:r>
    </w:p>
    <w:p w:rsidR="0094000B" w:rsidRPr="00564103" w:rsidRDefault="0094000B" w:rsidP="0065207A">
      <w:pPr>
        <w:pStyle w:val="NoSpacing"/>
        <w:jc w:val="both"/>
        <w:rPr>
          <w:rFonts w:ascii="Times New Roman" w:hAnsi="Times New Roman" w:cs="Times New Roman"/>
          <w:color w:val="000000" w:themeColor="text1"/>
          <w:sz w:val="24"/>
          <w:szCs w:val="24"/>
        </w:rPr>
      </w:pPr>
    </w:p>
    <w:p w:rsidR="0094000B" w:rsidRPr="00564103" w:rsidRDefault="0094000B"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October SPI-12 is the most significant predictor of SCY in Endamehoni for 2015. The coefficient of determination (</w:t>
      </w:r>
      <w:r w:rsidRPr="00564103">
        <w:rPr>
          <w:rFonts w:ascii="Times New Roman" w:hAnsi="Times New Roman" w:cs="Times New Roman"/>
          <w:i/>
          <w:color w:val="000000" w:themeColor="text1"/>
          <w:sz w:val="24"/>
          <w:szCs w:val="24"/>
        </w:rPr>
        <w:t>r</w:t>
      </w:r>
      <w:r w:rsidRPr="00564103">
        <w:rPr>
          <w:rFonts w:ascii="Times New Roman" w:hAnsi="Times New Roman" w:cs="Times New Roman"/>
          <w:i/>
          <w:color w:val="000000" w:themeColor="text1"/>
          <w:sz w:val="24"/>
          <w:szCs w:val="24"/>
          <w:vertAlign w:val="superscript"/>
        </w:rPr>
        <w:t>2</w:t>
      </w:r>
      <w:r w:rsidRPr="00564103">
        <w:rPr>
          <w:rFonts w:ascii="Times New Roman" w:hAnsi="Times New Roman" w:cs="Times New Roman"/>
          <w:color w:val="000000" w:themeColor="text1"/>
          <w:sz w:val="24"/>
          <w:szCs w:val="24"/>
        </w:rPr>
        <w:t>) show that October SPI-12 explain 43.7% of the variation in standardized crop yield in the area for the year under review. For the YpHa, October SPI-12 and August Dev-NDVI are the key predictors, with 42.2% of the variations in the yield per hectare obtained in the study area attributed to October SPI-12 alone, while the combination of August Dev-NDVI with October SPI-12 explains 56.9% of the variations in yield per hectare.</w:t>
      </w:r>
      <w:r w:rsidR="000B126A" w:rsidRPr="00564103">
        <w:rPr>
          <w:rFonts w:ascii="Times New Roman" w:hAnsi="Times New Roman" w:cs="Times New Roman"/>
          <w:color w:val="000000" w:themeColor="text1"/>
          <w:sz w:val="24"/>
          <w:szCs w:val="24"/>
        </w:rPr>
        <w:t xml:space="preserve"> </w:t>
      </w:r>
      <w:r w:rsidRPr="00564103">
        <w:rPr>
          <w:rFonts w:ascii="Times New Roman" w:hAnsi="Times New Roman" w:cs="Times New Roman"/>
          <w:color w:val="000000" w:themeColor="text1"/>
          <w:sz w:val="24"/>
          <w:szCs w:val="24"/>
        </w:rPr>
        <w:t>A two-step regression indicates September SPI-12 and October Dev-NDVI as the key predictors of yield loss. The coefficient of determination (</w:t>
      </w:r>
      <w:r w:rsidRPr="00564103">
        <w:rPr>
          <w:rFonts w:ascii="Times New Roman" w:hAnsi="Times New Roman" w:cs="Times New Roman"/>
          <w:i/>
          <w:color w:val="000000" w:themeColor="text1"/>
          <w:sz w:val="24"/>
          <w:szCs w:val="24"/>
        </w:rPr>
        <w:t>r</w:t>
      </w:r>
      <w:r w:rsidRPr="00564103">
        <w:rPr>
          <w:rFonts w:ascii="Times New Roman" w:hAnsi="Times New Roman" w:cs="Times New Roman"/>
          <w:i/>
          <w:color w:val="000000" w:themeColor="text1"/>
          <w:sz w:val="24"/>
          <w:szCs w:val="24"/>
          <w:vertAlign w:val="superscript"/>
        </w:rPr>
        <w:t>2</w:t>
      </w:r>
      <w:r w:rsidRPr="00564103">
        <w:rPr>
          <w:rFonts w:ascii="Times New Roman" w:hAnsi="Times New Roman" w:cs="Times New Roman"/>
          <w:color w:val="000000" w:themeColor="text1"/>
          <w:sz w:val="24"/>
          <w:szCs w:val="24"/>
        </w:rPr>
        <w:t>) show that September SPI-12 alone explains 38.4% of the variation in yield loss ratio; while the combination of September SPI-12 and October Dev-NDVI explain 62.4%</w:t>
      </w:r>
      <w:r w:rsidR="00CC2B5A">
        <w:rPr>
          <w:rFonts w:ascii="Times New Roman" w:hAnsi="Times New Roman" w:cs="Times New Roman"/>
          <w:color w:val="000000" w:themeColor="text1"/>
          <w:sz w:val="24"/>
          <w:szCs w:val="24"/>
        </w:rPr>
        <w:t xml:space="preserve"> (Table 2)</w:t>
      </w:r>
      <w:r w:rsidRPr="00564103">
        <w:rPr>
          <w:rFonts w:ascii="Times New Roman" w:hAnsi="Times New Roman" w:cs="Times New Roman"/>
          <w:color w:val="000000" w:themeColor="text1"/>
          <w:sz w:val="24"/>
          <w:szCs w:val="24"/>
        </w:rPr>
        <w:t xml:space="preserve">. </w:t>
      </w:r>
    </w:p>
    <w:p w:rsidR="0094000B" w:rsidRPr="00564103" w:rsidRDefault="0094000B" w:rsidP="0065207A">
      <w:pPr>
        <w:pStyle w:val="NoSpacing"/>
        <w:jc w:val="both"/>
        <w:rPr>
          <w:rFonts w:ascii="Times New Roman" w:hAnsi="Times New Roman" w:cs="Times New Roman"/>
          <w:color w:val="000000" w:themeColor="text1"/>
          <w:sz w:val="24"/>
          <w:szCs w:val="24"/>
        </w:rPr>
      </w:pPr>
    </w:p>
    <w:p w:rsidR="004377B3" w:rsidRPr="00564103" w:rsidRDefault="004377B3" w:rsidP="0065207A">
      <w:pPr>
        <w:pStyle w:val="Heading3"/>
        <w:jc w:val="both"/>
        <w:rPr>
          <w:rFonts w:ascii="Times New Roman" w:hAnsi="Times New Roman" w:cs="Times New Roman"/>
          <w:b/>
          <w:i/>
          <w:color w:val="000000" w:themeColor="text1"/>
        </w:rPr>
      </w:pPr>
      <w:r w:rsidRPr="00564103">
        <w:rPr>
          <w:rFonts w:ascii="Times New Roman" w:hAnsi="Times New Roman" w:cs="Times New Roman"/>
          <w:b/>
          <w:i/>
          <w:color w:val="000000" w:themeColor="text1"/>
        </w:rPr>
        <w:t xml:space="preserve">Entire study area </w:t>
      </w:r>
    </w:p>
    <w:p w:rsidR="004377B3" w:rsidRPr="00564103" w:rsidRDefault="004377B3"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 xml:space="preserve">From the results obtained from the entire area analysis, there is a strong positive significant relationship between Annual Rainfall and Kiremt Rainfall with farmers’ YpHa and SCY. This implies that higher rainfall led to higher crop yield. Conversely, there is a strong </w:t>
      </w:r>
      <w:r w:rsidRPr="00564103">
        <w:rPr>
          <w:rFonts w:ascii="Times New Roman" w:hAnsi="Times New Roman" w:cs="Times New Roman"/>
          <w:color w:val="000000" w:themeColor="text1"/>
          <w:sz w:val="24"/>
          <w:szCs w:val="24"/>
        </w:rPr>
        <w:lastRenderedPageBreak/>
        <w:t xml:space="preserve">negative significant relationship between </w:t>
      </w:r>
      <w:r w:rsidR="00811DB2" w:rsidRPr="00564103">
        <w:rPr>
          <w:rFonts w:ascii="Times New Roman" w:hAnsi="Times New Roman" w:cs="Times New Roman"/>
          <w:color w:val="000000" w:themeColor="text1"/>
          <w:sz w:val="24"/>
          <w:szCs w:val="24"/>
        </w:rPr>
        <w:t xml:space="preserve">annual rainfall, kiremt rainfall </w:t>
      </w:r>
      <w:r w:rsidRPr="00564103">
        <w:rPr>
          <w:rFonts w:ascii="Times New Roman" w:hAnsi="Times New Roman" w:cs="Times New Roman"/>
          <w:color w:val="000000" w:themeColor="text1"/>
          <w:sz w:val="24"/>
          <w:szCs w:val="24"/>
        </w:rPr>
        <w:t xml:space="preserve">and farmers’ YLR. In addition, the </w:t>
      </w:r>
      <w:r w:rsidR="00811DB2" w:rsidRPr="00564103">
        <w:rPr>
          <w:rFonts w:ascii="Times New Roman" w:hAnsi="Times New Roman" w:cs="Times New Roman"/>
          <w:color w:val="000000" w:themeColor="text1"/>
          <w:sz w:val="24"/>
          <w:szCs w:val="24"/>
        </w:rPr>
        <w:t xml:space="preserve">annual </w:t>
      </w:r>
      <w:r w:rsidRPr="00564103">
        <w:rPr>
          <w:rFonts w:ascii="Times New Roman" w:hAnsi="Times New Roman" w:cs="Times New Roman"/>
          <w:color w:val="000000" w:themeColor="text1"/>
          <w:sz w:val="24"/>
          <w:szCs w:val="24"/>
        </w:rPr>
        <w:t xml:space="preserve">NDVI shows a strong positive significant relationship between YpHa and SCY while </w:t>
      </w:r>
      <w:r w:rsidR="00811DB2" w:rsidRPr="00564103">
        <w:rPr>
          <w:rFonts w:ascii="Times New Roman" w:hAnsi="Times New Roman" w:cs="Times New Roman"/>
          <w:color w:val="000000" w:themeColor="text1"/>
          <w:sz w:val="24"/>
          <w:szCs w:val="24"/>
        </w:rPr>
        <w:t xml:space="preserve">annual </w:t>
      </w:r>
      <w:r w:rsidRPr="00564103">
        <w:rPr>
          <w:rFonts w:ascii="Times New Roman" w:hAnsi="Times New Roman" w:cs="Times New Roman"/>
          <w:color w:val="000000" w:themeColor="text1"/>
          <w:sz w:val="24"/>
          <w:szCs w:val="24"/>
        </w:rPr>
        <w:t xml:space="preserve">Dev-NDVI shows a moderate/medium positive significant relationship between the same variables. This </w:t>
      </w:r>
      <w:r w:rsidR="00E10B4A">
        <w:rPr>
          <w:rFonts w:ascii="Times New Roman" w:hAnsi="Times New Roman" w:cs="Times New Roman"/>
          <w:color w:val="000000" w:themeColor="text1"/>
          <w:sz w:val="24"/>
          <w:szCs w:val="24"/>
        </w:rPr>
        <w:t>implies that</w:t>
      </w:r>
      <w:r w:rsidRPr="00564103">
        <w:rPr>
          <w:rFonts w:ascii="Times New Roman" w:hAnsi="Times New Roman" w:cs="Times New Roman"/>
          <w:color w:val="000000" w:themeColor="text1"/>
          <w:sz w:val="24"/>
          <w:szCs w:val="24"/>
        </w:rPr>
        <w:t xml:space="preserve"> deviation of vegetation index from the long-term average does not always translate to yield reduction. Farmers’ YLR show a moderate negative significant relationship with Annual NDVI and a weak negative relationship with Annual Dev-NDVI</w:t>
      </w:r>
      <w:r w:rsidR="00E10B4A">
        <w:rPr>
          <w:rFonts w:ascii="Times New Roman" w:hAnsi="Times New Roman" w:cs="Times New Roman"/>
          <w:color w:val="000000" w:themeColor="text1"/>
          <w:sz w:val="24"/>
          <w:szCs w:val="24"/>
        </w:rPr>
        <w:t xml:space="preserve"> (Supplementary Table S1)</w:t>
      </w:r>
      <w:r w:rsidRPr="00564103">
        <w:rPr>
          <w:rFonts w:ascii="Times New Roman" w:hAnsi="Times New Roman" w:cs="Times New Roman"/>
          <w:color w:val="000000" w:themeColor="text1"/>
          <w:sz w:val="24"/>
          <w:szCs w:val="24"/>
        </w:rPr>
        <w:t>.</w:t>
      </w:r>
    </w:p>
    <w:p w:rsidR="004377B3" w:rsidRPr="00564103" w:rsidRDefault="004377B3" w:rsidP="0065207A">
      <w:pPr>
        <w:pStyle w:val="NoSpacing"/>
        <w:jc w:val="both"/>
        <w:rPr>
          <w:rFonts w:ascii="Times New Roman" w:hAnsi="Times New Roman" w:cs="Times New Roman"/>
          <w:color w:val="000000" w:themeColor="text1"/>
          <w:sz w:val="24"/>
          <w:szCs w:val="24"/>
        </w:rPr>
      </w:pPr>
    </w:p>
    <w:p w:rsidR="004377B3" w:rsidRPr="00564103" w:rsidRDefault="004377B3"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Furthermore, the monthly Dev-NDVI indicate various relationships with farmers’ YpHa, SCY and YLR. The SPI at the 1, 3, and 12-month scales show different levels of relationship for different months with the YpHa, SCY and YLR. At the 1-month scale of SPI there is a strong negative significant relationship between YpHa, SCY and SPI-1 values for the months of June and October, with August showing a nearly strong negative significant association. This implies that higher SPI-1 drought during the planting and maturing stages impacted crops’ performance and resulted in yield reduction.</w:t>
      </w:r>
      <w:r w:rsidR="00E5610F" w:rsidRPr="00564103">
        <w:rPr>
          <w:rFonts w:ascii="Times New Roman" w:hAnsi="Times New Roman" w:cs="Times New Roman"/>
          <w:color w:val="000000" w:themeColor="text1"/>
          <w:sz w:val="24"/>
          <w:szCs w:val="24"/>
        </w:rPr>
        <w:t xml:space="preserve"> </w:t>
      </w:r>
      <w:r w:rsidRPr="00564103">
        <w:rPr>
          <w:rFonts w:ascii="Times New Roman" w:hAnsi="Times New Roman" w:cs="Times New Roman"/>
          <w:color w:val="000000" w:themeColor="text1"/>
          <w:sz w:val="24"/>
          <w:szCs w:val="24"/>
        </w:rPr>
        <w:t>A strong positive significant relationship exists between YLR and SPI-1 for the months of June, August and October meaning that higher droughts in these months, which are crucial growing and maturing phases of crops studied, translates to higher yield losses. The 3-month scale of SPI shows a strong positive significant relationship with YpHa and SCY in the month of September and a strong negative significant relationship with YLR. For the 12-month scale of SPI, a strong positive significant relationship exists between YpHa and SCY in the months of July, September and October. While the YLR has a strong negative significant relationship with July and September SPI-12, it has a medium negative significant relationship with October SPI-12 values (</w:t>
      </w:r>
      <w:r w:rsidR="00FD1465">
        <w:rPr>
          <w:rFonts w:ascii="Times New Roman" w:hAnsi="Times New Roman" w:cs="Times New Roman"/>
          <w:color w:val="000000" w:themeColor="text1"/>
          <w:sz w:val="24"/>
          <w:szCs w:val="24"/>
        </w:rPr>
        <w:t xml:space="preserve">Supplementary </w:t>
      </w:r>
      <w:r w:rsidRPr="00564103">
        <w:rPr>
          <w:rFonts w:ascii="Times New Roman" w:hAnsi="Times New Roman" w:cs="Times New Roman"/>
          <w:color w:val="000000" w:themeColor="text1"/>
          <w:sz w:val="24"/>
          <w:szCs w:val="24"/>
        </w:rPr>
        <w:t xml:space="preserve">Table </w:t>
      </w:r>
      <w:r w:rsidR="00FD1465">
        <w:rPr>
          <w:rFonts w:ascii="Times New Roman" w:hAnsi="Times New Roman" w:cs="Times New Roman"/>
          <w:color w:val="000000" w:themeColor="text1"/>
          <w:sz w:val="24"/>
          <w:szCs w:val="24"/>
        </w:rPr>
        <w:t>S1</w:t>
      </w:r>
      <w:r w:rsidRPr="00564103">
        <w:rPr>
          <w:rFonts w:ascii="Times New Roman" w:hAnsi="Times New Roman" w:cs="Times New Roman"/>
          <w:color w:val="000000" w:themeColor="text1"/>
          <w:sz w:val="24"/>
          <w:szCs w:val="24"/>
        </w:rPr>
        <w:t xml:space="preserve">). Hence, higher SPI-12 drought in July and September led to higher crop losses, whereas October drought </w:t>
      </w:r>
      <w:r w:rsidR="00932753">
        <w:rPr>
          <w:rFonts w:ascii="Times New Roman" w:hAnsi="Times New Roman" w:cs="Times New Roman"/>
          <w:color w:val="000000" w:themeColor="text1"/>
          <w:sz w:val="24"/>
          <w:szCs w:val="24"/>
        </w:rPr>
        <w:t>had</w:t>
      </w:r>
      <w:r w:rsidRPr="00564103">
        <w:rPr>
          <w:rFonts w:ascii="Times New Roman" w:hAnsi="Times New Roman" w:cs="Times New Roman"/>
          <w:color w:val="000000" w:themeColor="text1"/>
          <w:sz w:val="24"/>
          <w:szCs w:val="24"/>
        </w:rPr>
        <w:t xml:space="preserve"> no major impact on crop losses. </w:t>
      </w:r>
    </w:p>
    <w:p w:rsidR="004377B3" w:rsidRPr="00564103" w:rsidRDefault="004377B3" w:rsidP="0065207A">
      <w:pPr>
        <w:pStyle w:val="NoSpacing"/>
        <w:jc w:val="both"/>
        <w:rPr>
          <w:rFonts w:ascii="Times New Roman" w:hAnsi="Times New Roman" w:cs="Times New Roman"/>
          <w:color w:val="000000" w:themeColor="text1"/>
          <w:sz w:val="24"/>
          <w:szCs w:val="24"/>
        </w:rPr>
      </w:pPr>
    </w:p>
    <w:p w:rsidR="004377B3" w:rsidRPr="00564103" w:rsidRDefault="004377B3"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 xml:space="preserve">Kiremt </w:t>
      </w:r>
      <w:r w:rsidR="00FA1CF4" w:rsidRPr="00564103">
        <w:rPr>
          <w:rFonts w:ascii="Times New Roman" w:hAnsi="Times New Roman" w:cs="Times New Roman"/>
          <w:color w:val="000000" w:themeColor="text1"/>
          <w:sz w:val="24"/>
          <w:szCs w:val="24"/>
        </w:rPr>
        <w:t>season rainfall</w:t>
      </w:r>
      <w:r w:rsidRPr="00564103">
        <w:rPr>
          <w:rFonts w:ascii="Times New Roman" w:hAnsi="Times New Roman" w:cs="Times New Roman"/>
          <w:color w:val="000000" w:themeColor="text1"/>
          <w:sz w:val="24"/>
          <w:szCs w:val="24"/>
        </w:rPr>
        <w:t xml:space="preserve">, June Dev-NDVI and </w:t>
      </w:r>
      <w:r w:rsidR="00FA1CF4" w:rsidRPr="00564103">
        <w:rPr>
          <w:rFonts w:ascii="Times New Roman" w:hAnsi="Times New Roman" w:cs="Times New Roman"/>
          <w:color w:val="000000" w:themeColor="text1"/>
          <w:sz w:val="24"/>
          <w:szCs w:val="24"/>
        </w:rPr>
        <w:t xml:space="preserve">annual </w:t>
      </w:r>
      <w:r w:rsidRPr="00564103">
        <w:rPr>
          <w:rFonts w:ascii="Times New Roman" w:hAnsi="Times New Roman" w:cs="Times New Roman"/>
          <w:color w:val="000000" w:themeColor="text1"/>
          <w:sz w:val="24"/>
          <w:szCs w:val="24"/>
        </w:rPr>
        <w:t xml:space="preserve">NDVI are the key predictors for SCY in the entire study area. From the three-step regression, </w:t>
      </w:r>
      <w:r w:rsidR="00FA1CF4" w:rsidRPr="00564103">
        <w:rPr>
          <w:rFonts w:ascii="Times New Roman" w:hAnsi="Times New Roman" w:cs="Times New Roman"/>
          <w:color w:val="000000" w:themeColor="text1"/>
          <w:sz w:val="24"/>
          <w:szCs w:val="24"/>
        </w:rPr>
        <w:t xml:space="preserve">kiremt </w:t>
      </w:r>
      <w:r w:rsidRPr="00564103">
        <w:rPr>
          <w:rFonts w:ascii="Times New Roman" w:hAnsi="Times New Roman" w:cs="Times New Roman"/>
          <w:color w:val="000000" w:themeColor="text1"/>
          <w:sz w:val="24"/>
          <w:szCs w:val="24"/>
        </w:rPr>
        <w:t>rainfall alone explains 39.8% of the variation in the standardized crop yield; Kiremt rainfall and June Dev-NDVI explain 50.4%; and the combination of all three predictors– Kiremt rainfall, June Dev-NDVI and the Annual NDVI for the year explain 57.5% of the variation in crop yield in the study area.</w:t>
      </w:r>
      <w:r w:rsidR="00E5610F" w:rsidRPr="00564103">
        <w:rPr>
          <w:rFonts w:ascii="Times New Roman" w:hAnsi="Times New Roman" w:cs="Times New Roman"/>
          <w:color w:val="000000" w:themeColor="text1"/>
          <w:sz w:val="24"/>
          <w:szCs w:val="24"/>
        </w:rPr>
        <w:t xml:space="preserve"> </w:t>
      </w:r>
      <w:r w:rsidRPr="00564103">
        <w:rPr>
          <w:rFonts w:ascii="Times New Roman" w:hAnsi="Times New Roman" w:cs="Times New Roman"/>
          <w:color w:val="000000" w:themeColor="text1"/>
          <w:sz w:val="24"/>
          <w:szCs w:val="24"/>
        </w:rPr>
        <w:t xml:space="preserve">The key predictors for YLR are </w:t>
      </w:r>
      <w:r w:rsidR="00FA1CF4" w:rsidRPr="00564103">
        <w:rPr>
          <w:rFonts w:ascii="Times New Roman" w:hAnsi="Times New Roman" w:cs="Times New Roman"/>
          <w:color w:val="000000" w:themeColor="text1"/>
          <w:sz w:val="24"/>
          <w:szCs w:val="24"/>
        </w:rPr>
        <w:t xml:space="preserve">kiremt </w:t>
      </w:r>
      <w:r w:rsidRPr="00564103">
        <w:rPr>
          <w:rFonts w:ascii="Times New Roman" w:hAnsi="Times New Roman" w:cs="Times New Roman"/>
          <w:color w:val="000000" w:themeColor="text1"/>
          <w:sz w:val="24"/>
          <w:szCs w:val="24"/>
        </w:rPr>
        <w:t>rainfall and June Dev-NDVI. The two-step regression shows that Kiremt rainfall alone explains 51.3% of the variation in yield loss ration; while the combination of Kiremt rainfall and June Dev-NDVI explain 66.9%</w:t>
      </w:r>
      <w:r w:rsidR="00AA26C2">
        <w:rPr>
          <w:rFonts w:ascii="Times New Roman" w:hAnsi="Times New Roman" w:cs="Times New Roman"/>
          <w:color w:val="000000" w:themeColor="text1"/>
          <w:sz w:val="24"/>
          <w:szCs w:val="24"/>
        </w:rPr>
        <w:t xml:space="preserve"> (Table 2)</w:t>
      </w:r>
      <w:r w:rsidRPr="00564103">
        <w:rPr>
          <w:rFonts w:ascii="Times New Roman" w:hAnsi="Times New Roman" w:cs="Times New Roman"/>
          <w:color w:val="000000" w:themeColor="text1"/>
          <w:sz w:val="24"/>
          <w:szCs w:val="24"/>
        </w:rPr>
        <w:t>. Some additional variables that are excluded from the step-wise threshold, though with significant predictive possibilities but high multicollinearity, include the September SPI-3 (p=.047) and October SPI-12 (p=.046). From a one-step regression analysis, annual rainfall is the most significant predictor of YpHa. The coefficient of determination (</w:t>
      </w:r>
      <w:r w:rsidR="00FA1CF4" w:rsidRPr="00564103">
        <w:rPr>
          <w:rFonts w:ascii="Times New Roman" w:hAnsi="Times New Roman" w:cs="Times New Roman"/>
          <w:i/>
          <w:color w:val="000000" w:themeColor="text1"/>
          <w:sz w:val="24"/>
          <w:szCs w:val="24"/>
        </w:rPr>
        <w:t>r</w:t>
      </w:r>
      <w:r w:rsidR="00FA1CF4" w:rsidRPr="00564103">
        <w:rPr>
          <w:rFonts w:ascii="Times New Roman" w:hAnsi="Times New Roman" w:cs="Times New Roman"/>
          <w:i/>
          <w:color w:val="000000" w:themeColor="text1"/>
          <w:sz w:val="24"/>
          <w:szCs w:val="24"/>
          <w:vertAlign w:val="superscript"/>
        </w:rPr>
        <w:t>2</w:t>
      </w:r>
      <w:r w:rsidRPr="00564103">
        <w:rPr>
          <w:rFonts w:ascii="Times New Roman" w:hAnsi="Times New Roman" w:cs="Times New Roman"/>
          <w:color w:val="000000" w:themeColor="text1"/>
          <w:sz w:val="24"/>
          <w:szCs w:val="24"/>
        </w:rPr>
        <w:t xml:space="preserve">) obtained shows that 40.3% of the variations in the yield per hectare obtained in the entire study area is attributed to </w:t>
      </w:r>
      <w:r w:rsidR="00FA1CF4" w:rsidRPr="00564103">
        <w:rPr>
          <w:rFonts w:ascii="Times New Roman" w:hAnsi="Times New Roman" w:cs="Times New Roman"/>
          <w:color w:val="000000" w:themeColor="text1"/>
          <w:sz w:val="24"/>
          <w:szCs w:val="24"/>
        </w:rPr>
        <w:t xml:space="preserve">annual </w:t>
      </w:r>
      <w:r w:rsidRPr="00564103">
        <w:rPr>
          <w:rFonts w:ascii="Times New Roman" w:hAnsi="Times New Roman" w:cs="Times New Roman"/>
          <w:color w:val="000000" w:themeColor="text1"/>
          <w:sz w:val="24"/>
          <w:szCs w:val="24"/>
        </w:rPr>
        <w:t xml:space="preserve">Rainfall. </w:t>
      </w:r>
    </w:p>
    <w:p w:rsidR="004377B3" w:rsidRPr="00564103" w:rsidRDefault="004377B3" w:rsidP="0065207A">
      <w:pPr>
        <w:pStyle w:val="NoSpacing"/>
        <w:jc w:val="both"/>
        <w:rPr>
          <w:rFonts w:ascii="Times New Roman" w:hAnsi="Times New Roman" w:cs="Times New Roman"/>
          <w:color w:val="000000" w:themeColor="text1"/>
          <w:sz w:val="24"/>
          <w:szCs w:val="24"/>
        </w:rPr>
      </w:pPr>
    </w:p>
    <w:p w:rsidR="0074765A" w:rsidRPr="00564103" w:rsidRDefault="0074765A" w:rsidP="0065207A">
      <w:pPr>
        <w:pStyle w:val="NoSpacing"/>
        <w:spacing w:line="360" w:lineRule="auto"/>
        <w:jc w:val="both"/>
        <w:rPr>
          <w:rFonts w:ascii="Times New Roman" w:hAnsi="Times New Roman" w:cs="Times New Roman"/>
          <w:color w:val="000000" w:themeColor="text1"/>
          <w:sz w:val="24"/>
          <w:szCs w:val="24"/>
        </w:rPr>
      </w:pPr>
      <w:bookmarkStart w:id="6" w:name="_Toc13158422"/>
      <w:r w:rsidRPr="00564103">
        <w:rPr>
          <w:rFonts w:ascii="Times New Roman" w:hAnsi="Times New Roman" w:cs="Times New Roman"/>
          <w:b/>
          <w:color w:val="000000" w:themeColor="text1"/>
          <w:sz w:val="24"/>
          <w:szCs w:val="24"/>
        </w:rPr>
        <w:t xml:space="preserve">Table </w:t>
      </w:r>
      <w:r w:rsidR="00573913" w:rsidRPr="00564103">
        <w:rPr>
          <w:rFonts w:ascii="Times New Roman" w:hAnsi="Times New Roman" w:cs="Times New Roman"/>
          <w:b/>
          <w:color w:val="000000" w:themeColor="text1"/>
          <w:sz w:val="24"/>
          <w:szCs w:val="24"/>
        </w:rPr>
        <w:t>2</w:t>
      </w:r>
      <w:r w:rsidRPr="00564103">
        <w:rPr>
          <w:rFonts w:ascii="Times New Roman" w:hAnsi="Times New Roman" w:cs="Times New Roman"/>
          <w:b/>
          <w:color w:val="000000" w:themeColor="text1"/>
          <w:sz w:val="24"/>
          <w:szCs w:val="24"/>
        </w:rPr>
        <w:t xml:space="preserve">: </w:t>
      </w:r>
      <w:r w:rsidR="00FE25F4" w:rsidRPr="00564103">
        <w:rPr>
          <w:rFonts w:ascii="Times New Roman" w:hAnsi="Times New Roman" w:cs="Times New Roman"/>
          <w:color w:val="000000" w:themeColor="text1"/>
          <w:sz w:val="24"/>
          <w:szCs w:val="24"/>
        </w:rPr>
        <w:t xml:space="preserve">Predictors </w:t>
      </w:r>
      <w:r w:rsidRPr="00564103">
        <w:rPr>
          <w:rFonts w:ascii="Times New Roman" w:hAnsi="Times New Roman" w:cs="Times New Roman"/>
          <w:color w:val="000000" w:themeColor="text1"/>
          <w:sz w:val="24"/>
          <w:szCs w:val="24"/>
        </w:rPr>
        <w:t xml:space="preserve">of </w:t>
      </w:r>
      <w:r w:rsidR="00FE25F4" w:rsidRPr="00564103">
        <w:rPr>
          <w:rFonts w:ascii="Times New Roman" w:hAnsi="Times New Roman" w:cs="Times New Roman"/>
          <w:color w:val="000000" w:themeColor="text1"/>
          <w:sz w:val="24"/>
          <w:szCs w:val="24"/>
        </w:rPr>
        <w:t xml:space="preserve">YpHa, </w:t>
      </w:r>
      <w:r w:rsidRPr="00564103">
        <w:rPr>
          <w:rFonts w:ascii="Times New Roman" w:hAnsi="Times New Roman" w:cs="Times New Roman"/>
          <w:color w:val="000000" w:themeColor="text1"/>
          <w:sz w:val="24"/>
          <w:szCs w:val="24"/>
        </w:rPr>
        <w:t xml:space="preserve">SCY </w:t>
      </w:r>
      <w:r w:rsidR="00FE25F4" w:rsidRPr="00564103">
        <w:rPr>
          <w:rFonts w:ascii="Times New Roman" w:hAnsi="Times New Roman" w:cs="Times New Roman"/>
          <w:color w:val="000000" w:themeColor="text1"/>
          <w:sz w:val="24"/>
          <w:szCs w:val="24"/>
        </w:rPr>
        <w:t xml:space="preserve">and YLR </w:t>
      </w:r>
      <w:r w:rsidRPr="00564103">
        <w:rPr>
          <w:rFonts w:ascii="Times New Roman" w:hAnsi="Times New Roman" w:cs="Times New Roman"/>
          <w:color w:val="000000" w:themeColor="text1"/>
          <w:sz w:val="24"/>
          <w:szCs w:val="24"/>
        </w:rPr>
        <w:t xml:space="preserve">in the 2015 </w:t>
      </w:r>
      <w:r w:rsidR="00FE25F4" w:rsidRPr="00564103">
        <w:rPr>
          <w:rFonts w:ascii="Times New Roman" w:hAnsi="Times New Roman" w:cs="Times New Roman"/>
          <w:color w:val="000000" w:themeColor="text1"/>
          <w:sz w:val="24"/>
          <w:szCs w:val="24"/>
        </w:rPr>
        <w:t xml:space="preserve">drought year </w:t>
      </w:r>
      <w:r w:rsidRPr="00564103">
        <w:rPr>
          <w:rFonts w:ascii="Times New Roman" w:hAnsi="Times New Roman" w:cs="Times New Roman"/>
          <w:color w:val="000000" w:themeColor="text1"/>
          <w:sz w:val="24"/>
          <w:szCs w:val="24"/>
        </w:rPr>
        <w:t>in the study area</w:t>
      </w:r>
      <w:bookmarkEnd w:id="6"/>
    </w:p>
    <w:tbl>
      <w:tblPr>
        <w:tblStyle w:val="ListTable6Colorful"/>
        <w:tblW w:w="8626" w:type="dxa"/>
        <w:jc w:val="center"/>
        <w:tblBorders>
          <w:insideH w:val="single" w:sz="4" w:space="0" w:color="auto"/>
        </w:tblBorders>
        <w:tblLayout w:type="fixed"/>
        <w:tblLook w:val="04A0" w:firstRow="1" w:lastRow="0" w:firstColumn="1" w:lastColumn="0" w:noHBand="0" w:noVBand="1"/>
      </w:tblPr>
      <w:tblGrid>
        <w:gridCol w:w="1800"/>
        <w:gridCol w:w="999"/>
        <w:gridCol w:w="1504"/>
        <w:gridCol w:w="1817"/>
        <w:gridCol w:w="720"/>
        <w:gridCol w:w="677"/>
        <w:gridCol w:w="1109"/>
      </w:tblGrid>
      <w:tr w:rsidR="0056400D" w:rsidRPr="00564103" w:rsidTr="00ED25A4">
        <w:trPr>
          <w:cnfStyle w:val="100000000000" w:firstRow="1" w:lastRow="0" w:firstColumn="0" w:lastColumn="0" w:oddVBand="0" w:evenVBand="0" w:oddHBand="0"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1800" w:type="dxa"/>
          </w:tcPr>
          <w:p w:rsidR="00ED25A4" w:rsidRPr="00564103" w:rsidRDefault="00ED25A4" w:rsidP="0065207A">
            <w:pPr>
              <w:pStyle w:val="NoSpacing"/>
              <w:jc w:val="both"/>
              <w:rPr>
                <w:rFonts w:ascii="Times New Roman" w:hAnsi="Times New Roman" w:cs="Times New Roman"/>
                <w:sz w:val="24"/>
                <w:szCs w:val="24"/>
              </w:rPr>
            </w:pPr>
            <w:r w:rsidRPr="00564103">
              <w:rPr>
                <w:rFonts w:ascii="Times New Roman" w:hAnsi="Times New Roman" w:cs="Times New Roman"/>
                <w:sz w:val="24"/>
                <w:szCs w:val="24"/>
              </w:rPr>
              <w:t>Location</w:t>
            </w:r>
          </w:p>
        </w:tc>
        <w:tc>
          <w:tcPr>
            <w:tcW w:w="999" w:type="dxa"/>
          </w:tcPr>
          <w:p w:rsidR="00ED25A4" w:rsidRPr="00564103" w:rsidRDefault="00ED25A4" w:rsidP="0065207A">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Variable</w:t>
            </w:r>
          </w:p>
        </w:tc>
        <w:tc>
          <w:tcPr>
            <w:tcW w:w="1504" w:type="dxa"/>
            <w:vAlign w:val="center"/>
          </w:tcPr>
          <w:p w:rsidR="00ED25A4" w:rsidRPr="00564103" w:rsidRDefault="00ED25A4" w:rsidP="0065207A">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Highest Regression step</w:t>
            </w:r>
          </w:p>
        </w:tc>
        <w:tc>
          <w:tcPr>
            <w:tcW w:w="1817" w:type="dxa"/>
            <w:vAlign w:val="center"/>
          </w:tcPr>
          <w:p w:rsidR="00ED25A4" w:rsidRPr="00564103" w:rsidRDefault="00ED25A4" w:rsidP="0065207A">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 xml:space="preserve">Predictors </w:t>
            </w:r>
          </w:p>
        </w:tc>
        <w:tc>
          <w:tcPr>
            <w:tcW w:w="720" w:type="dxa"/>
            <w:vAlign w:val="center"/>
          </w:tcPr>
          <w:p w:rsidR="00ED25A4" w:rsidRPr="00564103" w:rsidRDefault="00ED25A4" w:rsidP="0065207A">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R</w:t>
            </w:r>
          </w:p>
        </w:tc>
        <w:tc>
          <w:tcPr>
            <w:tcW w:w="677" w:type="dxa"/>
            <w:vAlign w:val="center"/>
          </w:tcPr>
          <w:p w:rsidR="00ED25A4" w:rsidRPr="00564103" w:rsidRDefault="00ED25A4" w:rsidP="0065207A">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R Sq.</w:t>
            </w:r>
          </w:p>
        </w:tc>
        <w:tc>
          <w:tcPr>
            <w:tcW w:w="1109" w:type="dxa"/>
            <w:vAlign w:val="center"/>
          </w:tcPr>
          <w:p w:rsidR="00ED25A4" w:rsidRPr="00564103" w:rsidRDefault="00ED25A4" w:rsidP="0065207A">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Sig.</w:t>
            </w:r>
          </w:p>
        </w:tc>
      </w:tr>
      <w:tr w:rsidR="0056400D" w:rsidRPr="00564103" w:rsidTr="0056400D">
        <w:trPr>
          <w:cnfStyle w:val="000000100000" w:firstRow="0" w:lastRow="0" w:firstColumn="0" w:lastColumn="0" w:oddVBand="0" w:evenVBand="0" w:oddHBand="1" w:evenHBand="0" w:firstRowFirstColumn="0" w:firstRowLastColumn="0" w:lastRowFirstColumn="0" w:lastRowLastColumn="0"/>
          <w:trHeight w:val="199"/>
          <w:jc w:val="center"/>
        </w:trPr>
        <w:tc>
          <w:tcPr>
            <w:cnfStyle w:val="001000000000" w:firstRow="0" w:lastRow="0" w:firstColumn="1" w:lastColumn="0" w:oddVBand="0" w:evenVBand="0" w:oddHBand="0" w:evenHBand="0" w:firstRowFirstColumn="0" w:firstRowLastColumn="0" w:lastRowFirstColumn="0" w:lastRowLastColumn="0"/>
            <w:tcW w:w="1800" w:type="dxa"/>
            <w:vMerge w:val="restart"/>
            <w:shd w:val="clear" w:color="auto" w:fill="auto"/>
            <w:vAlign w:val="center"/>
          </w:tcPr>
          <w:p w:rsidR="0056400D" w:rsidRPr="00564103" w:rsidRDefault="0056400D" w:rsidP="0065207A">
            <w:pPr>
              <w:pStyle w:val="NoSpacing"/>
              <w:jc w:val="both"/>
              <w:rPr>
                <w:rFonts w:ascii="Times New Roman" w:hAnsi="Times New Roman" w:cs="Times New Roman"/>
                <w:sz w:val="24"/>
                <w:szCs w:val="24"/>
              </w:rPr>
            </w:pPr>
            <w:r w:rsidRPr="00564103">
              <w:rPr>
                <w:rFonts w:ascii="Times New Roman" w:hAnsi="Times New Roman" w:cs="Times New Roman"/>
                <w:sz w:val="24"/>
                <w:szCs w:val="24"/>
              </w:rPr>
              <w:lastRenderedPageBreak/>
              <w:t>Raya Azebo</w:t>
            </w:r>
          </w:p>
        </w:tc>
        <w:tc>
          <w:tcPr>
            <w:tcW w:w="999" w:type="dxa"/>
            <w:shd w:val="clear" w:color="auto" w:fill="auto"/>
          </w:tcPr>
          <w:p w:rsidR="0056400D" w:rsidRPr="00564103" w:rsidRDefault="0056400D"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YpHa</w:t>
            </w:r>
          </w:p>
        </w:tc>
        <w:tc>
          <w:tcPr>
            <w:tcW w:w="1504" w:type="dxa"/>
            <w:shd w:val="clear" w:color="auto" w:fill="auto"/>
          </w:tcPr>
          <w:p w:rsidR="0056400D" w:rsidRPr="00564103" w:rsidRDefault="0056400D"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2</w:t>
            </w:r>
          </w:p>
        </w:tc>
        <w:tc>
          <w:tcPr>
            <w:tcW w:w="1817" w:type="dxa"/>
            <w:shd w:val="clear" w:color="auto" w:fill="auto"/>
          </w:tcPr>
          <w:p w:rsidR="0056400D" w:rsidRPr="00564103" w:rsidRDefault="0056400D"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Annual_RFE, July15_SPI3</w:t>
            </w:r>
          </w:p>
        </w:tc>
        <w:tc>
          <w:tcPr>
            <w:tcW w:w="720" w:type="dxa"/>
            <w:shd w:val="clear" w:color="auto" w:fill="auto"/>
          </w:tcPr>
          <w:p w:rsidR="0056400D" w:rsidRPr="00564103" w:rsidRDefault="0056400D"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.730</w:t>
            </w:r>
          </w:p>
        </w:tc>
        <w:tc>
          <w:tcPr>
            <w:tcW w:w="677" w:type="dxa"/>
            <w:shd w:val="clear" w:color="auto" w:fill="auto"/>
          </w:tcPr>
          <w:p w:rsidR="0056400D" w:rsidRPr="00564103" w:rsidRDefault="0056400D"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.533</w:t>
            </w:r>
          </w:p>
        </w:tc>
        <w:tc>
          <w:tcPr>
            <w:tcW w:w="1109" w:type="dxa"/>
            <w:shd w:val="clear" w:color="auto" w:fill="auto"/>
          </w:tcPr>
          <w:p w:rsidR="0056400D" w:rsidRPr="00564103" w:rsidRDefault="0056400D"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.003**</w:t>
            </w:r>
          </w:p>
          <w:p w:rsidR="0056400D" w:rsidRPr="00564103" w:rsidRDefault="0056400D"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.045*</w:t>
            </w:r>
          </w:p>
        </w:tc>
      </w:tr>
      <w:tr w:rsidR="0056400D" w:rsidRPr="00564103" w:rsidTr="0056400D">
        <w:trPr>
          <w:trHeight w:val="199"/>
          <w:jc w:val="center"/>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auto"/>
            <w:vAlign w:val="center"/>
          </w:tcPr>
          <w:p w:rsidR="0056400D" w:rsidRPr="00564103" w:rsidRDefault="0056400D" w:rsidP="0065207A">
            <w:pPr>
              <w:pStyle w:val="NoSpacing"/>
              <w:jc w:val="both"/>
              <w:rPr>
                <w:rFonts w:ascii="Times New Roman" w:hAnsi="Times New Roman" w:cs="Times New Roman"/>
                <w:sz w:val="24"/>
                <w:szCs w:val="24"/>
              </w:rPr>
            </w:pPr>
          </w:p>
        </w:tc>
        <w:tc>
          <w:tcPr>
            <w:tcW w:w="999" w:type="dxa"/>
            <w:shd w:val="clear" w:color="auto" w:fill="auto"/>
          </w:tcPr>
          <w:p w:rsidR="0056400D" w:rsidRPr="00564103" w:rsidRDefault="0056400D"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SCY</w:t>
            </w:r>
          </w:p>
        </w:tc>
        <w:tc>
          <w:tcPr>
            <w:tcW w:w="1504" w:type="dxa"/>
            <w:shd w:val="clear" w:color="auto" w:fill="auto"/>
            <w:vAlign w:val="center"/>
          </w:tcPr>
          <w:p w:rsidR="0056400D" w:rsidRPr="00564103" w:rsidRDefault="0056400D"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2</w:t>
            </w:r>
          </w:p>
        </w:tc>
        <w:tc>
          <w:tcPr>
            <w:tcW w:w="1817" w:type="dxa"/>
            <w:shd w:val="clear" w:color="auto" w:fill="auto"/>
            <w:vAlign w:val="center"/>
          </w:tcPr>
          <w:p w:rsidR="0056400D" w:rsidRPr="00564103" w:rsidRDefault="0056400D"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Annual_RFE, July15_SPI3</w:t>
            </w:r>
          </w:p>
        </w:tc>
        <w:tc>
          <w:tcPr>
            <w:tcW w:w="720" w:type="dxa"/>
            <w:shd w:val="clear" w:color="auto" w:fill="auto"/>
            <w:vAlign w:val="center"/>
          </w:tcPr>
          <w:p w:rsidR="0056400D" w:rsidRPr="00564103" w:rsidRDefault="0056400D"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.750</w:t>
            </w:r>
          </w:p>
        </w:tc>
        <w:tc>
          <w:tcPr>
            <w:tcW w:w="677" w:type="dxa"/>
            <w:shd w:val="clear" w:color="auto" w:fill="auto"/>
            <w:vAlign w:val="center"/>
          </w:tcPr>
          <w:p w:rsidR="0056400D" w:rsidRPr="00564103" w:rsidRDefault="0056400D"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.563</w:t>
            </w:r>
          </w:p>
        </w:tc>
        <w:tc>
          <w:tcPr>
            <w:tcW w:w="1109" w:type="dxa"/>
            <w:shd w:val="clear" w:color="auto" w:fill="auto"/>
            <w:vAlign w:val="center"/>
          </w:tcPr>
          <w:p w:rsidR="0056400D" w:rsidRPr="00564103" w:rsidRDefault="0056400D"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.002**</w:t>
            </w:r>
          </w:p>
          <w:p w:rsidR="0056400D" w:rsidRPr="00564103" w:rsidRDefault="0056400D"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.037*</w:t>
            </w:r>
          </w:p>
        </w:tc>
      </w:tr>
      <w:tr w:rsidR="0056400D" w:rsidRPr="00564103" w:rsidTr="0056400D">
        <w:trPr>
          <w:cnfStyle w:val="000000100000" w:firstRow="0" w:lastRow="0" w:firstColumn="0" w:lastColumn="0" w:oddVBand="0" w:evenVBand="0" w:oddHBand="1" w:evenHBand="0" w:firstRowFirstColumn="0" w:firstRowLastColumn="0" w:lastRowFirstColumn="0" w:lastRowLastColumn="0"/>
          <w:trHeight w:val="199"/>
          <w:jc w:val="center"/>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auto"/>
            <w:vAlign w:val="center"/>
          </w:tcPr>
          <w:p w:rsidR="0056400D" w:rsidRPr="00564103" w:rsidRDefault="0056400D" w:rsidP="0065207A">
            <w:pPr>
              <w:pStyle w:val="NoSpacing"/>
              <w:jc w:val="both"/>
              <w:rPr>
                <w:rFonts w:ascii="Times New Roman" w:hAnsi="Times New Roman" w:cs="Times New Roman"/>
                <w:sz w:val="24"/>
                <w:szCs w:val="24"/>
              </w:rPr>
            </w:pPr>
          </w:p>
        </w:tc>
        <w:tc>
          <w:tcPr>
            <w:tcW w:w="999" w:type="dxa"/>
            <w:shd w:val="clear" w:color="auto" w:fill="auto"/>
          </w:tcPr>
          <w:p w:rsidR="0056400D" w:rsidRPr="00564103" w:rsidRDefault="0056400D"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YLR</w:t>
            </w:r>
          </w:p>
        </w:tc>
        <w:tc>
          <w:tcPr>
            <w:tcW w:w="1504" w:type="dxa"/>
            <w:shd w:val="clear" w:color="auto" w:fill="auto"/>
            <w:vAlign w:val="center"/>
          </w:tcPr>
          <w:p w:rsidR="0056400D" w:rsidRPr="00564103" w:rsidRDefault="0056400D"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Nil</w:t>
            </w:r>
          </w:p>
        </w:tc>
        <w:tc>
          <w:tcPr>
            <w:tcW w:w="1817" w:type="dxa"/>
            <w:shd w:val="clear" w:color="auto" w:fill="auto"/>
            <w:vAlign w:val="center"/>
          </w:tcPr>
          <w:p w:rsidR="0056400D" w:rsidRPr="00564103" w:rsidRDefault="0056400D"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20" w:type="dxa"/>
            <w:shd w:val="clear" w:color="auto" w:fill="auto"/>
            <w:vAlign w:val="center"/>
          </w:tcPr>
          <w:p w:rsidR="0056400D" w:rsidRPr="00564103" w:rsidRDefault="0056400D"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77" w:type="dxa"/>
            <w:shd w:val="clear" w:color="auto" w:fill="auto"/>
            <w:vAlign w:val="center"/>
          </w:tcPr>
          <w:p w:rsidR="0056400D" w:rsidRPr="00564103" w:rsidRDefault="0056400D"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09" w:type="dxa"/>
            <w:shd w:val="clear" w:color="auto" w:fill="auto"/>
            <w:vAlign w:val="center"/>
          </w:tcPr>
          <w:p w:rsidR="0056400D" w:rsidRPr="00564103" w:rsidRDefault="0056400D"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6400D" w:rsidRPr="00564103" w:rsidTr="0056400D">
        <w:trPr>
          <w:trHeight w:val="199"/>
          <w:jc w:val="center"/>
        </w:trPr>
        <w:tc>
          <w:tcPr>
            <w:cnfStyle w:val="001000000000" w:firstRow="0" w:lastRow="0" w:firstColumn="1" w:lastColumn="0" w:oddVBand="0" w:evenVBand="0" w:oddHBand="0" w:evenHBand="0" w:firstRowFirstColumn="0" w:firstRowLastColumn="0" w:lastRowFirstColumn="0" w:lastRowLastColumn="0"/>
            <w:tcW w:w="1800" w:type="dxa"/>
            <w:vMerge w:val="restart"/>
            <w:shd w:val="clear" w:color="auto" w:fill="auto"/>
            <w:vAlign w:val="center"/>
          </w:tcPr>
          <w:p w:rsidR="0056400D" w:rsidRPr="00564103" w:rsidRDefault="0056400D" w:rsidP="0065207A">
            <w:pPr>
              <w:pStyle w:val="NoSpacing"/>
              <w:jc w:val="both"/>
              <w:rPr>
                <w:rFonts w:ascii="Times New Roman" w:hAnsi="Times New Roman" w:cs="Times New Roman"/>
                <w:sz w:val="24"/>
                <w:szCs w:val="24"/>
              </w:rPr>
            </w:pPr>
            <w:r w:rsidRPr="00564103">
              <w:rPr>
                <w:rFonts w:ascii="Times New Roman" w:hAnsi="Times New Roman" w:cs="Times New Roman"/>
                <w:sz w:val="24"/>
                <w:szCs w:val="24"/>
              </w:rPr>
              <w:t>E</w:t>
            </w:r>
            <w:r>
              <w:rPr>
                <w:rFonts w:ascii="Times New Roman" w:hAnsi="Times New Roman" w:cs="Times New Roman"/>
                <w:sz w:val="24"/>
                <w:szCs w:val="24"/>
              </w:rPr>
              <w:t>ndamehoni</w:t>
            </w:r>
          </w:p>
        </w:tc>
        <w:tc>
          <w:tcPr>
            <w:tcW w:w="999" w:type="dxa"/>
            <w:shd w:val="clear" w:color="auto" w:fill="auto"/>
          </w:tcPr>
          <w:p w:rsidR="0056400D" w:rsidRPr="00564103" w:rsidRDefault="0056400D"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YpHa</w:t>
            </w:r>
          </w:p>
        </w:tc>
        <w:tc>
          <w:tcPr>
            <w:tcW w:w="1504" w:type="dxa"/>
            <w:shd w:val="clear" w:color="auto" w:fill="auto"/>
            <w:vAlign w:val="center"/>
          </w:tcPr>
          <w:p w:rsidR="0056400D" w:rsidRPr="00564103" w:rsidRDefault="0056400D"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2</w:t>
            </w:r>
          </w:p>
        </w:tc>
        <w:tc>
          <w:tcPr>
            <w:tcW w:w="1817" w:type="dxa"/>
            <w:shd w:val="clear" w:color="auto" w:fill="auto"/>
            <w:vAlign w:val="center"/>
          </w:tcPr>
          <w:p w:rsidR="0056400D" w:rsidRPr="00564103" w:rsidRDefault="0056400D"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oct15_SPI12, Aug15_DNDVI</w:t>
            </w:r>
          </w:p>
        </w:tc>
        <w:tc>
          <w:tcPr>
            <w:tcW w:w="720" w:type="dxa"/>
            <w:shd w:val="clear" w:color="auto" w:fill="auto"/>
            <w:vAlign w:val="center"/>
          </w:tcPr>
          <w:p w:rsidR="0056400D" w:rsidRPr="00564103" w:rsidRDefault="0056400D"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.754</w:t>
            </w:r>
          </w:p>
        </w:tc>
        <w:tc>
          <w:tcPr>
            <w:tcW w:w="677" w:type="dxa"/>
            <w:shd w:val="clear" w:color="auto" w:fill="auto"/>
            <w:vAlign w:val="center"/>
          </w:tcPr>
          <w:p w:rsidR="0056400D" w:rsidRPr="00564103" w:rsidRDefault="0056400D"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.569</w:t>
            </w:r>
          </w:p>
        </w:tc>
        <w:tc>
          <w:tcPr>
            <w:tcW w:w="1109" w:type="dxa"/>
            <w:shd w:val="clear" w:color="auto" w:fill="auto"/>
            <w:vAlign w:val="center"/>
          </w:tcPr>
          <w:p w:rsidR="0056400D" w:rsidRPr="00564103" w:rsidRDefault="0056400D"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.001***</w:t>
            </w:r>
          </w:p>
          <w:p w:rsidR="0056400D" w:rsidRPr="00564103" w:rsidRDefault="0056400D"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.039*</w:t>
            </w:r>
          </w:p>
        </w:tc>
      </w:tr>
      <w:tr w:rsidR="0056400D" w:rsidRPr="00564103" w:rsidTr="0056400D">
        <w:trPr>
          <w:cnfStyle w:val="000000100000" w:firstRow="0" w:lastRow="0" w:firstColumn="0" w:lastColumn="0" w:oddVBand="0" w:evenVBand="0" w:oddHBand="1" w:evenHBand="0" w:firstRowFirstColumn="0" w:firstRowLastColumn="0" w:lastRowFirstColumn="0" w:lastRowLastColumn="0"/>
          <w:trHeight w:val="199"/>
          <w:jc w:val="center"/>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auto"/>
            <w:vAlign w:val="center"/>
          </w:tcPr>
          <w:p w:rsidR="0056400D" w:rsidRPr="00564103" w:rsidRDefault="0056400D" w:rsidP="0065207A">
            <w:pPr>
              <w:pStyle w:val="NoSpacing"/>
              <w:jc w:val="both"/>
              <w:rPr>
                <w:rFonts w:ascii="Times New Roman" w:hAnsi="Times New Roman" w:cs="Times New Roman"/>
                <w:sz w:val="24"/>
                <w:szCs w:val="24"/>
              </w:rPr>
            </w:pPr>
          </w:p>
        </w:tc>
        <w:tc>
          <w:tcPr>
            <w:tcW w:w="999" w:type="dxa"/>
            <w:shd w:val="clear" w:color="auto" w:fill="auto"/>
          </w:tcPr>
          <w:p w:rsidR="0056400D" w:rsidRPr="00564103" w:rsidRDefault="0056400D"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SCY</w:t>
            </w:r>
          </w:p>
        </w:tc>
        <w:tc>
          <w:tcPr>
            <w:tcW w:w="1504" w:type="dxa"/>
            <w:shd w:val="clear" w:color="auto" w:fill="auto"/>
            <w:vAlign w:val="center"/>
          </w:tcPr>
          <w:p w:rsidR="0056400D" w:rsidRPr="00564103" w:rsidRDefault="0056400D"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1</w:t>
            </w:r>
          </w:p>
        </w:tc>
        <w:tc>
          <w:tcPr>
            <w:tcW w:w="1817" w:type="dxa"/>
            <w:shd w:val="clear" w:color="auto" w:fill="auto"/>
            <w:vAlign w:val="center"/>
          </w:tcPr>
          <w:p w:rsidR="0056400D" w:rsidRPr="00564103" w:rsidRDefault="0056400D"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oct15_SPI12</w:t>
            </w:r>
          </w:p>
        </w:tc>
        <w:tc>
          <w:tcPr>
            <w:tcW w:w="720" w:type="dxa"/>
            <w:shd w:val="clear" w:color="auto" w:fill="auto"/>
            <w:vAlign w:val="center"/>
          </w:tcPr>
          <w:p w:rsidR="0056400D" w:rsidRPr="00564103" w:rsidRDefault="0056400D"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.661</w:t>
            </w:r>
          </w:p>
        </w:tc>
        <w:tc>
          <w:tcPr>
            <w:tcW w:w="677" w:type="dxa"/>
            <w:shd w:val="clear" w:color="auto" w:fill="auto"/>
            <w:vAlign w:val="center"/>
          </w:tcPr>
          <w:p w:rsidR="0056400D" w:rsidRPr="00564103" w:rsidRDefault="0056400D"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.437</w:t>
            </w:r>
          </w:p>
        </w:tc>
        <w:tc>
          <w:tcPr>
            <w:tcW w:w="1109" w:type="dxa"/>
            <w:shd w:val="clear" w:color="auto" w:fill="auto"/>
            <w:vAlign w:val="center"/>
          </w:tcPr>
          <w:p w:rsidR="0056400D" w:rsidRPr="00564103" w:rsidRDefault="0056400D"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.003*</w:t>
            </w:r>
          </w:p>
        </w:tc>
      </w:tr>
      <w:tr w:rsidR="0056400D" w:rsidRPr="00564103" w:rsidTr="0056400D">
        <w:trPr>
          <w:trHeight w:val="199"/>
          <w:jc w:val="center"/>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auto"/>
            <w:vAlign w:val="center"/>
          </w:tcPr>
          <w:p w:rsidR="0056400D" w:rsidRPr="00564103" w:rsidRDefault="0056400D" w:rsidP="0065207A">
            <w:pPr>
              <w:pStyle w:val="NoSpacing"/>
              <w:jc w:val="both"/>
              <w:rPr>
                <w:rFonts w:ascii="Times New Roman" w:hAnsi="Times New Roman" w:cs="Times New Roman"/>
                <w:sz w:val="24"/>
                <w:szCs w:val="24"/>
              </w:rPr>
            </w:pPr>
          </w:p>
        </w:tc>
        <w:tc>
          <w:tcPr>
            <w:tcW w:w="999" w:type="dxa"/>
            <w:shd w:val="clear" w:color="auto" w:fill="auto"/>
          </w:tcPr>
          <w:p w:rsidR="0056400D" w:rsidRPr="00564103" w:rsidRDefault="0056400D"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YLR</w:t>
            </w:r>
          </w:p>
        </w:tc>
        <w:tc>
          <w:tcPr>
            <w:tcW w:w="1504" w:type="dxa"/>
            <w:shd w:val="clear" w:color="auto" w:fill="auto"/>
            <w:vAlign w:val="center"/>
          </w:tcPr>
          <w:p w:rsidR="0056400D" w:rsidRPr="00564103" w:rsidRDefault="0056400D"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2</w:t>
            </w:r>
          </w:p>
        </w:tc>
        <w:tc>
          <w:tcPr>
            <w:tcW w:w="1817" w:type="dxa"/>
            <w:shd w:val="clear" w:color="auto" w:fill="auto"/>
            <w:vAlign w:val="center"/>
          </w:tcPr>
          <w:p w:rsidR="0056400D" w:rsidRPr="00564103" w:rsidRDefault="0056400D"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sep15_SPI12, oct15_DNDVI</w:t>
            </w:r>
          </w:p>
        </w:tc>
        <w:tc>
          <w:tcPr>
            <w:tcW w:w="720" w:type="dxa"/>
            <w:shd w:val="clear" w:color="auto" w:fill="auto"/>
            <w:vAlign w:val="center"/>
          </w:tcPr>
          <w:p w:rsidR="0056400D" w:rsidRPr="00564103" w:rsidRDefault="0056400D"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.790</w:t>
            </w:r>
          </w:p>
        </w:tc>
        <w:tc>
          <w:tcPr>
            <w:tcW w:w="677" w:type="dxa"/>
            <w:shd w:val="clear" w:color="auto" w:fill="auto"/>
            <w:vAlign w:val="center"/>
          </w:tcPr>
          <w:p w:rsidR="0056400D" w:rsidRPr="00564103" w:rsidRDefault="0056400D"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.624</w:t>
            </w:r>
          </w:p>
        </w:tc>
        <w:tc>
          <w:tcPr>
            <w:tcW w:w="1109" w:type="dxa"/>
            <w:shd w:val="clear" w:color="auto" w:fill="auto"/>
            <w:vAlign w:val="center"/>
          </w:tcPr>
          <w:p w:rsidR="0056400D" w:rsidRPr="00564103" w:rsidRDefault="0056400D"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.001***</w:t>
            </w:r>
          </w:p>
          <w:p w:rsidR="0056400D" w:rsidRPr="00564103" w:rsidRDefault="0056400D"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.007**</w:t>
            </w:r>
          </w:p>
        </w:tc>
      </w:tr>
      <w:tr w:rsidR="0056400D" w:rsidRPr="00564103" w:rsidTr="0056400D">
        <w:trPr>
          <w:cnfStyle w:val="000000100000" w:firstRow="0" w:lastRow="0" w:firstColumn="0" w:lastColumn="0" w:oddVBand="0" w:evenVBand="0" w:oddHBand="1" w:evenHBand="0" w:firstRowFirstColumn="0" w:firstRowLastColumn="0" w:lastRowFirstColumn="0" w:lastRowLastColumn="0"/>
          <w:trHeight w:val="199"/>
          <w:jc w:val="center"/>
        </w:trPr>
        <w:tc>
          <w:tcPr>
            <w:cnfStyle w:val="001000000000" w:firstRow="0" w:lastRow="0" w:firstColumn="1" w:lastColumn="0" w:oddVBand="0" w:evenVBand="0" w:oddHBand="0" w:evenHBand="0" w:firstRowFirstColumn="0" w:firstRowLastColumn="0" w:lastRowFirstColumn="0" w:lastRowLastColumn="0"/>
            <w:tcW w:w="1800" w:type="dxa"/>
            <w:vMerge w:val="restart"/>
            <w:shd w:val="clear" w:color="auto" w:fill="auto"/>
            <w:vAlign w:val="center"/>
          </w:tcPr>
          <w:p w:rsidR="0056400D" w:rsidRPr="00564103" w:rsidRDefault="0056400D" w:rsidP="0065207A">
            <w:pPr>
              <w:pStyle w:val="NoSpacing"/>
              <w:jc w:val="both"/>
              <w:rPr>
                <w:rFonts w:ascii="Times New Roman" w:hAnsi="Times New Roman" w:cs="Times New Roman"/>
                <w:sz w:val="24"/>
                <w:szCs w:val="24"/>
              </w:rPr>
            </w:pPr>
            <w:r w:rsidRPr="00564103">
              <w:rPr>
                <w:rFonts w:ascii="Times New Roman" w:hAnsi="Times New Roman" w:cs="Times New Roman"/>
                <w:sz w:val="24"/>
                <w:szCs w:val="24"/>
              </w:rPr>
              <w:t>Entire study area</w:t>
            </w:r>
          </w:p>
        </w:tc>
        <w:tc>
          <w:tcPr>
            <w:tcW w:w="999" w:type="dxa"/>
            <w:shd w:val="clear" w:color="auto" w:fill="auto"/>
          </w:tcPr>
          <w:p w:rsidR="0056400D" w:rsidRPr="00564103" w:rsidRDefault="0056400D"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YpHa</w:t>
            </w:r>
          </w:p>
        </w:tc>
        <w:tc>
          <w:tcPr>
            <w:tcW w:w="1504" w:type="dxa"/>
            <w:shd w:val="clear" w:color="auto" w:fill="auto"/>
            <w:vAlign w:val="center"/>
          </w:tcPr>
          <w:p w:rsidR="0056400D" w:rsidRPr="00564103" w:rsidRDefault="0056400D"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1</w:t>
            </w:r>
          </w:p>
        </w:tc>
        <w:tc>
          <w:tcPr>
            <w:tcW w:w="1817" w:type="dxa"/>
            <w:shd w:val="clear" w:color="auto" w:fill="auto"/>
            <w:vAlign w:val="center"/>
          </w:tcPr>
          <w:p w:rsidR="0056400D" w:rsidRPr="00564103" w:rsidRDefault="0056400D"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Annual_RFE</w:t>
            </w:r>
          </w:p>
        </w:tc>
        <w:tc>
          <w:tcPr>
            <w:tcW w:w="720" w:type="dxa"/>
            <w:shd w:val="clear" w:color="auto" w:fill="auto"/>
            <w:vAlign w:val="center"/>
          </w:tcPr>
          <w:p w:rsidR="0056400D" w:rsidRPr="00564103" w:rsidRDefault="0056400D"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.635</w:t>
            </w:r>
          </w:p>
        </w:tc>
        <w:tc>
          <w:tcPr>
            <w:tcW w:w="677" w:type="dxa"/>
            <w:shd w:val="clear" w:color="auto" w:fill="auto"/>
            <w:vAlign w:val="center"/>
          </w:tcPr>
          <w:p w:rsidR="0056400D" w:rsidRPr="00564103" w:rsidRDefault="0056400D"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.403</w:t>
            </w:r>
          </w:p>
        </w:tc>
        <w:tc>
          <w:tcPr>
            <w:tcW w:w="1109" w:type="dxa"/>
            <w:shd w:val="clear" w:color="auto" w:fill="auto"/>
            <w:vAlign w:val="center"/>
          </w:tcPr>
          <w:p w:rsidR="0056400D" w:rsidRPr="00564103" w:rsidRDefault="0056400D"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.000***</w:t>
            </w:r>
          </w:p>
        </w:tc>
      </w:tr>
      <w:tr w:rsidR="0056400D" w:rsidRPr="00564103" w:rsidTr="0056400D">
        <w:trPr>
          <w:trHeight w:val="355"/>
          <w:jc w:val="center"/>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auto"/>
            <w:vAlign w:val="center"/>
          </w:tcPr>
          <w:p w:rsidR="0056400D" w:rsidRPr="00564103" w:rsidRDefault="0056400D" w:rsidP="0065207A">
            <w:pPr>
              <w:pStyle w:val="NoSpacing"/>
              <w:jc w:val="both"/>
              <w:rPr>
                <w:rFonts w:ascii="Times New Roman" w:hAnsi="Times New Roman" w:cs="Times New Roman"/>
                <w:sz w:val="24"/>
                <w:szCs w:val="24"/>
              </w:rPr>
            </w:pPr>
          </w:p>
        </w:tc>
        <w:tc>
          <w:tcPr>
            <w:tcW w:w="999" w:type="dxa"/>
            <w:shd w:val="clear" w:color="auto" w:fill="auto"/>
          </w:tcPr>
          <w:p w:rsidR="0056400D" w:rsidRPr="00564103" w:rsidRDefault="0056400D"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SCY</w:t>
            </w:r>
          </w:p>
        </w:tc>
        <w:tc>
          <w:tcPr>
            <w:tcW w:w="1504" w:type="dxa"/>
            <w:shd w:val="clear" w:color="auto" w:fill="auto"/>
            <w:vAlign w:val="center"/>
          </w:tcPr>
          <w:p w:rsidR="0056400D" w:rsidRPr="00564103" w:rsidRDefault="0056400D"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3</w:t>
            </w:r>
          </w:p>
        </w:tc>
        <w:tc>
          <w:tcPr>
            <w:tcW w:w="1817" w:type="dxa"/>
            <w:shd w:val="clear" w:color="auto" w:fill="auto"/>
            <w:vAlign w:val="center"/>
          </w:tcPr>
          <w:p w:rsidR="0056400D" w:rsidRPr="00564103" w:rsidRDefault="0056400D"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KRFE2015, jun15_DNDVI, ND15</w:t>
            </w:r>
          </w:p>
        </w:tc>
        <w:tc>
          <w:tcPr>
            <w:tcW w:w="720" w:type="dxa"/>
            <w:shd w:val="clear" w:color="auto" w:fill="auto"/>
            <w:vAlign w:val="center"/>
          </w:tcPr>
          <w:p w:rsidR="0056400D" w:rsidRPr="00564103" w:rsidRDefault="0056400D"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.758</w:t>
            </w:r>
          </w:p>
        </w:tc>
        <w:tc>
          <w:tcPr>
            <w:tcW w:w="677" w:type="dxa"/>
            <w:shd w:val="clear" w:color="auto" w:fill="auto"/>
            <w:vAlign w:val="center"/>
          </w:tcPr>
          <w:p w:rsidR="0056400D" w:rsidRPr="00564103" w:rsidRDefault="0056400D"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.575</w:t>
            </w:r>
          </w:p>
        </w:tc>
        <w:tc>
          <w:tcPr>
            <w:tcW w:w="1109" w:type="dxa"/>
            <w:shd w:val="clear" w:color="auto" w:fill="auto"/>
            <w:vAlign w:val="center"/>
          </w:tcPr>
          <w:p w:rsidR="0056400D" w:rsidRPr="00564103" w:rsidRDefault="0056400D"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.004**</w:t>
            </w:r>
          </w:p>
          <w:p w:rsidR="0056400D" w:rsidRPr="00564103" w:rsidRDefault="0056400D"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.002**</w:t>
            </w:r>
          </w:p>
          <w:p w:rsidR="0056400D" w:rsidRPr="00564103" w:rsidRDefault="0056400D"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.003**</w:t>
            </w:r>
          </w:p>
        </w:tc>
      </w:tr>
      <w:tr w:rsidR="0056400D" w:rsidRPr="00564103" w:rsidTr="0056400D">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auto"/>
            <w:vAlign w:val="center"/>
          </w:tcPr>
          <w:p w:rsidR="0056400D" w:rsidRPr="00564103" w:rsidRDefault="0056400D" w:rsidP="0065207A">
            <w:pPr>
              <w:pStyle w:val="NoSpacing"/>
              <w:jc w:val="both"/>
              <w:rPr>
                <w:rFonts w:ascii="Times New Roman" w:hAnsi="Times New Roman" w:cs="Times New Roman"/>
                <w:sz w:val="24"/>
                <w:szCs w:val="24"/>
              </w:rPr>
            </w:pPr>
          </w:p>
        </w:tc>
        <w:tc>
          <w:tcPr>
            <w:tcW w:w="999" w:type="dxa"/>
            <w:shd w:val="clear" w:color="auto" w:fill="auto"/>
          </w:tcPr>
          <w:p w:rsidR="0056400D" w:rsidRPr="00564103" w:rsidRDefault="0056400D"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YLR</w:t>
            </w:r>
          </w:p>
        </w:tc>
        <w:tc>
          <w:tcPr>
            <w:tcW w:w="1504" w:type="dxa"/>
            <w:shd w:val="clear" w:color="auto" w:fill="auto"/>
            <w:vAlign w:val="center"/>
          </w:tcPr>
          <w:p w:rsidR="0056400D" w:rsidRPr="00564103" w:rsidRDefault="0056400D"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2</w:t>
            </w:r>
          </w:p>
        </w:tc>
        <w:tc>
          <w:tcPr>
            <w:tcW w:w="1817" w:type="dxa"/>
            <w:shd w:val="clear" w:color="auto" w:fill="auto"/>
            <w:vAlign w:val="center"/>
          </w:tcPr>
          <w:p w:rsidR="0056400D" w:rsidRPr="00564103" w:rsidRDefault="0056400D"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KRFE2015, jun15_DNDVI</w:t>
            </w:r>
          </w:p>
        </w:tc>
        <w:tc>
          <w:tcPr>
            <w:tcW w:w="720" w:type="dxa"/>
            <w:shd w:val="clear" w:color="auto" w:fill="auto"/>
            <w:vAlign w:val="center"/>
          </w:tcPr>
          <w:p w:rsidR="0056400D" w:rsidRPr="00564103" w:rsidRDefault="0056400D"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.818</w:t>
            </w:r>
          </w:p>
        </w:tc>
        <w:tc>
          <w:tcPr>
            <w:tcW w:w="677" w:type="dxa"/>
            <w:shd w:val="clear" w:color="auto" w:fill="auto"/>
            <w:vAlign w:val="center"/>
          </w:tcPr>
          <w:p w:rsidR="0056400D" w:rsidRPr="00564103" w:rsidRDefault="0056400D"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.669</w:t>
            </w:r>
          </w:p>
        </w:tc>
        <w:tc>
          <w:tcPr>
            <w:tcW w:w="1109" w:type="dxa"/>
            <w:shd w:val="clear" w:color="auto" w:fill="auto"/>
            <w:vAlign w:val="center"/>
          </w:tcPr>
          <w:p w:rsidR="0056400D" w:rsidRPr="00564103" w:rsidRDefault="0056400D"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.000***</w:t>
            </w:r>
          </w:p>
          <w:p w:rsidR="0056400D" w:rsidRPr="00564103" w:rsidRDefault="0056400D"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.001***</w:t>
            </w:r>
          </w:p>
        </w:tc>
      </w:tr>
    </w:tbl>
    <w:p w:rsidR="0074765A" w:rsidRPr="00564103" w:rsidRDefault="0074765A"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 Regression Predictor is significant at the above 0.001 level</w:t>
      </w:r>
    </w:p>
    <w:p w:rsidR="0074765A" w:rsidRPr="00564103" w:rsidRDefault="0074765A"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 Regression Predictor is significant at the 0.01 level</w:t>
      </w:r>
    </w:p>
    <w:p w:rsidR="0074765A" w:rsidRPr="00564103" w:rsidRDefault="0074765A"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 Regression Predictor is significant at the 0.05 level</w:t>
      </w:r>
    </w:p>
    <w:p w:rsidR="0074765A" w:rsidRPr="00564103" w:rsidRDefault="0074765A" w:rsidP="0065207A">
      <w:pPr>
        <w:jc w:val="both"/>
        <w:rPr>
          <w:rFonts w:ascii="Times New Roman" w:hAnsi="Times New Roman" w:cs="Times New Roman"/>
          <w:b/>
          <w:color w:val="000000" w:themeColor="text1"/>
          <w:sz w:val="24"/>
          <w:szCs w:val="24"/>
        </w:rPr>
      </w:pPr>
    </w:p>
    <w:p w:rsidR="00ED25A4" w:rsidRPr="00564103" w:rsidRDefault="00ED25A4" w:rsidP="0065207A">
      <w:pPr>
        <w:pStyle w:val="Heading2"/>
        <w:jc w:val="both"/>
        <w:rPr>
          <w:rFonts w:ascii="Times New Roman" w:hAnsi="Times New Roman" w:cs="Times New Roman"/>
          <w:b/>
          <w:color w:val="000000" w:themeColor="text1"/>
          <w:sz w:val="24"/>
          <w:szCs w:val="24"/>
        </w:rPr>
      </w:pPr>
      <w:r w:rsidRPr="00564103">
        <w:rPr>
          <w:rFonts w:ascii="Times New Roman" w:hAnsi="Times New Roman" w:cs="Times New Roman"/>
          <w:b/>
          <w:color w:val="000000" w:themeColor="text1"/>
          <w:sz w:val="24"/>
          <w:szCs w:val="24"/>
        </w:rPr>
        <w:t xml:space="preserve">2017 drought and crop yield: relationship and climatic/vegetative predictors </w:t>
      </w:r>
    </w:p>
    <w:p w:rsidR="00FB0FC4" w:rsidRDefault="00A9493C"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 xml:space="preserve">The year 2017 is recorded as the most recent drought year in some parts of Tigray/Ethiopia with Gross Domestic Product (GDP) losses due to climate variability estimated to be around 1% to 4% excluding human losses </w:t>
      </w:r>
      <w:r w:rsidRPr="00564103">
        <w:rPr>
          <w:rFonts w:ascii="Times New Roman" w:hAnsi="Times New Roman" w:cs="Times New Roman"/>
          <w:color w:val="000000" w:themeColor="text1"/>
          <w:sz w:val="24"/>
          <w:szCs w:val="24"/>
        </w:rPr>
        <w:fldChar w:fldCharType="begin" w:fldLock="1"/>
      </w:r>
      <w:r w:rsidRPr="00564103">
        <w:rPr>
          <w:rFonts w:ascii="Times New Roman" w:hAnsi="Times New Roman" w:cs="Times New Roman"/>
          <w:color w:val="000000" w:themeColor="text1"/>
          <w:sz w:val="24"/>
          <w:szCs w:val="24"/>
        </w:rPr>
        <w:instrText>ADDIN CSL_CITATION {"citationItems":[{"id":"ITEM-1","itemData":{"author":[{"dropping-particle":"","family":"FDRE","given":"","non-dropping-particle":"","parse-names":false,"suffix":""}],"id":"ITEM-1","issued":{"date-parts":[["2017"]]},"title":"Multi-Sector Investment Plan for Climate Resilient Agriculture and Forest Development 2017-2030","type":"report"},"uris":["http://www.mendeley.com/documents/?uuid=b975700f-013a-4f52-bd29-1bc6d34e8c1f"]}],"mendeley":{"formattedCitation":"(FDRE, 2017)","plainTextFormattedCitation":"(FDRE, 2017)","previouslyFormattedCitation":"(FDRE, 2017)"},"properties":{"noteIndex":0},"schema":"https://github.com/citation-style-language/schema/raw/master/csl-citation.json"}</w:instrText>
      </w:r>
      <w:r w:rsidRPr="00564103">
        <w:rPr>
          <w:rFonts w:ascii="Times New Roman" w:hAnsi="Times New Roman" w:cs="Times New Roman"/>
          <w:color w:val="000000" w:themeColor="text1"/>
          <w:sz w:val="24"/>
          <w:szCs w:val="24"/>
        </w:rPr>
        <w:fldChar w:fldCharType="separate"/>
      </w:r>
      <w:r w:rsidRPr="00564103">
        <w:rPr>
          <w:rFonts w:ascii="Times New Roman" w:hAnsi="Times New Roman" w:cs="Times New Roman"/>
          <w:noProof/>
          <w:color w:val="000000" w:themeColor="text1"/>
          <w:sz w:val="24"/>
          <w:szCs w:val="24"/>
        </w:rPr>
        <w:t>(FDRE, 2017)</w:t>
      </w:r>
      <w:r w:rsidRPr="00564103">
        <w:rPr>
          <w:rFonts w:ascii="Times New Roman" w:hAnsi="Times New Roman" w:cs="Times New Roman"/>
          <w:color w:val="000000" w:themeColor="text1"/>
          <w:sz w:val="24"/>
          <w:szCs w:val="24"/>
        </w:rPr>
        <w:fldChar w:fldCharType="end"/>
      </w:r>
      <w:r w:rsidRPr="00564103">
        <w:rPr>
          <w:rFonts w:ascii="Times New Roman" w:hAnsi="Times New Roman" w:cs="Times New Roman"/>
          <w:color w:val="000000" w:themeColor="text1"/>
          <w:sz w:val="24"/>
          <w:szCs w:val="24"/>
        </w:rPr>
        <w:t xml:space="preserve">. This is expected to have impacted on crop yield in some parts of the study area. The pattern observable (Figure </w:t>
      </w:r>
      <w:r w:rsidR="0077606E" w:rsidRPr="00564103">
        <w:rPr>
          <w:rFonts w:ascii="Times New Roman" w:hAnsi="Times New Roman" w:cs="Times New Roman"/>
          <w:color w:val="000000" w:themeColor="text1"/>
          <w:sz w:val="24"/>
          <w:szCs w:val="24"/>
        </w:rPr>
        <w:t>3</w:t>
      </w:r>
      <w:r w:rsidRPr="00564103">
        <w:rPr>
          <w:rFonts w:ascii="Times New Roman" w:hAnsi="Times New Roman" w:cs="Times New Roman"/>
          <w:color w:val="000000" w:themeColor="text1"/>
          <w:sz w:val="24"/>
          <w:szCs w:val="24"/>
        </w:rPr>
        <w:t xml:space="preserve">) is inconsistent with </w:t>
      </w:r>
      <w:r w:rsidR="0077606E" w:rsidRPr="00564103">
        <w:rPr>
          <w:rFonts w:ascii="Times New Roman" w:hAnsi="Times New Roman" w:cs="Times New Roman"/>
          <w:color w:val="000000" w:themeColor="text1"/>
          <w:sz w:val="24"/>
          <w:szCs w:val="24"/>
        </w:rPr>
        <w:t>the 2015 drought year as t</w:t>
      </w:r>
      <w:r w:rsidRPr="00564103">
        <w:rPr>
          <w:rFonts w:ascii="Times New Roman" w:hAnsi="Times New Roman" w:cs="Times New Roman"/>
          <w:color w:val="000000" w:themeColor="text1"/>
          <w:sz w:val="24"/>
          <w:szCs w:val="24"/>
        </w:rPr>
        <w:t>here was no location that recorded 100% crop loss. Also, areas that had higher crop losses in the previous drought of 2015 had better and improved yield in this season.</w:t>
      </w:r>
      <w:r w:rsidR="00ED25A4" w:rsidRPr="00564103">
        <w:rPr>
          <w:rFonts w:ascii="Times New Roman" w:hAnsi="Times New Roman" w:cs="Times New Roman"/>
          <w:color w:val="000000" w:themeColor="text1"/>
          <w:sz w:val="24"/>
          <w:szCs w:val="24"/>
        </w:rPr>
        <w:t xml:space="preserve"> As above, the results are presented in three subsections to represent the lowland case study (Raya Azebo), the highland case study (E</w:t>
      </w:r>
      <w:r w:rsidR="00773AAB">
        <w:rPr>
          <w:rFonts w:ascii="Times New Roman" w:hAnsi="Times New Roman" w:cs="Times New Roman"/>
          <w:color w:val="000000" w:themeColor="text1"/>
          <w:sz w:val="24"/>
          <w:szCs w:val="24"/>
        </w:rPr>
        <w:t>ndamehoni</w:t>
      </w:r>
      <w:r w:rsidR="00ED25A4" w:rsidRPr="00564103">
        <w:rPr>
          <w:rFonts w:ascii="Times New Roman" w:hAnsi="Times New Roman" w:cs="Times New Roman"/>
          <w:color w:val="000000" w:themeColor="text1"/>
          <w:sz w:val="24"/>
          <w:szCs w:val="24"/>
        </w:rPr>
        <w:t>), and the entire study area. These sections also correspond to the three-batch analyses implemented to unravel the relationship of drought with crop yield, and arriving at key drought indicators that more accurately predicted the crop yield in the event of drought.</w:t>
      </w:r>
      <w:r w:rsidR="00ED25A4" w:rsidRPr="00564103" w:rsidDel="00E72277">
        <w:rPr>
          <w:rFonts w:ascii="Times New Roman" w:hAnsi="Times New Roman" w:cs="Times New Roman"/>
          <w:color w:val="000000" w:themeColor="text1"/>
          <w:sz w:val="24"/>
          <w:szCs w:val="24"/>
        </w:rPr>
        <w:t xml:space="preserve"> </w:t>
      </w:r>
    </w:p>
    <w:p w:rsidR="004B555C" w:rsidRDefault="004B555C" w:rsidP="0065207A">
      <w:pPr>
        <w:jc w:val="both"/>
        <w:rPr>
          <w:rFonts w:ascii="Times New Roman" w:hAnsi="Times New Roman" w:cs="Times New Roman"/>
          <w:color w:val="000000" w:themeColor="text1"/>
          <w:sz w:val="24"/>
          <w:szCs w:val="24"/>
        </w:rPr>
      </w:pPr>
    </w:p>
    <w:p w:rsidR="00481657" w:rsidRPr="00564103" w:rsidRDefault="00481657" w:rsidP="0065207A">
      <w:pPr>
        <w:pStyle w:val="Heading3"/>
        <w:jc w:val="both"/>
        <w:rPr>
          <w:rFonts w:ascii="Times New Roman" w:hAnsi="Times New Roman" w:cs="Times New Roman"/>
          <w:b/>
          <w:i/>
          <w:color w:val="000000" w:themeColor="text1"/>
        </w:rPr>
      </w:pPr>
      <w:r w:rsidRPr="00564103">
        <w:rPr>
          <w:rFonts w:ascii="Times New Roman" w:hAnsi="Times New Roman" w:cs="Times New Roman"/>
          <w:b/>
          <w:i/>
          <w:color w:val="000000" w:themeColor="text1"/>
        </w:rPr>
        <w:t>Raya Azebo (lowland)</w:t>
      </w:r>
    </w:p>
    <w:p w:rsidR="00481657" w:rsidRPr="00564103" w:rsidRDefault="00481657"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There is a strong positive significant relationship between annual NDVI with YpHa and SCY. A positive moderate not-significant relationship also exists between kiremt Dev-NDVI, YpHa and SCY. June to September Dev-NDVI values show a moderate negative not-significant relationship with YpHa and SCY. Crop loss relates moderately with kiremt season rainfall, June and July Dev-NDVI, August SPI-1; July to September SPI-12 values. All these are not significant in their relationship. However, June SPI-3 has a strong negative significant relationship with YLR while October SPI-12 has a strong positive relationship with YLR, which is also significant (</w:t>
      </w:r>
      <w:r w:rsidR="004E4671">
        <w:rPr>
          <w:rFonts w:ascii="Times New Roman" w:hAnsi="Times New Roman" w:cs="Times New Roman"/>
          <w:color w:val="000000" w:themeColor="text1"/>
          <w:sz w:val="24"/>
          <w:szCs w:val="24"/>
        </w:rPr>
        <w:t>Supplementary</w:t>
      </w:r>
      <w:r w:rsidR="004E4671" w:rsidRPr="00564103">
        <w:rPr>
          <w:rFonts w:ascii="Times New Roman" w:hAnsi="Times New Roman" w:cs="Times New Roman"/>
          <w:color w:val="000000" w:themeColor="text1"/>
          <w:sz w:val="24"/>
          <w:szCs w:val="24"/>
        </w:rPr>
        <w:t xml:space="preserve"> Table</w:t>
      </w:r>
      <w:r w:rsidRPr="00564103">
        <w:rPr>
          <w:rFonts w:ascii="Times New Roman" w:hAnsi="Times New Roman" w:cs="Times New Roman"/>
          <w:color w:val="000000" w:themeColor="text1"/>
          <w:sz w:val="24"/>
          <w:szCs w:val="24"/>
        </w:rPr>
        <w:t xml:space="preserve"> </w:t>
      </w:r>
      <w:r w:rsidR="004E4671">
        <w:rPr>
          <w:rFonts w:ascii="Times New Roman" w:hAnsi="Times New Roman" w:cs="Times New Roman"/>
          <w:color w:val="000000" w:themeColor="text1"/>
          <w:sz w:val="24"/>
          <w:szCs w:val="24"/>
        </w:rPr>
        <w:t>S5</w:t>
      </w:r>
      <w:r w:rsidRPr="00564103">
        <w:rPr>
          <w:rFonts w:ascii="Times New Roman" w:hAnsi="Times New Roman" w:cs="Times New Roman"/>
          <w:color w:val="000000" w:themeColor="text1"/>
          <w:sz w:val="24"/>
          <w:szCs w:val="24"/>
        </w:rPr>
        <w:t>).</w:t>
      </w:r>
    </w:p>
    <w:p w:rsidR="00481657" w:rsidRPr="00564103" w:rsidRDefault="00481657" w:rsidP="0065207A">
      <w:pPr>
        <w:pStyle w:val="NoSpacing"/>
        <w:jc w:val="both"/>
        <w:rPr>
          <w:rFonts w:ascii="Times New Roman" w:hAnsi="Times New Roman" w:cs="Times New Roman"/>
          <w:color w:val="000000" w:themeColor="text1"/>
          <w:sz w:val="24"/>
          <w:szCs w:val="24"/>
        </w:rPr>
      </w:pPr>
    </w:p>
    <w:p w:rsidR="00481657" w:rsidRPr="00564103" w:rsidRDefault="00481657"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 xml:space="preserve">The results of a seven-step multiple regression indicate that </w:t>
      </w:r>
      <w:r w:rsidR="006A4540" w:rsidRPr="00564103">
        <w:rPr>
          <w:rFonts w:ascii="Times New Roman" w:hAnsi="Times New Roman" w:cs="Times New Roman"/>
          <w:color w:val="000000" w:themeColor="text1"/>
          <w:sz w:val="24"/>
          <w:szCs w:val="24"/>
        </w:rPr>
        <w:t xml:space="preserve">annual </w:t>
      </w:r>
      <w:r w:rsidRPr="00564103">
        <w:rPr>
          <w:rFonts w:ascii="Times New Roman" w:hAnsi="Times New Roman" w:cs="Times New Roman"/>
          <w:color w:val="000000" w:themeColor="text1"/>
          <w:sz w:val="24"/>
          <w:szCs w:val="24"/>
        </w:rPr>
        <w:t xml:space="preserve">NDVI for 2017, and June to October Dev-NDVI values are key predictors of SCY. </w:t>
      </w:r>
      <w:bookmarkStart w:id="7" w:name="_Hlk8726734"/>
      <w:r w:rsidRPr="00564103">
        <w:rPr>
          <w:rFonts w:ascii="Times New Roman" w:hAnsi="Times New Roman" w:cs="Times New Roman"/>
          <w:color w:val="000000" w:themeColor="text1"/>
          <w:sz w:val="24"/>
          <w:szCs w:val="24"/>
        </w:rPr>
        <w:t xml:space="preserve">The combination of </w:t>
      </w:r>
      <w:r w:rsidR="006A4540" w:rsidRPr="00564103">
        <w:rPr>
          <w:rFonts w:ascii="Times New Roman" w:hAnsi="Times New Roman" w:cs="Times New Roman"/>
          <w:color w:val="000000" w:themeColor="text1"/>
          <w:sz w:val="24"/>
          <w:szCs w:val="24"/>
        </w:rPr>
        <w:t xml:space="preserve">annual </w:t>
      </w:r>
      <w:r w:rsidRPr="00564103">
        <w:rPr>
          <w:rFonts w:ascii="Times New Roman" w:hAnsi="Times New Roman" w:cs="Times New Roman"/>
          <w:color w:val="000000" w:themeColor="text1"/>
          <w:sz w:val="24"/>
          <w:szCs w:val="24"/>
        </w:rPr>
        <w:t xml:space="preserve">NDVI, </w:t>
      </w:r>
      <w:r w:rsidRPr="00564103">
        <w:rPr>
          <w:rFonts w:ascii="Times New Roman" w:hAnsi="Times New Roman" w:cs="Times New Roman"/>
          <w:color w:val="000000" w:themeColor="text1"/>
          <w:sz w:val="24"/>
          <w:szCs w:val="24"/>
        </w:rPr>
        <w:lastRenderedPageBreak/>
        <w:t>June Dev-NDVI, August Dev-NDVI, July Dev-NDVI and October Dev-NDVI</w:t>
      </w:r>
      <w:bookmarkEnd w:id="7"/>
      <w:r w:rsidRPr="00564103">
        <w:rPr>
          <w:rFonts w:ascii="Times New Roman" w:hAnsi="Times New Roman" w:cs="Times New Roman"/>
          <w:color w:val="000000" w:themeColor="text1"/>
          <w:sz w:val="24"/>
          <w:szCs w:val="24"/>
        </w:rPr>
        <w:t xml:space="preserve"> explains 96% of the variation of SCY in Raya Azebo for this farming season. Similarly, a seven-step regression presents the </w:t>
      </w:r>
      <w:r w:rsidR="006A4540" w:rsidRPr="00564103">
        <w:rPr>
          <w:rFonts w:ascii="Times New Roman" w:hAnsi="Times New Roman" w:cs="Times New Roman"/>
          <w:color w:val="000000" w:themeColor="text1"/>
          <w:sz w:val="24"/>
          <w:szCs w:val="24"/>
        </w:rPr>
        <w:t xml:space="preserve">annual </w:t>
      </w:r>
      <w:r w:rsidRPr="00564103">
        <w:rPr>
          <w:rFonts w:ascii="Times New Roman" w:hAnsi="Times New Roman" w:cs="Times New Roman"/>
          <w:color w:val="000000" w:themeColor="text1"/>
          <w:sz w:val="24"/>
          <w:szCs w:val="24"/>
        </w:rPr>
        <w:t>NDVI</w:t>
      </w:r>
      <w:r w:rsidR="00ED17B4">
        <w:rPr>
          <w:rFonts w:ascii="Times New Roman" w:hAnsi="Times New Roman" w:cs="Times New Roman"/>
          <w:color w:val="000000" w:themeColor="text1"/>
          <w:sz w:val="24"/>
          <w:szCs w:val="24"/>
        </w:rPr>
        <w:t xml:space="preserve"> and </w:t>
      </w:r>
      <w:r w:rsidRPr="00564103">
        <w:rPr>
          <w:rFonts w:ascii="Times New Roman" w:hAnsi="Times New Roman" w:cs="Times New Roman"/>
          <w:color w:val="000000" w:themeColor="text1"/>
          <w:sz w:val="24"/>
          <w:szCs w:val="24"/>
        </w:rPr>
        <w:t>Dev-NDVI, June SPI-12, June, August and September Dev-NDVI as the most significant predictors of YpHa with 96.6% explanation of the variation in yield per hectare obtained in Raya Azebo. The key predictor of crop losses in Raya Azebo during the 2017 drought was Kiremt Rainfall</w:t>
      </w:r>
      <w:r w:rsidR="00690C12">
        <w:rPr>
          <w:rFonts w:ascii="Times New Roman" w:hAnsi="Times New Roman" w:cs="Times New Roman"/>
          <w:color w:val="000000" w:themeColor="text1"/>
          <w:sz w:val="24"/>
          <w:szCs w:val="24"/>
        </w:rPr>
        <w:t xml:space="preserve"> (Table 3)</w:t>
      </w:r>
      <w:r w:rsidRPr="00564103">
        <w:rPr>
          <w:rFonts w:ascii="Times New Roman" w:hAnsi="Times New Roman" w:cs="Times New Roman"/>
          <w:color w:val="000000" w:themeColor="text1"/>
          <w:sz w:val="24"/>
          <w:szCs w:val="24"/>
        </w:rPr>
        <w:t>. The coefficient of determination (</w:t>
      </w:r>
      <w:r w:rsidRPr="00564103">
        <w:rPr>
          <w:rFonts w:ascii="Times New Roman" w:hAnsi="Times New Roman" w:cs="Times New Roman"/>
          <w:i/>
          <w:color w:val="000000" w:themeColor="text1"/>
          <w:sz w:val="24"/>
          <w:szCs w:val="24"/>
        </w:rPr>
        <w:t>r</w:t>
      </w:r>
      <w:r w:rsidRPr="00564103">
        <w:rPr>
          <w:rFonts w:ascii="Times New Roman" w:hAnsi="Times New Roman" w:cs="Times New Roman"/>
          <w:i/>
          <w:color w:val="000000" w:themeColor="text1"/>
          <w:sz w:val="24"/>
          <w:szCs w:val="24"/>
          <w:vertAlign w:val="superscript"/>
        </w:rPr>
        <w:t>2</w:t>
      </w:r>
      <w:r w:rsidRPr="00564103">
        <w:rPr>
          <w:rFonts w:ascii="Times New Roman" w:hAnsi="Times New Roman" w:cs="Times New Roman"/>
          <w:color w:val="000000" w:themeColor="text1"/>
          <w:sz w:val="24"/>
          <w:szCs w:val="24"/>
        </w:rPr>
        <w:t xml:space="preserve">) obtained shows that 37.1% of the variations in the yield loss ratio obtained in the study area </w:t>
      </w:r>
      <w:r w:rsidR="00ED17B4">
        <w:rPr>
          <w:rFonts w:ascii="Times New Roman" w:hAnsi="Times New Roman" w:cs="Times New Roman"/>
          <w:color w:val="000000" w:themeColor="text1"/>
          <w:sz w:val="24"/>
          <w:szCs w:val="24"/>
        </w:rPr>
        <w:t xml:space="preserve">in 2017 </w:t>
      </w:r>
      <w:r w:rsidRPr="00564103">
        <w:rPr>
          <w:rFonts w:ascii="Times New Roman" w:hAnsi="Times New Roman" w:cs="Times New Roman"/>
          <w:color w:val="000000" w:themeColor="text1"/>
          <w:sz w:val="24"/>
          <w:szCs w:val="24"/>
        </w:rPr>
        <w:t xml:space="preserve">is attributed to the </w:t>
      </w:r>
      <w:r w:rsidR="00ED17B4" w:rsidRPr="00564103">
        <w:rPr>
          <w:rFonts w:ascii="Times New Roman" w:hAnsi="Times New Roman" w:cs="Times New Roman"/>
          <w:color w:val="000000" w:themeColor="text1"/>
          <w:sz w:val="24"/>
          <w:szCs w:val="24"/>
        </w:rPr>
        <w:t xml:space="preserve">kiremt </w:t>
      </w:r>
      <w:r w:rsidRPr="00564103">
        <w:rPr>
          <w:rFonts w:ascii="Times New Roman" w:hAnsi="Times New Roman" w:cs="Times New Roman"/>
          <w:color w:val="000000" w:themeColor="text1"/>
          <w:sz w:val="24"/>
          <w:szCs w:val="24"/>
        </w:rPr>
        <w:t>rainfall values.</w:t>
      </w:r>
      <w:r w:rsidR="005E6536">
        <w:rPr>
          <w:rFonts w:ascii="Times New Roman" w:hAnsi="Times New Roman" w:cs="Times New Roman"/>
          <w:color w:val="000000" w:themeColor="text1"/>
          <w:sz w:val="24"/>
          <w:szCs w:val="24"/>
        </w:rPr>
        <w:t xml:space="preserve"> Hence, there are more factors of yield loss not captured in this study that could be responsible for </w:t>
      </w:r>
      <w:r w:rsidR="00346A46">
        <w:rPr>
          <w:rFonts w:ascii="Times New Roman" w:hAnsi="Times New Roman" w:cs="Times New Roman"/>
          <w:color w:val="000000" w:themeColor="text1"/>
          <w:sz w:val="24"/>
          <w:szCs w:val="24"/>
        </w:rPr>
        <w:t>crop losses in the area.</w:t>
      </w:r>
    </w:p>
    <w:p w:rsidR="00481657" w:rsidRPr="00564103" w:rsidRDefault="00481657" w:rsidP="0065207A">
      <w:pPr>
        <w:pStyle w:val="NoSpacing"/>
        <w:jc w:val="both"/>
        <w:rPr>
          <w:rFonts w:ascii="Times New Roman" w:hAnsi="Times New Roman" w:cs="Times New Roman"/>
          <w:color w:val="000000" w:themeColor="text1"/>
          <w:sz w:val="24"/>
          <w:szCs w:val="24"/>
        </w:rPr>
      </w:pPr>
      <w:r w:rsidRPr="00564103">
        <w:rPr>
          <w:noProof/>
          <w:color w:val="000000" w:themeColor="text1"/>
          <w:sz w:val="24"/>
          <w:szCs w:val="24"/>
        </w:rPr>
        <mc:AlternateContent>
          <mc:Choice Requires="wpg">
            <w:drawing>
              <wp:anchor distT="0" distB="0" distL="114300" distR="114300" simplePos="0" relativeHeight="251691008" behindDoc="0" locked="0" layoutInCell="1" allowOverlap="1" wp14:anchorId="69C7E90E" wp14:editId="35449D65">
                <wp:simplePos x="0" y="0"/>
                <wp:positionH relativeFrom="column">
                  <wp:posOffset>-701939</wp:posOffset>
                </wp:positionH>
                <wp:positionV relativeFrom="paragraph">
                  <wp:posOffset>178435</wp:posOffset>
                </wp:positionV>
                <wp:extent cx="6711315" cy="4951095"/>
                <wp:effectExtent l="0" t="0" r="0" b="1905"/>
                <wp:wrapSquare wrapText="bothSides"/>
                <wp:docPr id="18" name="Group 18"/>
                <wp:cNvGraphicFramePr/>
                <a:graphic xmlns:a="http://schemas.openxmlformats.org/drawingml/2006/main">
                  <a:graphicData uri="http://schemas.microsoft.com/office/word/2010/wordprocessingGroup">
                    <wpg:wgp>
                      <wpg:cNvGrpSpPr/>
                      <wpg:grpSpPr>
                        <a:xfrm>
                          <a:off x="0" y="0"/>
                          <a:ext cx="6711315" cy="4951095"/>
                          <a:chOff x="0" y="0"/>
                          <a:chExt cx="7865745" cy="5510530"/>
                        </a:xfrm>
                      </wpg:grpSpPr>
                      <pic:pic xmlns:pic="http://schemas.openxmlformats.org/drawingml/2006/picture">
                        <pic:nvPicPr>
                          <pic:cNvPr id="12" name="Picture 12" descr="E:\Data_for_MSc_Thesis\Paper_Draft_from_Thesis\Paper3\KRFE_KSDN_2017.jpg"/>
                          <pic:cNvPicPr>
                            <a:picLocks noChangeAspect="1"/>
                          </pic:cNvPicPr>
                        </pic:nvPicPr>
                        <pic:blipFill rotWithShape="1">
                          <a:blip r:embed="rId17" cstate="print">
                            <a:extLst>
                              <a:ext uri="{28A0092B-C50C-407E-A947-70E740481C1C}">
                                <a14:useLocalDpi xmlns:a14="http://schemas.microsoft.com/office/drawing/2010/main" val="0"/>
                              </a:ext>
                            </a:extLst>
                          </a:blip>
                          <a:srcRect l="2585" t="2513" r="6273" b="7504"/>
                          <a:stretch/>
                        </pic:blipFill>
                        <pic:spPr bwMode="auto">
                          <a:xfrm>
                            <a:off x="0" y="0"/>
                            <a:ext cx="3943985" cy="5510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Picture 13" descr="E:\Data_for_MSc_Thesis\Paper_Draft_from_Thesis\Paper3\YpHa_YLR_2017.jpg"/>
                          <pic:cNvPicPr>
                            <a:picLocks noChangeAspect="1"/>
                          </pic:cNvPicPr>
                        </pic:nvPicPr>
                        <pic:blipFill rotWithShape="1">
                          <a:blip r:embed="rId18" cstate="print">
                            <a:extLst>
                              <a:ext uri="{28A0092B-C50C-407E-A947-70E740481C1C}">
                                <a14:useLocalDpi xmlns:a14="http://schemas.microsoft.com/office/drawing/2010/main" val="0"/>
                              </a:ext>
                            </a:extLst>
                          </a:blip>
                          <a:srcRect l="2212" t="2865" r="6730" b="6739"/>
                          <a:stretch/>
                        </pic:blipFill>
                        <pic:spPr bwMode="auto">
                          <a:xfrm>
                            <a:off x="3943350" y="0"/>
                            <a:ext cx="3922395" cy="5510530"/>
                          </a:xfrm>
                          <a:prstGeom prst="rect">
                            <a:avLst/>
                          </a:prstGeom>
                          <a:noFill/>
                          <a:ln>
                            <a:noFill/>
                          </a:ln>
                          <a:extLst>
                            <a:ext uri="{53640926-AAD7-44D8-BBD7-CCE9431645EC}">
                              <a14:shadowObscured xmlns:a14="http://schemas.microsoft.com/office/drawing/2010/main"/>
                            </a:ext>
                          </a:extLst>
                        </pic:spPr>
                      </pic:pic>
                      <wps:wsp>
                        <wps:cNvPr id="14" name="Rectangle 14"/>
                        <wps:cNvSpPr/>
                        <wps:spPr>
                          <a:xfrm>
                            <a:off x="4438650" y="190500"/>
                            <a:ext cx="504953" cy="35484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85958" w:rsidRPr="00782BAA" w:rsidRDefault="00785958" w:rsidP="00481657">
                              <w:pPr>
                                <w:jc w:val="center"/>
                                <w:rPr>
                                  <w:rFonts w:ascii="Times New Roman" w:hAnsi="Times New Roman" w:cs="Times New Roman"/>
                                  <w:b/>
                                  <w:color w:val="000000" w:themeColor="text1"/>
                                  <w:sz w:val="24"/>
                                  <w:szCs w:val="24"/>
                                </w:rPr>
                              </w:pPr>
                              <w:r w:rsidRPr="00782BAA">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b</w:t>
                              </w:r>
                              <w:r w:rsidRPr="00782BAA">
                                <w:rPr>
                                  <w:rFonts w:ascii="Times New Roman" w:hAnsi="Times New Roman" w:cs="Times New Roman"/>
                                  <w:b/>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285750" y="190500"/>
                            <a:ext cx="504953" cy="35484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85958" w:rsidRPr="00782BAA" w:rsidRDefault="00785958" w:rsidP="00481657">
                              <w:pPr>
                                <w:jc w:val="center"/>
                                <w:rPr>
                                  <w:rFonts w:ascii="Times New Roman" w:hAnsi="Times New Roman" w:cs="Times New Roman"/>
                                  <w:b/>
                                  <w:color w:val="000000" w:themeColor="text1"/>
                                  <w:sz w:val="24"/>
                                  <w:szCs w:val="24"/>
                                </w:rPr>
                              </w:pPr>
                              <w:r w:rsidRPr="00782BAA">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a</w:t>
                              </w:r>
                              <w:r w:rsidRPr="00782BAA">
                                <w:rPr>
                                  <w:rFonts w:ascii="Times New Roman" w:hAnsi="Times New Roman" w:cs="Times New Roman"/>
                                  <w:b/>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4438650" y="3124200"/>
                            <a:ext cx="504953" cy="35484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85958" w:rsidRPr="00782BAA" w:rsidRDefault="00785958" w:rsidP="00481657">
                              <w:pPr>
                                <w:jc w:val="center"/>
                                <w:rPr>
                                  <w:rFonts w:ascii="Times New Roman" w:hAnsi="Times New Roman" w:cs="Times New Roman"/>
                                  <w:b/>
                                  <w:color w:val="000000" w:themeColor="text1"/>
                                  <w:sz w:val="24"/>
                                  <w:szCs w:val="24"/>
                                </w:rPr>
                              </w:pPr>
                              <w:r w:rsidRPr="00782BAA">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d</w:t>
                              </w:r>
                              <w:r w:rsidRPr="00782BAA">
                                <w:rPr>
                                  <w:rFonts w:ascii="Times New Roman" w:hAnsi="Times New Roman" w:cs="Times New Roman"/>
                                  <w:b/>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285750" y="3124200"/>
                            <a:ext cx="504825" cy="3543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85958" w:rsidRPr="00782BAA" w:rsidRDefault="00785958" w:rsidP="00481657">
                              <w:pPr>
                                <w:jc w:val="center"/>
                                <w:rPr>
                                  <w:rFonts w:ascii="Times New Roman" w:hAnsi="Times New Roman" w:cs="Times New Roman"/>
                                  <w:b/>
                                  <w:color w:val="000000" w:themeColor="text1"/>
                                  <w:sz w:val="24"/>
                                  <w:szCs w:val="24"/>
                                </w:rPr>
                              </w:pPr>
                              <w:r w:rsidRPr="00782BAA">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c</w:t>
                              </w:r>
                              <w:r w:rsidRPr="00782BAA">
                                <w:rPr>
                                  <w:rFonts w:ascii="Times New Roman" w:hAnsi="Times New Roman" w:cs="Times New Roman"/>
                                  <w:b/>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C7E90E" id="Group 18" o:spid="_x0000_s1037" style="position:absolute;left:0;text-align:left;margin-left:-55.25pt;margin-top:14.05pt;width:528.45pt;height:389.85pt;z-index:251691008;mso-width-relative:margin;mso-height-relative:margin" coordsize="78657,551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2VBLAwQKAAAAAAAAACEA61O5wpGCAwCRggMAFQAAAGRycy9tZWRpYS9pbWFnZTIuanBlZ//Y&#10;/+AAEEpGSUYAAQEBANwA3AAA/9sAQwACAQEBAQECAQEBAgICAgIEAwICAgIFBAQDBAYFBgYGBQYG&#10;BgcJCAYHCQcGBggLCAkKCgoKCgYICwwLCgwJCgoK/9sAQwECAgICAgIFAwMFCgcGBwoKCgoKCgoK&#10;CgoKCgoKCgoKCgoKCgoKCgoKCgoKCgoKCgoKCgoKCgoKCgoKCgoKCgoK/8AAEQgFJwN0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">
                <v:shape id="Picture 12" o:spid="_x0000_s1038" type="#_x0000_t75" style="position:absolute;width:39439;height:5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">
                  <v:imagedata r:id="rId19" o:title="KRFE_KSDN_2017" croptop="1647f" cropbottom="4918f" cropleft="1694f" cropright="4111f"/>
                  <v:path arrowok="t"/>
                </v:shape>
                <v:shape id="Picture 13" o:spid="_x0000_s1039" type="#_x0000_t75" style="position:absolute;left:39433;width:39224;height:5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">
                  <v:imagedata r:id="rId20" o:title="YpHa_YLR_2017" croptop="1878f" cropbottom="4416f" cropleft="1450f" cropright="4411f"/>
                  <v:path arrowok="t"/>
                </v:shape>
                <v:rect id="Rectangle 14" o:spid="_x0000_s1040" style="position:absolute;left:44386;top:1905;width:5050;height:3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xJrwAAAANsAAAAPAAAAZHJzL2Rvd25yZXYueG1sRE9NawIx&#10;EL0X/A9hBG81q0i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Y+8Sa8AAAADbAAAADwAAAAAA&#10;AAAAAAAAAAAHAgAAZHJzL2Rvd25yZXYueG1sUEsFBgAAAAADAAMAtwAAAPQCAAAAAA==&#10;" filled="f" stroked="f" strokeweight="1pt">
                  <v:textbox>
                    <w:txbxContent>
                      <w:p w:rsidR="00785958" w:rsidRPr="00782BAA" w:rsidRDefault="00785958" w:rsidP="00481657">
                        <w:pPr>
                          <w:jc w:val="center"/>
                          <w:rPr>
                            <w:rFonts w:ascii="Times New Roman" w:hAnsi="Times New Roman" w:cs="Times New Roman"/>
                            <w:b/>
                            <w:color w:val="000000" w:themeColor="text1"/>
                            <w:sz w:val="24"/>
                            <w:szCs w:val="24"/>
                          </w:rPr>
                        </w:pPr>
                        <w:r w:rsidRPr="00782BAA">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b</w:t>
                        </w:r>
                        <w:r w:rsidRPr="00782BAA">
                          <w:rPr>
                            <w:rFonts w:ascii="Times New Roman" w:hAnsi="Times New Roman" w:cs="Times New Roman"/>
                            <w:b/>
                            <w:color w:val="000000" w:themeColor="text1"/>
                            <w:sz w:val="24"/>
                            <w:szCs w:val="24"/>
                          </w:rPr>
                          <w:t>)</w:t>
                        </w:r>
                      </w:p>
                    </w:txbxContent>
                  </v:textbox>
                </v:rect>
                <v:rect id="Rectangle 15" o:spid="_x0000_s1041" style="position:absolute;left:2857;top:1905;width:5050;height:3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v:textbox>
                    <w:txbxContent>
                      <w:p w:rsidR="00785958" w:rsidRPr="00782BAA" w:rsidRDefault="00785958" w:rsidP="00481657">
                        <w:pPr>
                          <w:jc w:val="center"/>
                          <w:rPr>
                            <w:rFonts w:ascii="Times New Roman" w:hAnsi="Times New Roman" w:cs="Times New Roman"/>
                            <w:b/>
                            <w:color w:val="000000" w:themeColor="text1"/>
                            <w:sz w:val="24"/>
                            <w:szCs w:val="24"/>
                          </w:rPr>
                        </w:pPr>
                        <w:r w:rsidRPr="00782BAA">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a</w:t>
                        </w:r>
                        <w:r w:rsidRPr="00782BAA">
                          <w:rPr>
                            <w:rFonts w:ascii="Times New Roman" w:hAnsi="Times New Roman" w:cs="Times New Roman"/>
                            <w:b/>
                            <w:color w:val="000000" w:themeColor="text1"/>
                            <w:sz w:val="24"/>
                            <w:szCs w:val="24"/>
                          </w:rPr>
                          <w:t>)</w:t>
                        </w:r>
                      </w:p>
                    </w:txbxContent>
                  </v:textbox>
                </v:rect>
                <v:rect id="Rectangle 16" o:spid="_x0000_s1042" style="position:absolute;left:44386;top:31242;width:5050;height:3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" filled="f" stroked="f" strokeweight="1pt">
                  <v:textbox>
                    <w:txbxContent>
                      <w:p w:rsidR="00785958" w:rsidRPr="00782BAA" w:rsidRDefault="00785958" w:rsidP="00481657">
                        <w:pPr>
                          <w:jc w:val="center"/>
                          <w:rPr>
                            <w:rFonts w:ascii="Times New Roman" w:hAnsi="Times New Roman" w:cs="Times New Roman"/>
                            <w:b/>
                            <w:color w:val="000000" w:themeColor="text1"/>
                            <w:sz w:val="24"/>
                            <w:szCs w:val="24"/>
                          </w:rPr>
                        </w:pPr>
                        <w:r w:rsidRPr="00782BAA">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d</w:t>
                        </w:r>
                        <w:r w:rsidRPr="00782BAA">
                          <w:rPr>
                            <w:rFonts w:ascii="Times New Roman" w:hAnsi="Times New Roman" w:cs="Times New Roman"/>
                            <w:b/>
                            <w:color w:val="000000" w:themeColor="text1"/>
                            <w:sz w:val="24"/>
                            <w:szCs w:val="24"/>
                          </w:rPr>
                          <w:t>)</w:t>
                        </w:r>
                      </w:p>
                    </w:txbxContent>
                  </v:textbox>
                </v:rect>
                <v:rect id="Rectangle 17" o:spid="_x0000_s1043" style="position:absolute;left:2857;top:31242;width:5048;height:3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" filled="f" stroked="f" strokeweight="1pt">
                  <v:textbox>
                    <w:txbxContent>
                      <w:p w:rsidR="00785958" w:rsidRPr="00782BAA" w:rsidRDefault="00785958" w:rsidP="00481657">
                        <w:pPr>
                          <w:jc w:val="center"/>
                          <w:rPr>
                            <w:rFonts w:ascii="Times New Roman" w:hAnsi="Times New Roman" w:cs="Times New Roman"/>
                            <w:b/>
                            <w:color w:val="000000" w:themeColor="text1"/>
                            <w:sz w:val="24"/>
                            <w:szCs w:val="24"/>
                          </w:rPr>
                        </w:pPr>
                        <w:r w:rsidRPr="00782BAA">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c</w:t>
                        </w:r>
                        <w:r w:rsidRPr="00782BAA">
                          <w:rPr>
                            <w:rFonts w:ascii="Times New Roman" w:hAnsi="Times New Roman" w:cs="Times New Roman"/>
                            <w:b/>
                            <w:color w:val="000000" w:themeColor="text1"/>
                            <w:sz w:val="24"/>
                            <w:szCs w:val="24"/>
                          </w:rPr>
                          <w:t>)</w:t>
                        </w:r>
                      </w:p>
                    </w:txbxContent>
                  </v:textbox>
                </v:rect>
                <w10:wrap type="square"/>
              </v:group>
            </w:pict>
          </mc:Fallback>
        </mc:AlternateContent>
      </w:r>
    </w:p>
    <w:p w:rsidR="00481657" w:rsidRPr="00564103" w:rsidRDefault="00481657" w:rsidP="0065207A">
      <w:pPr>
        <w:pStyle w:val="NoSpacing"/>
        <w:jc w:val="both"/>
        <w:rPr>
          <w:rFonts w:ascii="Times New Roman" w:hAnsi="Times New Roman" w:cs="Times New Roman"/>
          <w:color w:val="000000" w:themeColor="text1"/>
          <w:sz w:val="24"/>
          <w:szCs w:val="24"/>
        </w:rPr>
      </w:pPr>
    </w:p>
    <w:p w:rsidR="00481657" w:rsidRPr="00564103" w:rsidRDefault="00481657"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Figure 3: (a) Kiremt season rainfall (JJAS) (b) Farmers’ reported yield (c) Kiremt season Dev-NDVI, and (d) Farmers’ yield loss ratio for the 2017 farming season</w:t>
      </w:r>
    </w:p>
    <w:p w:rsidR="00481657" w:rsidRPr="00564103" w:rsidRDefault="00481657" w:rsidP="0065207A">
      <w:pPr>
        <w:spacing w:line="240" w:lineRule="auto"/>
        <w:jc w:val="both"/>
        <w:rPr>
          <w:color w:val="000000" w:themeColor="text1"/>
          <w:sz w:val="24"/>
          <w:szCs w:val="24"/>
        </w:rPr>
      </w:pPr>
    </w:p>
    <w:p w:rsidR="00481657" w:rsidRPr="00564103" w:rsidRDefault="00481657" w:rsidP="0065207A">
      <w:pPr>
        <w:pStyle w:val="NoSpacing"/>
        <w:jc w:val="both"/>
        <w:rPr>
          <w:rFonts w:ascii="Times New Roman" w:hAnsi="Times New Roman" w:cs="Times New Roman"/>
          <w:color w:val="000000" w:themeColor="text1"/>
          <w:sz w:val="24"/>
          <w:szCs w:val="24"/>
        </w:rPr>
      </w:pPr>
    </w:p>
    <w:p w:rsidR="00481657" w:rsidRPr="00564103" w:rsidRDefault="00481657" w:rsidP="0065207A">
      <w:pPr>
        <w:pStyle w:val="Heading3"/>
        <w:jc w:val="both"/>
        <w:rPr>
          <w:rFonts w:ascii="Times New Roman" w:hAnsi="Times New Roman" w:cs="Times New Roman"/>
          <w:b/>
          <w:i/>
          <w:color w:val="000000" w:themeColor="text1"/>
        </w:rPr>
      </w:pPr>
      <w:r w:rsidRPr="00564103">
        <w:rPr>
          <w:rFonts w:ascii="Times New Roman" w:hAnsi="Times New Roman" w:cs="Times New Roman"/>
          <w:b/>
          <w:i/>
          <w:color w:val="000000" w:themeColor="text1"/>
        </w:rPr>
        <w:lastRenderedPageBreak/>
        <w:t>Endamehoni (highland)</w:t>
      </w:r>
    </w:p>
    <w:p w:rsidR="00481657" w:rsidRPr="00564103" w:rsidRDefault="00481657"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Key results found for this area (</w:t>
      </w:r>
      <w:r w:rsidR="00A56500">
        <w:rPr>
          <w:rFonts w:ascii="Times New Roman" w:hAnsi="Times New Roman" w:cs="Times New Roman"/>
          <w:color w:val="000000" w:themeColor="text1"/>
          <w:sz w:val="24"/>
          <w:szCs w:val="24"/>
        </w:rPr>
        <w:t xml:space="preserve">Supplementary </w:t>
      </w:r>
      <w:r w:rsidRPr="00564103">
        <w:rPr>
          <w:rFonts w:ascii="Times New Roman" w:hAnsi="Times New Roman" w:cs="Times New Roman"/>
          <w:color w:val="000000" w:themeColor="text1"/>
          <w:sz w:val="24"/>
          <w:szCs w:val="24"/>
        </w:rPr>
        <w:t xml:space="preserve">Table </w:t>
      </w:r>
      <w:r w:rsidR="00CC6C5A">
        <w:rPr>
          <w:rFonts w:ascii="Times New Roman" w:hAnsi="Times New Roman" w:cs="Times New Roman"/>
          <w:color w:val="000000" w:themeColor="text1"/>
          <w:sz w:val="24"/>
          <w:szCs w:val="24"/>
        </w:rPr>
        <w:t>S6) indicate</w:t>
      </w:r>
      <w:r w:rsidRPr="00564103">
        <w:rPr>
          <w:rFonts w:ascii="Times New Roman" w:hAnsi="Times New Roman" w:cs="Times New Roman"/>
          <w:color w:val="000000" w:themeColor="text1"/>
          <w:sz w:val="24"/>
          <w:szCs w:val="24"/>
        </w:rPr>
        <w:t xml:space="preserve"> that YpHa and SCY are moderately positively correlated with Annual and June Dev-NDVI. The SCY however shows a strong positive relationship with Kiremt Dev-NDVI, August and September Dev-NDVI. The YLR had a strong negative significant relationship with </w:t>
      </w:r>
      <w:r w:rsidR="00346A46" w:rsidRPr="00564103">
        <w:rPr>
          <w:rFonts w:ascii="Times New Roman" w:hAnsi="Times New Roman" w:cs="Times New Roman"/>
          <w:color w:val="000000" w:themeColor="text1"/>
          <w:sz w:val="24"/>
          <w:szCs w:val="24"/>
        </w:rPr>
        <w:t xml:space="preserve">kiremt </w:t>
      </w:r>
      <w:r w:rsidRPr="00564103">
        <w:rPr>
          <w:rFonts w:ascii="Times New Roman" w:hAnsi="Times New Roman" w:cs="Times New Roman"/>
          <w:color w:val="000000" w:themeColor="text1"/>
          <w:sz w:val="24"/>
          <w:szCs w:val="24"/>
        </w:rPr>
        <w:t xml:space="preserve">Dev-NDVI, September SPI-3; July, September and October SPI-12. The variable also had a moderate negative correlation with </w:t>
      </w:r>
      <w:r w:rsidR="00346A46" w:rsidRPr="00564103">
        <w:rPr>
          <w:rFonts w:ascii="Times New Roman" w:hAnsi="Times New Roman" w:cs="Times New Roman"/>
          <w:color w:val="000000" w:themeColor="text1"/>
          <w:sz w:val="24"/>
          <w:szCs w:val="24"/>
        </w:rPr>
        <w:t xml:space="preserve">annual </w:t>
      </w:r>
      <w:r w:rsidRPr="00564103">
        <w:rPr>
          <w:rFonts w:ascii="Times New Roman" w:hAnsi="Times New Roman" w:cs="Times New Roman"/>
          <w:color w:val="000000" w:themeColor="text1"/>
          <w:sz w:val="24"/>
          <w:szCs w:val="24"/>
        </w:rPr>
        <w:t xml:space="preserve">and June Dev-NDVI; July, September and October SPI-1; October SPI-3 values. </w:t>
      </w:r>
    </w:p>
    <w:p w:rsidR="00481657" w:rsidRPr="00564103" w:rsidRDefault="00481657" w:rsidP="0065207A">
      <w:pPr>
        <w:pStyle w:val="NoSpacing"/>
        <w:jc w:val="both"/>
        <w:rPr>
          <w:color w:val="000000" w:themeColor="text1"/>
          <w:sz w:val="24"/>
          <w:szCs w:val="24"/>
        </w:rPr>
      </w:pPr>
    </w:p>
    <w:p w:rsidR="00481657" w:rsidRPr="00564103" w:rsidRDefault="00481657"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The most relevant predictors of SCY in Endamehoni are September Dev-NDVI and the 2017 Kiremt Dev-NDVI in a two-step computation. The coefficient of determination (</w:t>
      </w:r>
      <w:r w:rsidRPr="00564103">
        <w:rPr>
          <w:rFonts w:ascii="Times New Roman" w:hAnsi="Times New Roman" w:cs="Times New Roman"/>
          <w:i/>
          <w:color w:val="000000" w:themeColor="text1"/>
          <w:sz w:val="24"/>
          <w:szCs w:val="24"/>
        </w:rPr>
        <w:t>r</w:t>
      </w:r>
      <w:r w:rsidRPr="00564103">
        <w:rPr>
          <w:rFonts w:ascii="Times New Roman" w:hAnsi="Times New Roman" w:cs="Times New Roman"/>
          <w:i/>
          <w:color w:val="000000" w:themeColor="text1"/>
          <w:sz w:val="24"/>
          <w:szCs w:val="24"/>
          <w:vertAlign w:val="superscript"/>
        </w:rPr>
        <w:t>2</w:t>
      </w:r>
      <w:r w:rsidRPr="00564103">
        <w:rPr>
          <w:rFonts w:ascii="Times New Roman" w:hAnsi="Times New Roman" w:cs="Times New Roman"/>
          <w:color w:val="000000" w:themeColor="text1"/>
          <w:sz w:val="24"/>
          <w:szCs w:val="24"/>
        </w:rPr>
        <w:t xml:space="preserve">) show that only the September Dev-NDVI as a predictor of SCY explain 29.5% of the variation, while the addition of the </w:t>
      </w:r>
      <w:r w:rsidR="00346A46" w:rsidRPr="00564103">
        <w:rPr>
          <w:rFonts w:ascii="Times New Roman" w:hAnsi="Times New Roman" w:cs="Times New Roman"/>
          <w:color w:val="000000" w:themeColor="text1"/>
          <w:sz w:val="24"/>
          <w:szCs w:val="24"/>
        </w:rPr>
        <w:t xml:space="preserve">kiremt </w:t>
      </w:r>
      <w:r w:rsidRPr="00564103">
        <w:rPr>
          <w:rFonts w:ascii="Times New Roman" w:hAnsi="Times New Roman" w:cs="Times New Roman"/>
          <w:color w:val="000000" w:themeColor="text1"/>
          <w:sz w:val="24"/>
          <w:szCs w:val="24"/>
        </w:rPr>
        <w:t>season Dev-NDVI for the year explains 46.9% variation in standardized crop yield in the area for the year under review. Similarly, the September Dev-NDVI is the sole predictor of YpHa in the area with 45.2% of variations explained in the one-step regression implemented</w:t>
      </w:r>
      <w:r w:rsidR="00F76524">
        <w:rPr>
          <w:rFonts w:ascii="Times New Roman" w:hAnsi="Times New Roman" w:cs="Times New Roman"/>
          <w:color w:val="000000" w:themeColor="text1"/>
          <w:sz w:val="24"/>
          <w:szCs w:val="24"/>
        </w:rPr>
        <w:t xml:space="preserve"> (Table 3)</w:t>
      </w:r>
      <w:r w:rsidRPr="00564103">
        <w:rPr>
          <w:rFonts w:ascii="Times New Roman" w:hAnsi="Times New Roman" w:cs="Times New Roman"/>
          <w:color w:val="000000" w:themeColor="text1"/>
          <w:sz w:val="24"/>
          <w:szCs w:val="24"/>
        </w:rPr>
        <w:t>. September SPI-3 is the only, most relevant and significant predictor of crop losses in this location for the year 2017. The coefficient of determination (</w:t>
      </w:r>
      <w:r w:rsidRPr="00564103">
        <w:rPr>
          <w:rFonts w:ascii="Times New Roman" w:hAnsi="Times New Roman" w:cs="Times New Roman"/>
          <w:i/>
          <w:color w:val="000000" w:themeColor="text1"/>
          <w:sz w:val="24"/>
          <w:szCs w:val="24"/>
        </w:rPr>
        <w:t>r</w:t>
      </w:r>
      <w:r w:rsidRPr="00564103">
        <w:rPr>
          <w:rFonts w:ascii="Times New Roman" w:hAnsi="Times New Roman" w:cs="Times New Roman"/>
          <w:i/>
          <w:color w:val="000000" w:themeColor="text1"/>
          <w:sz w:val="24"/>
          <w:szCs w:val="24"/>
          <w:vertAlign w:val="superscript"/>
        </w:rPr>
        <w:t>2</w:t>
      </w:r>
      <w:r w:rsidRPr="00564103">
        <w:rPr>
          <w:rFonts w:ascii="Times New Roman" w:hAnsi="Times New Roman" w:cs="Times New Roman"/>
          <w:color w:val="000000" w:themeColor="text1"/>
          <w:sz w:val="24"/>
          <w:szCs w:val="24"/>
        </w:rPr>
        <w:t>) shows that September SPI-3 explains 45.4% of the variation in yield loss ratio in the area. A nearly-significant predictor is the June Dev-NDVI with (p=.052).</w:t>
      </w:r>
    </w:p>
    <w:p w:rsidR="00481657" w:rsidRPr="00564103" w:rsidRDefault="00481657" w:rsidP="0065207A">
      <w:pPr>
        <w:jc w:val="both"/>
        <w:rPr>
          <w:rFonts w:ascii="Times New Roman" w:hAnsi="Times New Roman" w:cs="Times New Roman"/>
          <w:color w:val="000000" w:themeColor="text1"/>
          <w:sz w:val="24"/>
          <w:szCs w:val="24"/>
        </w:rPr>
      </w:pPr>
    </w:p>
    <w:p w:rsidR="00A9493C" w:rsidRPr="00FB0FC4" w:rsidRDefault="00A9493C" w:rsidP="0065207A">
      <w:pPr>
        <w:pStyle w:val="Heading3"/>
        <w:jc w:val="both"/>
        <w:rPr>
          <w:rFonts w:ascii="Times New Roman" w:hAnsi="Times New Roman" w:cs="Times New Roman"/>
          <w:b/>
          <w:i/>
          <w:color w:val="000000" w:themeColor="text1"/>
        </w:rPr>
      </w:pPr>
      <w:r w:rsidRPr="00FB0FC4">
        <w:rPr>
          <w:rFonts w:ascii="Times New Roman" w:hAnsi="Times New Roman" w:cs="Times New Roman"/>
          <w:b/>
          <w:i/>
          <w:color w:val="000000" w:themeColor="text1"/>
        </w:rPr>
        <w:t xml:space="preserve">Entire study area </w:t>
      </w:r>
    </w:p>
    <w:p w:rsidR="00A9493C" w:rsidRPr="00564103" w:rsidRDefault="00A9493C"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 xml:space="preserve">The results depict a moderate positive significant relationship between </w:t>
      </w:r>
      <w:r w:rsidR="00481657" w:rsidRPr="00564103">
        <w:rPr>
          <w:rFonts w:ascii="Times New Roman" w:hAnsi="Times New Roman" w:cs="Times New Roman"/>
          <w:color w:val="000000" w:themeColor="text1"/>
          <w:sz w:val="24"/>
          <w:szCs w:val="24"/>
        </w:rPr>
        <w:t>annual rainfall</w:t>
      </w:r>
      <w:r w:rsidRPr="00564103">
        <w:rPr>
          <w:rFonts w:ascii="Times New Roman" w:hAnsi="Times New Roman" w:cs="Times New Roman"/>
          <w:color w:val="000000" w:themeColor="text1"/>
          <w:sz w:val="24"/>
          <w:szCs w:val="24"/>
        </w:rPr>
        <w:t xml:space="preserve">, </w:t>
      </w:r>
      <w:r w:rsidR="00481657" w:rsidRPr="00564103">
        <w:rPr>
          <w:rFonts w:ascii="Times New Roman" w:hAnsi="Times New Roman" w:cs="Times New Roman"/>
          <w:color w:val="000000" w:themeColor="text1"/>
          <w:sz w:val="24"/>
          <w:szCs w:val="24"/>
        </w:rPr>
        <w:t xml:space="preserve">kiremt </w:t>
      </w:r>
      <w:r w:rsidRPr="00564103">
        <w:rPr>
          <w:rFonts w:ascii="Times New Roman" w:hAnsi="Times New Roman" w:cs="Times New Roman"/>
          <w:color w:val="000000" w:themeColor="text1"/>
          <w:sz w:val="24"/>
          <w:szCs w:val="24"/>
        </w:rPr>
        <w:t xml:space="preserve">season rainfall, </w:t>
      </w:r>
      <w:r w:rsidR="00481657" w:rsidRPr="00564103">
        <w:rPr>
          <w:rFonts w:ascii="Times New Roman" w:hAnsi="Times New Roman" w:cs="Times New Roman"/>
          <w:color w:val="000000" w:themeColor="text1"/>
          <w:sz w:val="24"/>
          <w:szCs w:val="24"/>
        </w:rPr>
        <w:t xml:space="preserve">annual </w:t>
      </w:r>
      <w:r w:rsidRPr="00564103">
        <w:rPr>
          <w:rFonts w:ascii="Times New Roman" w:hAnsi="Times New Roman" w:cs="Times New Roman"/>
          <w:color w:val="000000" w:themeColor="text1"/>
          <w:sz w:val="24"/>
          <w:szCs w:val="24"/>
        </w:rPr>
        <w:t>NDVI and YpHa (</w:t>
      </w:r>
      <w:r w:rsidR="00106DA4">
        <w:rPr>
          <w:rFonts w:ascii="Times New Roman" w:hAnsi="Times New Roman" w:cs="Times New Roman"/>
          <w:color w:val="000000" w:themeColor="text1"/>
          <w:sz w:val="24"/>
          <w:szCs w:val="24"/>
        </w:rPr>
        <w:t xml:space="preserve">Supplementary </w:t>
      </w:r>
      <w:r w:rsidRPr="00564103">
        <w:rPr>
          <w:rFonts w:ascii="Times New Roman" w:hAnsi="Times New Roman" w:cs="Times New Roman"/>
          <w:color w:val="000000" w:themeColor="text1"/>
          <w:sz w:val="24"/>
          <w:szCs w:val="24"/>
        </w:rPr>
        <w:t xml:space="preserve">Table </w:t>
      </w:r>
      <w:r w:rsidR="00106DA4">
        <w:rPr>
          <w:rFonts w:ascii="Times New Roman" w:hAnsi="Times New Roman" w:cs="Times New Roman"/>
          <w:color w:val="000000" w:themeColor="text1"/>
          <w:sz w:val="24"/>
          <w:szCs w:val="24"/>
        </w:rPr>
        <w:t>S4</w:t>
      </w:r>
      <w:r w:rsidRPr="00564103">
        <w:rPr>
          <w:rFonts w:ascii="Times New Roman" w:hAnsi="Times New Roman" w:cs="Times New Roman"/>
          <w:color w:val="000000" w:themeColor="text1"/>
          <w:sz w:val="24"/>
          <w:szCs w:val="24"/>
        </w:rPr>
        <w:t xml:space="preserve">). Similarly, a moderate positive significant relationship is with Annual NDVI and SCY. Also, the July, September and October SPI-1; September and October SPI-3; together with June, July and October SPI-12 all show a moderate positive relationship with YpHa and SCY. In correlating the crop loss with the various factors, only the </w:t>
      </w:r>
      <w:r w:rsidR="00BE1ED4" w:rsidRPr="00564103">
        <w:rPr>
          <w:rFonts w:ascii="Times New Roman" w:hAnsi="Times New Roman" w:cs="Times New Roman"/>
          <w:color w:val="000000" w:themeColor="text1"/>
          <w:sz w:val="24"/>
          <w:szCs w:val="24"/>
        </w:rPr>
        <w:t xml:space="preserve">annual </w:t>
      </w:r>
      <w:r w:rsidRPr="00564103">
        <w:rPr>
          <w:rFonts w:ascii="Times New Roman" w:hAnsi="Times New Roman" w:cs="Times New Roman"/>
          <w:color w:val="000000" w:themeColor="text1"/>
          <w:sz w:val="24"/>
          <w:szCs w:val="24"/>
        </w:rPr>
        <w:t xml:space="preserve">Rainfall and </w:t>
      </w:r>
      <w:r w:rsidR="00BE1ED4" w:rsidRPr="00564103">
        <w:rPr>
          <w:rFonts w:ascii="Times New Roman" w:hAnsi="Times New Roman" w:cs="Times New Roman"/>
          <w:color w:val="000000" w:themeColor="text1"/>
          <w:sz w:val="24"/>
          <w:szCs w:val="24"/>
        </w:rPr>
        <w:t xml:space="preserve">kiremt </w:t>
      </w:r>
      <w:r w:rsidRPr="00564103">
        <w:rPr>
          <w:rFonts w:ascii="Times New Roman" w:hAnsi="Times New Roman" w:cs="Times New Roman"/>
          <w:color w:val="000000" w:themeColor="text1"/>
          <w:sz w:val="24"/>
          <w:szCs w:val="24"/>
        </w:rPr>
        <w:t>season rainfall shows a positive significant relationship with YLR, while June SPI-3 values show a moderate positive significant relationship.</w:t>
      </w:r>
    </w:p>
    <w:p w:rsidR="00A9493C" w:rsidRPr="00564103" w:rsidRDefault="00A9493C" w:rsidP="0065207A">
      <w:pPr>
        <w:pStyle w:val="NoSpacing"/>
        <w:jc w:val="both"/>
        <w:rPr>
          <w:rFonts w:ascii="Times New Roman" w:hAnsi="Times New Roman" w:cs="Times New Roman"/>
          <w:color w:val="000000" w:themeColor="text1"/>
          <w:sz w:val="24"/>
          <w:szCs w:val="24"/>
        </w:rPr>
      </w:pPr>
    </w:p>
    <w:p w:rsidR="00E319E3" w:rsidRPr="00564103" w:rsidRDefault="00E319E3"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 xml:space="preserve">Annual NDVI and July SPI-12 are the key predictors of SCY from the two-step multiple regression analysis implemented. Annual NDVI alone explains 19.6% of the variation in the standardized crop yield while the combination of both predictors – </w:t>
      </w:r>
      <w:r w:rsidR="00BE1ED4" w:rsidRPr="00564103">
        <w:rPr>
          <w:rFonts w:ascii="Times New Roman" w:hAnsi="Times New Roman" w:cs="Times New Roman"/>
          <w:color w:val="000000" w:themeColor="text1"/>
          <w:sz w:val="24"/>
          <w:szCs w:val="24"/>
        </w:rPr>
        <w:t xml:space="preserve">annual </w:t>
      </w:r>
      <w:r w:rsidRPr="00564103">
        <w:rPr>
          <w:rFonts w:ascii="Times New Roman" w:hAnsi="Times New Roman" w:cs="Times New Roman"/>
          <w:color w:val="000000" w:themeColor="text1"/>
          <w:sz w:val="24"/>
          <w:szCs w:val="24"/>
        </w:rPr>
        <w:t>NDVI and the July SPI-12 values for the year explain 33.1% of the variation in SCY. However, for the YpHa, July SPI-12 as the only and most relevant and significant predictor with the coefficient of determination (</w:t>
      </w:r>
      <w:r w:rsidRPr="00564103">
        <w:rPr>
          <w:rFonts w:ascii="Times New Roman" w:hAnsi="Times New Roman" w:cs="Times New Roman"/>
          <w:i/>
          <w:color w:val="000000" w:themeColor="text1"/>
          <w:sz w:val="24"/>
          <w:szCs w:val="24"/>
        </w:rPr>
        <w:t>r</w:t>
      </w:r>
      <w:r w:rsidRPr="00564103">
        <w:rPr>
          <w:rFonts w:ascii="Times New Roman" w:hAnsi="Times New Roman" w:cs="Times New Roman"/>
          <w:i/>
          <w:color w:val="000000" w:themeColor="text1"/>
          <w:sz w:val="24"/>
          <w:szCs w:val="24"/>
          <w:vertAlign w:val="superscript"/>
        </w:rPr>
        <w:t>2</w:t>
      </w:r>
      <w:r w:rsidRPr="00564103">
        <w:rPr>
          <w:rFonts w:ascii="Times New Roman" w:hAnsi="Times New Roman" w:cs="Times New Roman"/>
          <w:color w:val="000000" w:themeColor="text1"/>
          <w:sz w:val="24"/>
          <w:szCs w:val="24"/>
        </w:rPr>
        <w:t xml:space="preserve">) obtained </w:t>
      </w:r>
      <w:r w:rsidR="00BE1ED4">
        <w:rPr>
          <w:rFonts w:ascii="Times New Roman" w:hAnsi="Times New Roman" w:cs="Times New Roman"/>
          <w:color w:val="000000" w:themeColor="text1"/>
          <w:sz w:val="24"/>
          <w:szCs w:val="24"/>
        </w:rPr>
        <w:t>shows</w:t>
      </w:r>
      <w:r w:rsidRPr="00564103">
        <w:rPr>
          <w:rFonts w:ascii="Times New Roman" w:hAnsi="Times New Roman" w:cs="Times New Roman"/>
          <w:color w:val="000000" w:themeColor="text1"/>
          <w:sz w:val="24"/>
          <w:szCs w:val="24"/>
        </w:rPr>
        <w:t xml:space="preserve"> that 24.4% of the variations in the yield per hectare obtained in the study area is attributed to the July SPI-12 values</w:t>
      </w:r>
      <w:r w:rsidR="00BE1ED4">
        <w:rPr>
          <w:rFonts w:ascii="Times New Roman" w:hAnsi="Times New Roman" w:cs="Times New Roman"/>
          <w:color w:val="000000" w:themeColor="text1"/>
          <w:sz w:val="24"/>
          <w:szCs w:val="24"/>
        </w:rPr>
        <w:t xml:space="preserve"> (Table 3)</w:t>
      </w:r>
      <w:r w:rsidRPr="00564103">
        <w:rPr>
          <w:rFonts w:ascii="Times New Roman" w:hAnsi="Times New Roman" w:cs="Times New Roman"/>
          <w:color w:val="000000" w:themeColor="text1"/>
          <w:sz w:val="24"/>
          <w:szCs w:val="24"/>
        </w:rPr>
        <w:t>.</w:t>
      </w:r>
    </w:p>
    <w:p w:rsidR="00E319E3" w:rsidRPr="00564103" w:rsidRDefault="00E319E3" w:rsidP="0065207A">
      <w:pPr>
        <w:pStyle w:val="NoSpacing"/>
        <w:jc w:val="both"/>
        <w:rPr>
          <w:rFonts w:ascii="Times New Roman" w:hAnsi="Times New Roman" w:cs="Times New Roman"/>
          <w:color w:val="000000" w:themeColor="text1"/>
          <w:sz w:val="24"/>
          <w:szCs w:val="24"/>
        </w:rPr>
      </w:pPr>
    </w:p>
    <w:p w:rsidR="00E319E3" w:rsidRPr="00564103" w:rsidRDefault="00E319E3"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 xml:space="preserve">The most significant predictors of yield loss in the study area are </w:t>
      </w:r>
      <w:r w:rsidR="00BE1ED4" w:rsidRPr="00564103">
        <w:rPr>
          <w:rFonts w:ascii="Times New Roman" w:hAnsi="Times New Roman" w:cs="Times New Roman"/>
          <w:color w:val="000000" w:themeColor="text1"/>
          <w:sz w:val="24"/>
          <w:szCs w:val="24"/>
        </w:rPr>
        <w:t xml:space="preserve">kiremt </w:t>
      </w:r>
      <w:r w:rsidRPr="00564103">
        <w:rPr>
          <w:rFonts w:ascii="Times New Roman" w:hAnsi="Times New Roman" w:cs="Times New Roman"/>
          <w:color w:val="000000" w:themeColor="text1"/>
          <w:sz w:val="24"/>
          <w:szCs w:val="24"/>
        </w:rPr>
        <w:t>rainfall and September SPI-3. The coefficient of determination (</w:t>
      </w:r>
      <w:r w:rsidRPr="00564103">
        <w:rPr>
          <w:rFonts w:ascii="Times New Roman" w:hAnsi="Times New Roman" w:cs="Times New Roman"/>
          <w:i/>
          <w:color w:val="000000" w:themeColor="text1"/>
          <w:sz w:val="24"/>
          <w:szCs w:val="24"/>
        </w:rPr>
        <w:t>r</w:t>
      </w:r>
      <w:r w:rsidRPr="00564103">
        <w:rPr>
          <w:rFonts w:ascii="Times New Roman" w:hAnsi="Times New Roman" w:cs="Times New Roman"/>
          <w:i/>
          <w:color w:val="000000" w:themeColor="text1"/>
          <w:sz w:val="24"/>
          <w:szCs w:val="24"/>
          <w:vertAlign w:val="superscript"/>
        </w:rPr>
        <w:t>2</w:t>
      </w:r>
      <w:r w:rsidRPr="00564103">
        <w:rPr>
          <w:rFonts w:ascii="Times New Roman" w:hAnsi="Times New Roman" w:cs="Times New Roman"/>
          <w:color w:val="000000" w:themeColor="text1"/>
          <w:sz w:val="24"/>
          <w:szCs w:val="24"/>
        </w:rPr>
        <w:t xml:space="preserve">) show that </w:t>
      </w:r>
      <w:r w:rsidR="00B54CA4" w:rsidRPr="00564103">
        <w:rPr>
          <w:rFonts w:ascii="Times New Roman" w:hAnsi="Times New Roman" w:cs="Times New Roman"/>
          <w:color w:val="000000" w:themeColor="text1"/>
          <w:sz w:val="24"/>
          <w:szCs w:val="24"/>
        </w:rPr>
        <w:t xml:space="preserve">kiremt </w:t>
      </w:r>
      <w:r w:rsidRPr="00564103">
        <w:rPr>
          <w:rFonts w:ascii="Times New Roman" w:hAnsi="Times New Roman" w:cs="Times New Roman"/>
          <w:color w:val="000000" w:themeColor="text1"/>
          <w:sz w:val="24"/>
          <w:szCs w:val="24"/>
        </w:rPr>
        <w:t xml:space="preserve">rainfall alone explains 19% of the variation in yield loss ratio; while the combination of </w:t>
      </w:r>
      <w:r w:rsidR="00B54CA4" w:rsidRPr="00564103">
        <w:rPr>
          <w:rFonts w:ascii="Times New Roman" w:hAnsi="Times New Roman" w:cs="Times New Roman"/>
          <w:color w:val="000000" w:themeColor="text1"/>
          <w:sz w:val="24"/>
          <w:szCs w:val="24"/>
        </w:rPr>
        <w:t xml:space="preserve">kiremt </w:t>
      </w:r>
      <w:r w:rsidRPr="00564103">
        <w:rPr>
          <w:rFonts w:ascii="Times New Roman" w:hAnsi="Times New Roman" w:cs="Times New Roman"/>
          <w:color w:val="000000" w:themeColor="text1"/>
          <w:sz w:val="24"/>
          <w:szCs w:val="24"/>
        </w:rPr>
        <w:t xml:space="preserve">rainfall and September SPI-3 explain 33% variations in yield loss within the entire study area. </w:t>
      </w:r>
    </w:p>
    <w:p w:rsidR="004D060A" w:rsidRDefault="004D060A" w:rsidP="0065207A">
      <w:pPr>
        <w:jc w:val="both"/>
        <w:rPr>
          <w:color w:val="000000" w:themeColor="text1"/>
          <w:sz w:val="24"/>
          <w:szCs w:val="24"/>
        </w:rPr>
      </w:pPr>
    </w:p>
    <w:p w:rsidR="00BE1ED4" w:rsidRPr="00564103" w:rsidRDefault="00BE1ED4" w:rsidP="0065207A">
      <w:pPr>
        <w:jc w:val="both"/>
        <w:rPr>
          <w:color w:val="000000" w:themeColor="text1"/>
          <w:sz w:val="24"/>
          <w:szCs w:val="24"/>
        </w:rPr>
      </w:pPr>
    </w:p>
    <w:p w:rsidR="00FE25F4" w:rsidRPr="00564103" w:rsidRDefault="00FE25F4" w:rsidP="0065207A">
      <w:pPr>
        <w:pStyle w:val="NoSpacing"/>
        <w:spacing w:line="360" w:lineRule="auto"/>
        <w:jc w:val="both"/>
        <w:rPr>
          <w:rFonts w:ascii="Times New Roman" w:hAnsi="Times New Roman" w:cs="Times New Roman"/>
          <w:color w:val="000000" w:themeColor="text1"/>
          <w:sz w:val="24"/>
          <w:szCs w:val="24"/>
        </w:rPr>
      </w:pPr>
      <w:r w:rsidRPr="00564103">
        <w:rPr>
          <w:rFonts w:ascii="Times New Roman" w:hAnsi="Times New Roman" w:cs="Times New Roman"/>
          <w:b/>
          <w:color w:val="000000" w:themeColor="text1"/>
          <w:sz w:val="24"/>
          <w:szCs w:val="24"/>
        </w:rPr>
        <w:lastRenderedPageBreak/>
        <w:t xml:space="preserve">Table </w:t>
      </w:r>
      <w:r w:rsidR="00543298" w:rsidRPr="00564103">
        <w:rPr>
          <w:rFonts w:ascii="Times New Roman" w:hAnsi="Times New Roman" w:cs="Times New Roman"/>
          <w:b/>
          <w:color w:val="000000" w:themeColor="text1"/>
          <w:sz w:val="24"/>
          <w:szCs w:val="24"/>
        </w:rPr>
        <w:t>3</w:t>
      </w:r>
      <w:r w:rsidRPr="00564103">
        <w:rPr>
          <w:rFonts w:ascii="Times New Roman" w:hAnsi="Times New Roman" w:cs="Times New Roman"/>
          <w:b/>
          <w:color w:val="000000" w:themeColor="text1"/>
          <w:sz w:val="24"/>
          <w:szCs w:val="24"/>
        </w:rPr>
        <w:t xml:space="preserve">: </w:t>
      </w:r>
      <w:r w:rsidRPr="00564103">
        <w:rPr>
          <w:rFonts w:ascii="Times New Roman" w:hAnsi="Times New Roman" w:cs="Times New Roman"/>
          <w:color w:val="000000" w:themeColor="text1"/>
          <w:sz w:val="24"/>
          <w:szCs w:val="24"/>
        </w:rPr>
        <w:t>Predictors of YpHa, SCY and YLR in the 2017 drought year in the study area</w:t>
      </w:r>
    </w:p>
    <w:tbl>
      <w:tblPr>
        <w:tblStyle w:val="ListTable6Colorful"/>
        <w:tblW w:w="8626" w:type="dxa"/>
        <w:jc w:val="center"/>
        <w:tblBorders>
          <w:insideH w:val="single" w:sz="4" w:space="0" w:color="auto"/>
        </w:tblBorders>
        <w:tblLayout w:type="fixed"/>
        <w:tblLook w:val="04A0" w:firstRow="1" w:lastRow="0" w:firstColumn="1" w:lastColumn="0" w:noHBand="0" w:noVBand="1"/>
      </w:tblPr>
      <w:tblGrid>
        <w:gridCol w:w="1710"/>
        <w:gridCol w:w="1170"/>
        <w:gridCol w:w="1423"/>
        <w:gridCol w:w="1817"/>
        <w:gridCol w:w="720"/>
        <w:gridCol w:w="677"/>
        <w:gridCol w:w="1109"/>
      </w:tblGrid>
      <w:tr w:rsidR="0056400D" w:rsidRPr="00564103" w:rsidTr="00FE25F4">
        <w:trPr>
          <w:cnfStyle w:val="100000000000" w:firstRow="1" w:lastRow="0" w:firstColumn="0" w:lastColumn="0" w:oddVBand="0" w:evenVBand="0" w:oddHBand="0"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1710" w:type="dxa"/>
          </w:tcPr>
          <w:p w:rsidR="00ED25A4" w:rsidRPr="00564103" w:rsidRDefault="00ED25A4" w:rsidP="0065207A">
            <w:pPr>
              <w:pStyle w:val="NoSpacing"/>
              <w:jc w:val="both"/>
              <w:rPr>
                <w:rFonts w:ascii="Times New Roman" w:hAnsi="Times New Roman" w:cs="Times New Roman"/>
                <w:sz w:val="24"/>
                <w:szCs w:val="24"/>
              </w:rPr>
            </w:pPr>
            <w:r w:rsidRPr="00564103">
              <w:rPr>
                <w:rFonts w:ascii="Times New Roman" w:hAnsi="Times New Roman" w:cs="Times New Roman"/>
                <w:sz w:val="24"/>
                <w:szCs w:val="24"/>
              </w:rPr>
              <w:t>Location</w:t>
            </w:r>
          </w:p>
        </w:tc>
        <w:tc>
          <w:tcPr>
            <w:tcW w:w="1170" w:type="dxa"/>
          </w:tcPr>
          <w:p w:rsidR="00ED25A4" w:rsidRPr="00564103" w:rsidRDefault="00ED25A4" w:rsidP="0065207A">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Variable</w:t>
            </w:r>
          </w:p>
        </w:tc>
        <w:tc>
          <w:tcPr>
            <w:tcW w:w="1423" w:type="dxa"/>
            <w:vAlign w:val="center"/>
          </w:tcPr>
          <w:p w:rsidR="00ED25A4" w:rsidRPr="00564103" w:rsidRDefault="00ED25A4" w:rsidP="0065207A">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Highest Regression step</w:t>
            </w:r>
          </w:p>
        </w:tc>
        <w:tc>
          <w:tcPr>
            <w:tcW w:w="1817" w:type="dxa"/>
            <w:vAlign w:val="center"/>
          </w:tcPr>
          <w:p w:rsidR="00ED25A4" w:rsidRPr="00564103" w:rsidRDefault="00ED25A4" w:rsidP="0065207A">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 xml:space="preserve">Predictors </w:t>
            </w:r>
          </w:p>
        </w:tc>
        <w:tc>
          <w:tcPr>
            <w:tcW w:w="720" w:type="dxa"/>
            <w:vAlign w:val="center"/>
          </w:tcPr>
          <w:p w:rsidR="00ED25A4" w:rsidRPr="00564103" w:rsidRDefault="00ED25A4" w:rsidP="0065207A">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R</w:t>
            </w:r>
          </w:p>
        </w:tc>
        <w:tc>
          <w:tcPr>
            <w:tcW w:w="677" w:type="dxa"/>
            <w:vAlign w:val="center"/>
          </w:tcPr>
          <w:p w:rsidR="00ED25A4" w:rsidRPr="00564103" w:rsidRDefault="00ED25A4" w:rsidP="0065207A">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R Sq.</w:t>
            </w:r>
          </w:p>
        </w:tc>
        <w:tc>
          <w:tcPr>
            <w:tcW w:w="1109" w:type="dxa"/>
            <w:vAlign w:val="center"/>
          </w:tcPr>
          <w:p w:rsidR="00ED25A4" w:rsidRPr="00564103" w:rsidRDefault="00ED25A4" w:rsidP="0065207A">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Sig.</w:t>
            </w:r>
          </w:p>
        </w:tc>
      </w:tr>
      <w:tr w:rsidR="00261E72" w:rsidRPr="00564103" w:rsidTr="0056400D">
        <w:trPr>
          <w:cnfStyle w:val="000000100000" w:firstRow="0" w:lastRow="0" w:firstColumn="0" w:lastColumn="0" w:oddVBand="0" w:evenVBand="0" w:oddHBand="1" w:evenHBand="0" w:firstRowFirstColumn="0" w:firstRowLastColumn="0" w:lastRowFirstColumn="0" w:lastRowLastColumn="0"/>
          <w:trHeight w:val="199"/>
          <w:jc w:val="center"/>
        </w:trPr>
        <w:tc>
          <w:tcPr>
            <w:cnfStyle w:val="001000000000" w:firstRow="0" w:lastRow="0" w:firstColumn="1" w:lastColumn="0" w:oddVBand="0" w:evenVBand="0" w:oddHBand="0" w:evenHBand="0" w:firstRowFirstColumn="0" w:firstRowLastColumn="0" w:lastRowFirstColumn="0" w:lastRowLastColumn="0"/>
            <w:tcW w:w="1710" w:type="dxa"/>
            <w:vMerge w:val="restart"/>
            <w:shd w:val="clear" w:color="auto" w:fill="auto"/>
            <w:vAlign w:val="center"/>
          </w:tcPr>
          <w:p w:rsidR="00261E72" w:rsidRPr="00564103" w:rsidRDefault="00261E72" w:rsidP="0065207A">
            <w:pPr>
              <w:pStyle w:val="NoSpacing"/>
              <w:jc w:val="both"/>
              <w:rPr>
                <w:rFonts w:ascii="Times New Roman" w:hAnsi="Times New Roman" w:cs="Times New Roman"/>
                <w:sz w:val="24"/>
                <w:szCs w:val="24"/>
              </w:rPr>
            </w:pPr>
            <w:r w:rsidRPr="00564103">
              <w:rPr>
                <w:rFonts w:ascii="Times New Roman" w:hAnsi="Times New Roman" w:cs="Times New Roman"/>
                <w:sz w:val="24"/>
                <w:szCs w:val="24"/>
              </w:rPr>
              <w:t>Raya Azebo</w:t>
            </w:r>
          </w:p>
        </w:tc>
        <w:tc>
          <w:tcPr>
            <w:tcW w:w="1170" w:type="dxa"/>
            <w:shd w:val="clear" w:color="auto" w:fill="auto"/>
          </w:tcPr>
          <w:p w:rsidR="00261E72" w:rsidRPr="00564103" w:rsidRDefault="00261E72"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YpHa</w:t>
            </w:r>
          </w:p>
        </w:tc>
        <w:tc>
          <w:tcPr>
            <w:tcW w:w="1423" w:type="dxa"/>
            <w:shd w:val="clear" w:color="auto" w:fill="auto"/>
            <w:vAlign w:val="center"/>
          </w:tcPr>
          <w:p w:rsidR="00261E72" w:rsidRPr="00564103" w:rsidRDefault="00261E72"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7</w:t>
            </w:r>
          </w:p>
        </w:tc>
        <w:tc>
          <w:tcPr>
            <w:tcW w:w="1817" w:type="dxa"/>
            <w:shd w:val="clear" w:color="auto" w:fill="auto"/>
            <w:vAlign w:val="center"/>
          </w:tcPr>
          <w:p w:rsidR="00261E72" w:rsidRPr="00564103" w:rsidRDefault="00261E72"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sep17_DNDVI, jun17_DNDVI, aug17_DNDVI, june17_SPI12, DNY2017</w:t>
            </w:r>
          </w:p>
        </w:tc>
        <w:tc>
          <w:tcPr>
            <w:tcW w:w="720" w:type="dxa"/>
            <w:shd w:val="clear" w:color="auto" w:fill="auto"/>
            <w:vAlign w:val="center"/>
          </w:tcPr>
          <w:p w:rsidR="00261E72" w:rsidRPr="00564103" w:rsidRDefault="00261E72"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.983</w:t>
            </w:r>
          </w:p>
        </w:tc>
        <w:tc>
          <w:tcPr>
            <w:tcW w:w="677" w:type="dxa"/>
            <w:shd w:val="clear" w:color="auto" w:fill="auto"/>
            <w:vAlign w:val="center"/>
          </w:tcPr>
          <w:p w:rsidR="00261E72" w:rsidRPr="00564103" w:rsidRDefault="00261E72"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.966</w:t>
            </w:r>
          </w:p>
        </w:tc>
        <w:tc>
          <w:tcPr>
            <w:tcW w:w="1109" w:type="dxa"/>
            <w:shd w:val="clear" w:color="auto" w:fill="auto"/>
            <w:vAlign w:val="center"/>
          </w:tcPr>
          <w:p w:rsidR="00261E72" w:rsidRPr="00564103" w:rsidRDefault="00261E72"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.027*</w:t>
            </w:r>
          </w:p>
          <w:p w:rsidR="00261E72" w:rsidRPr="00564103" w:rsidRDefault="00261E72"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.000***</w:t>
            </w:r>
          </w:p>
          <w:p w:rsidR="00261E72" w:rsidRPr="00564103" w:rsidRDefault="00261E72"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.004**</w:t>
            </w:r>
          </w:p>
          <w:p w:rsidR="00261E72" w:rsidRPr="00564103" w:rsidRDefault="00261E72"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.000***</w:t>
            </w:r>
          </w:p>
          <w:p w:rsidR="00261E72" w:rsidRPr="00564103" w:rsidRDefault="00261E72"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.000***</w:t>
            </w:r>
          </w:p>
        </w:tc>
      </w:tr>
      <w:tr w:rsidR="00261E72" w:rsidRPr="00564103" w:rsidTr="00FE25F4">
        <w:trPr>
          <w:trHeight w:val="199"/>
          <w:jc w:val="center"/>
        </w:trPr>
        <w:tc>
          <w:tcPr>
            <w:cnfStyle w:val="001000000000" w:firstRow="0" w:lastRow="0" w:firstColumn="1" w:lastColumn="0" w:oddVBand="0" w:evenVBand="0" w:oddHBand="0" w:evenHBand="0" w:firstRowFirstColumn="0" w:firstRowLastColumn="0" w:lastRowFirstColumn="0" w:lastRowLastColumn="0"/>
            <w:tcW w:w="1710" w:type="dxa"/>
            <w:vMerge/>
            <w:shd w:val="clear" w:color="auto" w:fill="auto"/>
          </w:tcPr>
          <w:p w:rsidR="00261E72" w:rsidRPr="00564103" w:rsidRDefault="00261E72" w:rsidP="0065207A">
            <w:pPr>
              <w:pStyle w:val="NoSpacing"/>
              <w:jc w:val="both"/>
              <w:rPr>
                <w:rFonts w:ascii="Times New Roman" w:hAnsi="Times New Roman" w:cs="Times New Roman"/>
                <w:sz w:val="24"/>
                <w:szCs w:val="24"/>
              </w:rPr>
            </w:pPr>
          </w:p>
        </w:tc>
        <w:tc>
          <w:tcPr>
            <w:tcW w:w="1170" w:type="dxa"/>
            <w:shd w:val="clear" w:color="auto" w:fill="auto"/>
          </w:tcPr>
          <w:p w:rsidR="00261E72" w:rsidRPr="00564103" w:rsidRDefault="00261E72"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SCY</w:t>
            </w:r>
          </w:p>
        </w:tc>
        <w:tc>
          <w:tcPr>
            <w:tcW w:w="1423" w:type="dxa"/>
            <w:shd w:val="clear" w:color="auto" w:fill="auto"/>
            <w:vAlign w:val="center"/>
          </w:tcPr>
          <w:p w:rsidR="00261E72" w:rsidRPr="00564103" w:rsidRDefault="00261E72"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7</w:t>
            </w:r>
          </w:p>
        </w:tc>
        <w:tc>
          <w:tcPr>
            <w:tcW w:w="1817" w:type="dxa"/>
            <w:shd w:val="clear" w:color="auto" w:fill="auto"/>
            <w:vAlign w:val="center"/>
          </w:tcPr>
          <w:p w:rsidR="00261E72" w:rsidRPr="00564103" w:rsidRDefault="00261E72"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ND17, jun17_DNDVI, aug17_DNDVI, jul17_DNDVI, oct17_DNDVI</w:t>
            </w:r>
          </w:p>
        </w:tc>
        <w:tc>
          <w:tcPr>
            <w:tcW w:w="720" w:type="dxa"/>
            <w:shd w:val="clear" w:color="auto" w:fill="auto"/>
            <w:vAlign w:val="center"/>
          </w:tcPr>
          <w:p w:rsidR="00261E72" w:rsidRPr="00564103" w:rsidRDefault="00261E72"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.980</w:t>
            </w:r>
          </w:p>
        </w:tc>
        <w:tc>
          <w:tcPr>
            <w:tcW w:w="677" w:type="dxa"/>
            <w:shd w:val="clear" w:color="auto" w:fill="auto"/>
            <w:vAlign w:val="center"/>
          </w:tcPr>
          <w:p w:rsidR="00261E72" w:rsidRPr="00564103" w:rsidRDefault="00261E72"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.960</w:t>
            </w:r>
          </w:p>
        </w:tc>
        <w:tc>
          <w:tcPr>
            <w:tcW w:w="1109" w:type="dxa"/>
            <w:shd w:val="clear" w:color="auto" w:fill="auto"/>
            <w:vAlign w:val="center"/>
          </w:tcPr>
          <w:p w:rsidR="00261E72" w:rsidRPr="00564103" w:rsidRDefault="00261E72"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.000***</w:t>
            </w:r>
          </w:p>
          <w:p w:rsidR="00261E72" w:rsidRPr="00564103" w:rsidRDefault="00261E72"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.000***</w:t>
            </w:r>
          </w:p>
          <w:p w:rsidR="00261E72" w:rsidRPr="00564103" w:rsidRDefault="00261E72"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.000***</w:t>
            </w:r>
          </w:p>
          <w:p w:rsidR="00261E72" w:rsidRPr="00564103" w:rsidRDefault="00261E72"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.009**</w:t>
            </w:r>
          </w:p>
          <w:p w:rsidR="00261E72" w:rsidRPr="00564103" w:rsidRDefault="00261E72"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.029*</w:t>
            </w:r>
          </w:p>
        </w:tc>
      </w:tr>
      <w:tr w:rsidR="00261E72" w:rsidRPr="00564103" w:rsidTr="00FE25F4">
        <w:trPr>
          <w:cnfStyle w:val="000000100000" w:firstRow="0" w:lastRow="0" w:firstColumn="0" w:lastColumn="0" w:oddVBand="0" w:evenVBand="0" w:oddHBand="1" w:evenHBand="0" w:firstRowFirstColumn="0" w:firstRowLastColumn="0" w:lastRowFirstColumn="0" w:lastRowLastColumn="0"/>
          <w:trHeight w:val="199"/>
          <w:jc w:val="center"/>
        </w:trPr>
        <w:tc>
          <w:tcPr>
            <w:cnfStyle w:val="001000000000" w:firstRow="0" w:lastRow="0" w:firstColumn="1" w:lastColumn="0" w:oddVBand="0" w:evenVBand="0" w:oddHBand="0" w:evenHBand="0" w:firstRowFirstColumn="0" w:firstRowLastColumn="0" w:lastRowFirstColumn="0" w:lastRowLastColumn="0"/>
            <w:tcW w:w="1710" w:type="dxa"/>
            <w:vMerge/>
            <w:shd w:val="clear" w:color="auto" w:fill="auto"/>
          </w:tcPr>
          <w:p w:rsidR="00261E72" w:rsidRPr="00564103" w:rsidRDefault="00261E72" w:rsidP="00261E72">
            <w:pPr>
              <w:pStyle w:val="NoSpacing"/>
              <w:jc w:val="both"/>
              <w:rPr>
                <w:rFonts w:ascii="Times New Roman" w:hAnsi="Times New Roman" w:cs="Times New Roman"/>
                <w:sz w:val="24"/>
                <w:szCs w:val="24"/>
              </w:rPr>
            </w:pPr>
          </w:p>
        </w:tc>
        <w:tc>
          <w:tcPr>
            <w:tcW w:w="1170" w:type="dxa"/>
            <w:shd w:val="clear" w:color="auto" w:fill="auto"/>
          </w:tcPr>
          <w:p w:rsidR="00261E72" w:rsidRPr="00564103" w:rsidRDefault="00261E72" w:rsidP="00261E72">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YLR</w:t>
            </w:r>
          </w:p>
        </w:tc>
        <w:tc>
          <w:tcPr>
            <w:tcW w:w="1423" w:type="dxa"/>
            <w:shd w:val="clear" w:color="auto" w:fill="auto"/>
            <w:vAlign w:val="center"/>
          </w:tcPr>
          <w:p w:rsidR="00261E72" w:rsidRPr="00564103" w:rsidRDefault="00261E72" w:rsidP="00261E72">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1</w:t>
            </w:r>
          </w:p>
        </w:tc>
        <w:tc>
          <w:tcPr>
            <w:tcW w:w="1817" w:type="dxa"/>
            <w:shd w:val="clear" w:color="auto" w:fill="auto"/>
            <w:vAlign w:val="center"/>
          </w:tcPr>
          <w:p w:rsidR="00261E72" w:rsidRPr="00564103" w:rsidRDefault="00261E72" w:rsidP="00261E72">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KRFE2017,</w:t>
            </w:r>
          </w:p>
        </w:tc>
        <w:tc>
          <w:tcPr>
            <w:tcW w:w="720" w:type="dxa"/>
            <w:shd w:val="clear" w:color="auto" w:fill="auto"/>
            <w:vAlign w:val="center"/>
          </w:tcPr>
          <w:p w:rsidR="00261E72" w:rsidRPr="00564103" w:rsidRDefault="00261E72" w:rsidP="00261E72">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.609</w:t>
            </w:r>
          </w:p>
        </w:tc>
        <w:tc>
          <w:tcPr>
            <w:tcW w:w="677" w:type="dxa"/>
            <w:shd w:val="clear" w:color="auto" w:fill="auto"/>
            <w:vAlign w:val="center"/>
          </w:tcPr>
          <w:p w:rsidR="00261E72" w:rsidRPr="00564103" w:rsidRDefault="00261E72" w:rsidP="00261E72">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.371</w:t>
            </w:r>
          </w:p>
        </w:tc>
        <w:tc>
          <w:tcPr>
            <w:tcW w:w="1109" w:type="dxa"/>
            <w:shd w:val="clear" w:color="auto" w:fill="auto"/>
            <w:vAlign w:val="center"/>
          </w:tcPr>
          <w:p w:rsidR="00261E72" w:rsidRPr="00564103" w:rsidRDefault="00261E72" w:rsidP="00261E72">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.012*</w:t>
            </w:r>
          </w:p>
        </w:tc>
      </w:tr>
      <w:tr w:rsidR="00295156" w:rsidRPr="00564103" w:rsidTr="006A0B7C">
        <w:trPr>
          <w:trHeight w:val="199"/>
          <w:jc w:val="center"/>
        </w:trPr>
        <w:tc>
          <w:tcPr>
            <w:cnfStyle w:val="001000000000" w:firstRow="0" w:lastRow="0" w:firstColumn="1" w:lastColumn="0" w:oddVBand="0" w:evenVBand="0" w:oddHBand="0" w:evenHBand="0" w:firstRowFirstColumn="0" w:firstRowLastColumn="0" w:lastRowFirstColumn="0" w:lastRowLastColumn="0"/>
            <w:tcW w:w="1710" w:type="dxa"/>
            <w:vMerge w:val="restart"/>
            <w:shd w:val="clear" w:color="auto" w:fill="auto"/>
            <w:vAlign w:val="center"/>
          </w:tcPr>
          <w:p w:rsidR="00295156" w:rsidRPr="00564103" w:rsidRDefault="00295156" w:rsidP="006A0B7C">
            <w:pPr>
              <w:pStyle w:val="NoSpacing"/>
              <w:rPr>
                <w:rFonts w:ascii="Times New Roman" w:hAnsi="Times New Roman" w:cs="Times New Roman"/>
                <w:sz w:val="24"/>
                <w:szCs w:val="24"/>
              </w:rPr>
            </w:pPr>
            <w:r w:rsidRPr="00564103">
              <w:rPr>
                <w:rFonts w:ascii="Times New Roman" w:hAnsi="Times New Roman" w:cs="Times New Roman"/>
                <w:sz w:val="24"/>
                <w:szCs w:val="24"/>
              </w:rPr>
              <w:t>E</w:t>
            </w:r>
            <w:r>
              <w:rPr>
                <w:rFonts w:ascii="Times New Roman" w:hAnsi="Times New Roman" w:cs="Times New Roman"/>
                <w:sz w:val="24"/>
                <w:szCs w:val="24"/>
              </w:rPr>
              <w:t>ndamehoni</w:t>
            </w:r>
          </w:p>
        </w:tc>
        <w:tc>
          <w:tcPr>
            <w:tcW w:w="1170" w:type="dxa"/>
            <w:shd w:val="clear" w:color="auto" w:fill="auto"/>
          </w:tcPr>
          <w:p w:rsidR="00295156" w:rsidRPr="00564103" w:rsidRDefault="00295156" w:rsidP="00261E72">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YpHa</w:t>
            </w:r>
          </w:p>
        </w:tc>
        <w:tc>
          <w:tcPr>
            <w:tcW w:w="1423" w:type="dxa"/>
            <w:shd w:val="clear" w:color="auto" w:fill="auto"/>
            <w:vAlign w:val="center"/>
          </w:tcPr>
          <w:p w:rsidR="00295156" w:rsidRPr="00564103" w:rsidRDefault="00295156" w:rsidP="00261E72">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1</w:t>
            </w:r>
          </w:p>
        </w:tc>
        <w:tc>
          <w:tcPr>
            <w:tcW w:w="1817" w:type="dxa"/>
            <w:shd w:val="clear" w:color="auto" w:fill="auto"/>
            <w:vAlign w:val="center"/>
          </w:tcPr>
          <w:p w:rsidR="00295156" w:rsidRPr="00564103" w:rsidRDefault="00295156" w:rsidP="00261E72">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Sep17_DNDVI</w:t>
            </w:r>
          </w:p>
        </w:tc>
        <w:tc>
          <w:tcPr>
            <w:tcW w:w="720" w:type="dxa"/>
            <w:shd w:val="clear" w:color="auto" w:fill="auto"/>
            <w:vAlign w:val="center"/>
          </w:tcPr>
          <w:p w:rsidR="00295156" w:rsidRPr="00564103" w:rsidRDefault="00295156" w:rsidP="00261E72">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.672</w:t>
            </w:r>
          </w:p>
        </w:tc>
        <w:tc>
          <w:tcPr>
            <w:tcW w:w="677" w:type="dxa"/>
            <w:shd w:val="clear" w:color="auto" w:fill="auto"/>
            <w:vAlign w:val="center"/>
          </w:tcPr>
          <w:p w:rsidR="00295156" w:rsidRPr="00564103" w:rsidRDefault="00295156" w:rsidP="00261E72">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.452</w:t>
            </w:r>
          </w:p>
        </w:tc>
        <w:tc>
          <w:tcPr>
            <w:tcW w:w="1109" w:type="dxa"/>
            <w:shd w:val="clear" w:color="auto" w:fill="auto"/>
            <w:vAlign w:val="center"/>
          </w:tcPr>
          <w:p w:rsidR="00295156" w:rsidRPr="00564103" w:rsidRDefault="00295156" w:rsidP="00261E72">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.002**</w:t>
            </w:r>
          </w:p>
        </w:tc>
      </w:tr>
      <w:tr w:rsidR="00295156" w:rsidRPr="00564103" w:rsidTr="00FE25F4">
        <w:trPr>
          <w:cnfStyle w:val="000000100000" w:firstRow="0" w:lastRow="0" w:firstColumn="0" w:lastColumn="0" w:oddVBand="0" w:evenVBand="0" w:oddHBand="1" w:evenHBand="0" w:firstRowFirstColumn="0" w:firstRowLastColumn="0" w:lastRowFirstColumn="0" w:lastRowLastColumn="0"/>
          <w:trHeight w:val="199"/>
          <w:jc w:val="center"/>
        </w:trPr>
        <w:tc>
          <w:tcPr>
            <w:cnfStyle w:val="001000000000" w:firstRow="0" w:lastRow="0" w:firstColumn="1" w:lastColumn="0" w:oddVBand="0" w:evenVBand="0" w:oddHBand="0" w:evenHBand="0" w:firstRowFirstColumn="0" w:firstRowLastColumn="0" w:lastRowFirstColumn="0" w:lastRowLastColumn="0"/>
            <w:tcW w:w="1710" w:type="dxa"/>
            <w:vMerge/>
            <w:shd w:val="clear" w:color="auto" w:fill="auto"/>
          </w:tcPr>
          <w:p w:rsidR="00295156" w:rsidRPr="00564103" w:rsidRDefault="00295156" w:rsidP="00261E72">
            <w:pPr>
              <w:pStyle w:val="NoSpacing"/>
              <w:jc w:val="both"/>
              <w:rPr>
                <w:rFonts w:ascii="Times New Roman" w:hAnsi="Times New Roman" w:cs="Times New Roman"/>
                <w:sz w:val="24"/>
                <w:szCs w:val="24"/>
              </w:rPr>
            </w:pPr>
          </w:p>
        </w:tc>
        <w:tc>
          <w:tcPr>
            <w:tcW w:w="1170" w:type="dxa"/>
            <w:shd w:val="clear" w:color="auto" w:fill="auto"/>
          </w:tcPr>
          <w:p w:rsidR="00295156" w:rsidRPr="00564103" w:rsidRDefault="00295156" w:rsidP="00261E72">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SCY</w:t>
            </w:r>
          </w:p>
        </w:tc>
        <w:tc>
          <w:tcPr>
            <w:tcW w:w="1423" w:type="dxa"/>
            <w:shd w:val="clear" w:color="auto" w:fill="auto"/>
            <w:vAlign w:val="center"/>
          </w:tcPr>
          <w:p w:rsidR="00295156" w:rsidRPr="00564103" w:rsidRDefault="00295156" w:rsidP="00261E72">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2</w:t>
            </w:r>
          </w:p>
        </w:tc>
        <w:tc>
          <w:tcPr>
            <w:tcW w:w="1817" w:type="dxa"/>
            <w:shd w:val="clear" w:color="auto" w:fill="auto"/>
            <w:vAlign w:val="center"/>
          </w:tcPr>
          <w:p w:rsidR="00295156" w:rsidRPr="00564103" w:rsidRDefault="00295156" w:rsidP="00261E72">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sep17_DNDVI, KSDN17</w:t>
            </w:r>
          </w:p>
        </w:tc>
        <w:tc>
          <w:tcPr>
            <w:tcW w:w="720" w:type="dxa"/>
            <w:shd w:val="clear" w:color="auto" w:fill="auto"/>
            <w:vAlign w:val="center"/>
          </w:tcPr>
          <w:p w:rsidR="00295156" w:rsidRPr="00564103" w:rsidRDefault="00295156" w:rsidP="00261E72">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.685</w:t>
            </w:r>
          </w:p>
        </w:tc>
        <w:tc>
          <w:tcPr>
            <w:tcW w:w="677" w:type="dxa"/>
            <w:shd w:val="clear" w:color="auto" w:fill="auto"/>
            <w:vAlign w:val="center"/>
          </w:tcPr>
          <w:p w:rsidR="00295156" w:rsidRPr="00564103" w:rsidRDefault="00295156" w:rsidP="00261E72">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.469</w:t>
            </w:r>
          </w:p>
        </w:tc>
        <w:tc>
          <w:tcPr>
            <w:tcW w:w="1109" w:type="dxa"/>
            <w:shd w:val="clear" w:color="auto" w:fill="auto"/>
            <w:vAlign w:val="center"/>
          </w:tcPr>
          <w:p w:rsidR="00295156" w:rsidRPr="00564103" w:rsidRDefault="00295156" w:rsidP="00261E72">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.007**</w:t>
            </w:r>
          </w:p>
          <w:p w:rsidR="00295156" w:rsidRPr="00564103" w:rsidRDefault="00295156" w:rsidP="00261E72">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.043*</w:t>
            </w:r>
          </w:p>
        </w:tc>
      </w:tr>
      <w:tr w:rsidR="00295156" w:rsidRPr="00564103" w:rsidTr="00FE25F4">
        <w:trPr>
          <w:trHeight w:val="199"/>
          <w:jc w:val="center"/>
        </w:trPr>
        <w:tc>
          <w:tcPr>
            <w:cnfStyle w:val="001000000000" w:firstRow="0" w:lastRow="0" w:firstColumn="1" w:lastColumn="0" w:oddVBand="0" w:evenVBand="0" w:oddHBand="0" w:evenHBand="0" w:firstRowFirstColumn="0" w:firstRowLastColumn="0" w:lastRowFirstColumn="0" w:lastRowLastColumn="0"/>
            <w:tcW w:w="1710" w:type="dxa"/>
            <w:vMerge/>
            <w:shd w:val="clear" w:color="auto" w:fill="auto"/>
          </w:tcPr>
          <w:p w:rsidR="00295156" w:rsidRPr="00564103" w:rsidRDefault="00295156" w:rsidP="00261E72">
            <w:pPr>
              <w:pStyle w:val="NoSpacing"/>
              <w:jc w:val="both"/>
              <w:rPr>
                <w:rFonts w:ascii="Times New Roman" w:hAnsi="Times New Roman" w:cs="Times New Roman"/>
                <w:sz w:val="24"/>
                <w:szCs w:val="24"/>
              </w:rPr>
            </w:pPr>
          </w:p>
        </w:tc>
        <w:tc>
          <w:tcPr>
            <w:tcW w:w="1170" w:type="dxa"/>
            <w:shd w:val="clear" w:color="auto" w:fill="auto"/>
          </w:tcPr>
          <w:p w:rsidR="00295156" w:rsidRPr="00564103" w:rsidRDefault="00295156" w:rsidP="00261E72">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YLR</w:t>
            </w:r>
          </w:p>
        </w:tc>
        <w:tc>
          <w:tcPr>
            <w:tcW w:w="1423" w:type="dxa"/>
            <w:shd w:val="clear" w:color="auto" w:fill="auto"/>
            <w:vAlign w:val="center"/>
          </w:tcPr>
          <w:p w:rsidR="00295156" w:rsidRPr="00564103" w:rsidRDefault="00295156" w:rsidP="00261E72">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1</w:t>
            </w:r>
          </w:p>
        </w:tc>
        <w:tc>
          <w:tcPr>
            <w:tcW w:w="1817" w:type="dxa"/>
            <w:shd w:val="clear" w:color="auto" w:fill="auto"/>
            <w:vAlign w:val="center"/>
          </w:tcPr>
          <w:p w:rsidR="00295156" w:rsidRPr="00564103" w:rsidRDefault="00295156" w:rsidP="00261E72">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sep17_SPI3</w:t>
            </w:r>
          </w:p>
        </w:tc>
        <w:tc>
          <w:tcPr>
            <w:tcW w:w="720" w:type="dxa"/>
            <w:shd w:val="clear" w:color="auto" w:fill="auto"/>
            <w:vAlign w:val="center"/>
          </w:tcPr>
          <w:p w:rsidR="00295156" w:rsidRPr="00564103" w:rsidRDefault="00295156" w:rsidP="00261E72">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.674</w:t>
            </w:r>
          </w:p>
        </w:tc>
        <w:tc>
          <w:tcPr>
            <w:tcW w:w="677" w:type="dxa"/>
            <w:shd w:val="clear" w:color="auto" w:fill="auto"/>
            <w:vAlign w:val="center"/>
          </w:tcPr>
          <w:p w:rsidR="00295156" w:rsidRPr="00564103" w:rsidRDefault="00295156" w:rsidP="00261E72">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.454</w:t>
            </w:r>
          </w:p>
        </w:tc>
        <w:tc>
          <w:tcPr>
            <w:tcW w:w="1109" w:type="dxa"/>
            <w:shd w:val="clear" w:color="auto" w:fill="auto"/>
            <w:vAlign w:val="center"/>
          </w:tcPr>
          <w:p w:rsidR="00295156" w:rsidRPr="00564103" w:rsidRDefault="00295156" w:rsidP="00261E72">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.002**</w:t>
            </w:r>
          </w:p>
        </w:tc>
      </w:tr>
      <w:tr w:rsidR="00261E72" w:rsidRPr="00564103" w:rsidTr="0056400D">
        <w:trPr>
          <w:cnfStyle w:val="000000100000" w:firstRow="0" w:lastRow="0" w:firstColumn="0" w:lastColumn="0" w:oddVBand="0" w:evenVBand="0" w:oddHBand="1" w:evenHBand="0" w:firstRowFirstColumn="0" w:firstRowLastColumn="0" w:lastRowFirstColumn="0" w:lastRowLastColumn="0"/>
          <w:trHeight w:val="199"/>
          <w:jc w:val="center"/>
        </w:trPr>
        <w:tc>
          <w:tcPr>
            <w:cnfStyle w:val="001000000000" w:firstRow="0" w:lastRow="0" w:firstColumn="1" w:lastColumn="0" w:oddVBand="0" w:evenVBand="0" w:oddHBand="0" w:evenHBand="0" w:firstRowFirstColumn="0" w:firstRowLastColumn="0" w:lastRowFirstColumn="0" w:lastRowLastColumn="0"/>
            <w:tcW w:w="1710" w:type="dxa"/>
            <w:vMerge w:val="restart"/>
            <w:shd w:val="clear" w:color="auto" w:fill="auto"/>
            <w:vAlign w:val="center"/>
          </w:tcPr>
          <w:p w:rsidR="00261E72" w:rsidRPr="00564103" w:rsidRDefault="00261E72" w:rsidP="00261E72">
            <w:pPr>
              <w:pStyle w:val="NoSpacing"/>
              <w:jc w:val="both"/>
              <w:rPr>
                <w:rFonts w:ascii="Times New Roman" w:hAnsi="Times New Roman" w:cs="Times New Roman"/>
                <w:sz w:val="24"/>
                <w:szCs w:val="24"/>
              </w:rPr>
            </w:pPr>
            <w:r w:rsidRPr="00564103">
              <w:rPr>
                <w:rFonts w:ascii="Times New Roman" w:hAnsi="Times New Roman" w:cs="Times New Roman"/>
                <w:sz w:val="24"/>
                <w:szCs w:val="24"/>
              </w:rPr>
              <w:t>Entire study area</w:t>
            </w:r>
          </w:p>
        </w:tc>
        <w:tc>
          <w:tcPr>
            <w:tcW w:w="1170" w:type="dxa"/>
            <w:shd w:val="clear" w:color="auto" w:fill="auto"/>
          </w:tcPr>
          <w:p w:rsidR="00261E72" w:rsidRPr="00564103" w:rsidRDefault="00261E72" w:rsidP="00261E72">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YpHa</w:t>
            </w:r>
          </w:p>
        </w:tc>
        <w:tc>
          <w:tcPr>
            <w:tcW w:w="1423" w:type="dxa"/>
            <w:shd w:val="clear" w:color="auto" w:fill="auto"/>
            <w:vAlign w:val="center"/>
          </w:tcPr>
          <w:p w:rsidR="00261E72" w:rsidRPr="00564103" w:rsidRDefault="00261E72" w:rsidP="00261E72">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1</w:t>
            </w:r>
          </w:p>
        </w:tc>
        <w:tc>
          <w:tcPr>
            <w:tcW w:w="1817" w:type="dxa"/>
            <w:shd w:val="clear" w:color="auto" w:fill="auto"/>
            <w:vAlign w:val="center"/>
          </w:tcPr>
          <w:p w:rsidR="00261E72" w:rsidRPr="00564103" w:rsidRDefault="00261E72" w:rsidP="00261E72">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Jul17_SPI12</w:t>
            </w:r>
          </w:p>
        </w:tc>
        <w:tc>
          <w:tcPr>
            <w:tcW w:w="720" w:type="dxa"/>
            <w:shd w:val="clear" w:color="auto" w:fill="auto"/>
            <w:vAlign w:val="center"/>
          </w:tcPr>
          <w:p w:rsidR="00261E72" w:rsidRPr="00564103" w:rsidRDefault="00261E72" w:rsidP="00261E72">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.494</w:t>
            </w:r>
          </w:p>
        </w:tc>
        <w:tc>
          <w:tcPr>
            <w:tcW w:w="677" w:type="dxa"/>
            <w:shd w:val="clear" w:color="auto" w:fill="auto"/>
            <w:vAlign w:val="center"/>
          </w:tcPr>
          <w:p w:rsidR="00261E72" w:rsidRPr="00564103" w:rsidRDefault="00261E72" w:rsidP="00261E72">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.244</w:t>
            </w:r>
          </w:p>
        </w:tc>
        <w:tc>
          <w:tcPr>
            <w:tcW w:w="1109" w:type="dxa"/>
            <w:shd w:val="clear" w:color="auto" w:fill="auto"/>
            <w:vAlign w:val="center"/>
          </w:tcPr>
          <w:p w:rsidR="00261E72" w:rsidRPr="00564103" w:rsidRDefault="00261E72" w:rsidP="00261E72">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.003**</w:t>
            </w:r>
          </w:p>
        </w:tc>
      </w:tr>
      <w:tr w:rsidR="00261E72" w:rsidRPr="00564103" w:rsidTr="00FE25F4">
        <w:trPr>
          <w:trHeight w:val="355"/>
          <w:jc w:val="center"/>
        </w:trPr>
        <w:tc>
          <w:tcPr>
            <w:cnfStyle w:val="001000000000" w:firstRow="0" w:lastRow="0" w:firstColumn="1" w:lastColumn="0" w:oddVBand="0" w:evenVBand="0" w:oddHBand="0" w:evenHBand="0" w:firstRowFirstColumn="0" w:firstRowLastColumn="0" w:lastRowFirstColumn="0" w:lastRowLastColumn="0"/>
            <w:tcW w:w="1710" w:type="dxa"/>
            <w:vMerge/>
            <w:shd w:val="clear" w:color="auto" w:fill="auto"/>
          </w:tcPr>
          <w:p w:rsidR="00261E72" w:rsidRPr="00564103" w:rsidRDefault="00261E72" w:rsidP="00261E72">
            <w:pPr>
              <w:pStyle w:val="NoSpacing"/>
              <w:jc w:val="both"/>
              <w:rPr>
                <w:rFonts w:ascii="Times New Roman" w:hAnsi="Times New Roman" w:cs="Times New Roman"/>
                <w:sz w:val="24"/>
                <w:szCs w:val="24"/>
              </w:rPr>
            </w:pPr>
          </w:p>
        </w:tc>
        <w:tc>
          <w:tcPr>
            <w:tcW w:w="1170" w:type="dxa"/>
            <w:shd w:val="clear" w:color="auto" w:fill="auto"/>
          </w:tcPr>
          <w:p w:rsidR="00261E72" w:rsidRPr="00564103" w:rsidRDefault="00261E72" w:rsidP="00261E72">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SCY</w:t>
            </w:r>
          </w:p>
        </w:tc>
        <w:tc>
          <w:tcPr>
            <w:tcW w:w="1423" w:type="dxa"/>
            <w:shd w:val="clear" w:color="auto" w:fill="auto"/>
            <w:vAlign w:val="center"/>
          </w:tcPr>
          <w:p w:rsidR="00261E72" w:rsidRPr="00564103" w:rsidRDefault="00261E72" w:rsidP="00261E72">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2</w:t>
            </w:r>
          </w:p>
        </w:tc>
        <w:tc>
          <w:tcPr>
            <w:tcW w:w="1817" w:type="dxa"/>
            <w:shd w:val="clear" w:color="auto" w:fill="auto"/>
            <w:vAlign w:val="center"/>
          </w:tcPr>
          <w:p w:rsidR="00261E72" w:rsidRPr="00564103" w:rsidRDefault="00261E72" w:rsidP="00261E72">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ND17, Jul17_SPI12</w:t>
            </w:r>
          </w:p>
        </w:tc>
        <w:tc>
          <w:tcPr>
            <w:tcW w:w="720" w:type="dxa"/>
            <w:shd w:val="clear" w:color="auto" w:fill="auto"/>
            <w:vAlign w:val="center"/>
          </w:tcPr>
          <w:p w:rsidR="00261E72" w:rsidRPr="00564103" w:rsidRDefault="00261E72" w:rsidP="00261E72">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.575</w:t>
            </w:r>
          </w:p>
        </w:tc>
        <w:tc>
          <w:tcPr>
            <w:tcW w:w="677" w:type="dxa"/>
            <w:shd w:val="clear" w:color="auto" w:fill="auto"/>
            <w:vAlign w:val="center"/>
          </w:tcPr>
          <w:p w:rsidR="00261E72" w:rsidRPr="00564103" w:rsidRDefault="00261E72" w:rsidP="00261E72">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.331</w:t>
            </w:r>
          </w:p>
        </w:tc>
        <w:tc>
          <w:tcPr>
            <w:tcW w:w="1109" w:type="dxa"/>
            <w:shd w:val="clear" w:color="auto" w:fill="auto"/>
            <w:vAlign w:val="center"/>
          </w:tcPr>
          <w:p w:rsidR="00261E72" w:rsidRPr="00564103" w:rsidRDefault="00261E72" w:rsidP="00261E72">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.015*</w:t>
            </w:r>
          </w:p>
          <w:p w:rsidR="00261E72" w:rsidRPr="00564103" w:rsidRDefault="00261E72" w:rsidP="00261E72">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.018*</w:t>
            </w:r>
          </w:p>
        </w:tc>
      </w:tr>
      <w:tr w:rsidR="00261E72" w:rsidRPr="00564103" w:rsidTr="00FE25F4">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1710" w:type="dxa"/>
            <w:vMerge/>
            <w:shd w:val="clear" w:color="auto" w:fill="auto"/>
          </w:tcPr>
          <w:p w:rsidR="00261E72" w:rsidRPr="00564103" w:rsidRDefault="00261E72" w:rsidP="00261E72">
            <w:pPr>
              <w:pStyle w:val="NoSpacing"/>
              <w:jc w:val="both"/>
              <w:rPr>
                <w:rFonts w:ascii="Times New Roman" w:hAnsi="Times New Roman" w:cs="Times New Roman"/>
                <w:sz w:val="24"/>
                <w:szCs w:val="24"/>
              </w:rPr>
            </w:pPr>
          </w:p>
        </w:tc>
        <w:tc>
          <w:tcPr>
            <w:tcW w:w="1170" w:type="dxa"/>
            <w:shd w:val="clear" w:color="auto" w:fill="auto"/>
          </w:tcPr>
          <w:p w:rsidR="00261E72" w:rsidRPr="00564103" w:rsidRDefault="00261E72" w:rsidP="00261E72">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YLR</w:t>
            </w:r>
          </w:p>
        </w:tc>
        <w:tc>
          <w:tcPr>
            <w:tcW w:w="1423" w:type="dxa"/>
            <w:shd w:val="clear" w:color="auto" w:fill="auto"/>
            <w:vAlign w:val="center"/>
          </w:tcPr>
          <w:p w:rsidR="00261E72" w:rsidRPr="00564103" w:rsidRDefault="00261E72" w:rsidP="00261E72">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2</w:t>
            </w:r>
          </w:p>
        </w:tc>
        <w:tc>
          <w:tcPr>
            <w:tcW w:w="1817" w:type="dxa"/>
            <w:shd w:val="clear" w:color="auto" w:fill="auto"/>
            <w:vAlign w:val="center"/>
          </w:tcPr>
          <w:p w:rsidR="00261E72" w:rsidRPr="00564103" w:rsidRDefault="00261E72" w:rsidP="00261E72">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KRFE2017, sep17_SPI3</w:t>
            </w:r>
          </w:p>
        </w:tc>
        <w:tc>
          <w:tcPr>
            <w:tcW w:w="720" w:type="dxa"/>
            <w:shd w:val="clear" w:color="auto" w:fill="auto"/>
            <w:vAlign w:val="center"/>
          </w:tcPr>
          <w:p w:rsidR="00261E72" w:rsidRPr="00564103" w:rsidRDefault="00261E72" w:rsidP="00261E72">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.575</w:t>
            </w:r>
          </w:p>
        </w:tc>
        <w:tc>
          <w:tcPr>
            <w:tcW w:w="677" w:type="dxa"/>
            <w:shd w:val="clear" w:color="auto" w:fill="auto"/>
            <w:vAlign w:val="center"/>
          </w:tcPr>
          <w:p w:rsidR="00261E72" w:rsidRPr="00564103" w:rsidRDefault="00261E72" w:rsidP="00261E72">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.330</w:t>
            </w:r>
          </w:p>
        </w:tc>
        <w:tc>
          <w:tcPr>
            <w:tcW w:w="1109" w:type="dxa"/>
            <w:shd w:val="clear" w:color="auto" w:fill="auto"/>
            <w:vAlign w:val="center"/>
          </w:tcPr>
          <w:p w:rsidR="00261E72" w:rsidRPr="00564103" w:rsidRDefault="00261E72" w:rsidP="00261E72">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.002**</w:t>
            </w:r>
          </w:p>
          <w:p w:rsidR="00261E72" w:rsidRPr="00564103" w:rsidRDefault="00261E72" w:rsidP="00261E72">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.016*</w:t>
            </w:r>
          </w:p>
        </w:tc>
      </w:tr>
    </w:tbl>
    <w:p w:rsidR="00925743" w:rsidRPr="00564103" w:rsidRDefault="00FF2D12"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w:t>
      </w:r>
      <w:r w:rsidR="00925743" w:rsidRPr="00564103">
        <w:rPr>
          <w:rFonts w:ascii="Times New Roman" w:hAnsi="Times New Roman" w:cs="Times New Roman"/>
          <w:color w:val="000000" w:themeColor="text1"/>
          <w:sz w:val="24"/>
          <w:szCs w:val="24"/>
        </w:rPr>
        <w:t xml:space="preserve"> Regression Predictor is significant at the above 0.001 level</w:t>
      </w:r>
    </w:p>
    <w:p w:rsidR="00022A04" w:rsidRPr="00564103" w:rsidRDefault="00925743"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 Regression Predictor is significant at the 0.01 level</w:t>
      </w:r>
    </w:p>
    <w:p w:rsidR="00925743" w:rsidRPr="00564103" w:rsidRDefault="00925743"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 Regression Predictor is significant at the 0.05 level</w:t>
      </w:r>
    </w:p>
    <w:p w:rsidR="00925743" w:rsidRPr="00564103" w:rsidRDefault="00925743" w:rsidP="0065207A">
      <w:pPr>
        <w:pStyle w:val="NoSpacing"/>
        <w:jc w:val="both"/>
        <w:rPr>
          <w:rFonts w:ascii="Times New Roman" w:hAnsi="Times New Roman" w:cs="Times New Roman"/>
          <w:color w:val="000000" w:themeColor="text1"/>
          <w:sz w:val="24"/>
          <w:szCs w:val="24"/>
        </w:rPr>
      </w:pPr>
    </w:p>
    <w:p w:rsidR="00B53176" w:rsidRPr="00564103" w:rsidRDefault="00B53176" w:rsidP="0065207A">
      <w:pPr>
        <w:pStyle w:val="Heading1"/>
        <w:jc w:val="both"/>
        <w:rPr>
          <w:rFonts w:ascii="Times New Roman" w:hAnsi="Times New Roman" w:cs="Times New Roman"/>
          <w:b/>
          <w:color w:val="000000" w:themeColor="text1"/>
          <w:sz w:val="26"/>
          <w:szCs w:val="26"/>
        </w:rPr>
      </w:pPr>
      <w:bookmarkStart w:id="8" w:name="_Toc13230759"/>
      <w:r w:rsidRPr="00564103">
        <w:rPr>
          <w:rFonts w:ascii="Times New Roman" w:hAnsi="Times New Roman" w:cs="Times New Roman"/>
          <w:b/>
          <w:color w:val="000000" w:themeColor="text1"/>
          <w:sz w:val="26"/>
          <w:szCs w:val="26"/>
        </w:rPr>
        <w:t xml:space="preserve">Discussion of findings </w:t>
      </w:r>
      <w:bookmarkEnd w:id="8"/>
    </w:p>
    <w:p w:rsidR="00B53176" w:rsidRPr="00EB51D7" w:rsidRDefault="00B53176"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Drought has a</w:t>
      </w:r>
      <w:r w:rsidR="00534E6C" w:rsidRPr="00564103">
        <w:rPr>
          <w:rFonts w:ascii="Times New Roman" w:hAnsi="Times New Roman" w:cs="Times New Roman"/>
          <w:color w:val="000000" w:themeColor="text1"/>
          <w:sz w:val="24"/>
          <w:szCs w:val="24"/>
        </w:rPr>
        <w:t>gain been proven to be location-</w:t>
      </w:r>
      <w:r w:rsidRPr="00564103">
        <w:rPr>
          <w:rFonts w:ascii="Times New Roman" w:hAnsi="Times New Roman" w:cs="Times New Roman"/>
          <w:color w:val="000000" w:themeColor="text1"/>
          <w:sz w:val="24"/>
          <w:szCs w:val="24"/>
        </w:rPr>
        <w:t xml:space="preserve">specific, and </w:t>
      </w:r>
      <w:r w:rsidR="004C187C">
        <w:rPr>
          <w:rFonts w:ascii="Times New Roman" w:hAnsi="Times New Roman" w:cs="Times New Roman"/>
          <w:color w:val="000000" w:themeColor="text1"/>
          <w:sz w:val="24"/>
          <w:szCs w:val="24"/>
        </w:rPr>
        <w:t>not</w:t>
      </w:r>
      <w:r w:rsidRPr="00564103">
        <w:rPr>
          <w:rFonts w:ascii="Times New Roman" w:hAnsi="Times New Roman" w:cs="Times New Roman"/>
          <w:color w:val="000000" w:themeColor="text1"/>
          <w:sz w:val="24"/>
          <w:szCs w:val="24"/>
        </w:rPr>
        <w:t xml:space="preserve"> a broad spatio-temporal phenomenon at any given time. </w:t>
      </w:r>
      <w:r w:rsidR="00EB51D7" w:rsidRPr="00EB51D7">
        <w:rPr>
          <w:rFonts w:ascii="Times New Roman" w:hAnsi="Times New Roman" w:cs="Times New Roman"/>
          <w:color w:val="000000" w:themeColor="text1"/>
          <w:sz w:val="24"/>
          <w:szCs w:val="24"/>
        </w:rPr>
        <w:t xml:space="preserve">In </w:t>
      </w:r>
      <w:r w:rsidR="00EB51D7">
        <w:rPr>
          <w:rFonts w:ascii="Times New Roman" w:hAnsi="Times New Roman" w:cs="Times New Roman"/>
          <w:color w:val="000000" w:themeColor="text1"/>
          <w:sz w:val="24"/>
          <w:szCs w:val="24"/>
        </w:rPr>
        <w:t xml:space="preserve">an earlier study, </w:t>
      </w:r>
      <w:r w:rsidR="00EB51D7">
        <w:rPr>
          <w:rFonts w:ascii="Times New Roman" w:hAnsi="Times New Roman" w:cs="Times New Roman"/>
          <w:color w:val="000000" w:themeColor="text1"/>
          <w:sz w:val="24"/>
          <w:szCs w:val="24"/>
        </w:rPr>
        <w:fldChar w:fldCharType="begin" w:fldLock="1"/>
      </w:r>
      <w:r w:rsidR="007F066F">
        <w:rPr>
          <w:rFonts w:ascii="Times New Roman" w:hAnsi="Times New Roman" w:cs="Times New Roman"/>
          <w:color w:val="000000" w:themeColor="text1"/>
          <w:sz w:val="24"/>
          <w:szCs w:val="24"/>
        </w:rPr>
        <w:instrText>ADDIN CSL_CITATION {"citationItems":[{"id":"ITEM-1","itemData":{"DOI":"10.1007/s00704-012-0746-3","ISBN":"8416685150","author":[{"dropping-particle":"","family":"Viste","given":"Ellen","non-dropping-particle":"","parse-names":false,"suffix":""},{"dropping-particle":"","family":"Korecha","given":"Diriba","non-dropping-particle":"","parse-names":false,"suffix":""},{"dropping-particle":"","family":"Sorteberg","given":"Asgeir","non-dropping-particle":"","parse-names":false,"suffix":""}],"container-title":"Theoretical and Applied Climatology","id":"ITEM-1","issue":"May","issued":{"date-parts":[["2013"]]},"page":"535-551","title":"Recent drought and precipitation tendencies in Ethiopia","type":"article-journal","volume":"112"},"uris":["http://www.mendeley.com/documents/?uuid=1371dedf-b4c6-49a4-b651-ff8f4b8e6506"]}],"mendeley":{"formattedCitation":"(Viste et al., 2013)","manualFormatting":"Viste et al. (2013)","plainTextFormattedCitation":"(Viste et al., 2013)","previouslyFormattedCitation":"(Viste et al., 2013)"},"properties":{"noteIndex":0},"schema":"https://github.com/citation-style-language/schema/raw/master/csl-citation.json"}</w:instrText>
      </w:r>
      <w:r w:rsidR="00EB51D7">
        <w:rPr>
          <w:rFonts w:ascii="Times New Roman" w:hAnsi="Times New Roman" w:cs="Times New Roman"/>
          <w:color w:val="000000" w:themeColor="text1"/>
          <w:sz w:val="24"/>
          <w:szCs w:val="24"/>
        </w:rPr>
        <w:fldChar w:fldCharType="separate"/>
      </w:r>
      <w:r w:rsidR="00EB51D7">
        <w:rPr>
          <w:rFonts w:ascii="Times New Roman" w:hAnsi="Times New Roman" w:cs="Times New Roman"/>
          <w:noProof/>
          <w:color w:val="000000" w:themeColor="text1"/>
          <w:sz w:val="24"/>
          <w:szCs w:val="24"/>
        </w:rPr>
        <w:t>Viste et al. (</w:t>
      </w:r>
      <w:r w:rsidR="00EB51D7" w:rsidRPr="00EB51D7">
        <w:rPr>
          <w:rFonts w:ascii="Times New Roman" w:hAnsi="Times New Roman" w:cs="Times New Roman"/>
          <w:noProof/>
          <w:color w:val="000000" w:themeColor="text1"/>
          <w:sz w:val="24"/>
          <w:szCs w:val="24"/>
        </w:rPr>
        <w:t>2013)</w:t>
      </w:r>
      <w:r w:rsidR="00EB51D7">
        <w:rPr>
          <w:rFonts w:ascii="Times New Roman" w:hAnsi="Times New Roman" w:cs="Times New Roman"/>
          <w:color w:val="000000" w:themeColor="text1"/>
          <w:sz w:val="24"/>
          <w:szCs w:val="24"/>
        </w:rPr>
        <w:fldChar w:fldCharType="end"/>
      </w:r>
      <w:r w:rsidR="00EB51D7">
        <w:rPr>
          <w:rFonts w:ascii="Times New Roman" w:hAnsi="Times New Roman" w:cs="Times New Roman"/>
          <w:color w:val="000000" w:themeColor="text1"/>
          <w:sz w:val="24"/>
          <w:szCs w:val="24"/>
        </w:rPr>
        <w:t xml:space="preserve"> describe </w:t>
      </w:r>
      <w:r w:rsidR="00EB51D7" w:rsidRPr="00EB51D7">
        <w:rPr>
          <w:rFonts w:ascii="Times New Roman" w:hAnsi="Times New Roman" w:cs="Times New Roman"/>
          <w:color w:val="000000" w:themeColor="text1"/>
          <w:sz w:val="24"/>
          <w:szCs w:val="24"/>
        </w:rPr>
        <w:t>most historic drought</w:t>
      </w:r>
      <w:r w:rsidR="007065DC">
        <w:rPr>
          <w:rFonts w:ascii="Times New Roman" w:hAnsi="Times New Roman" w:cs="Times New Roman"/>
          <w:color w:val="000000" w:themeColor="text1"/>
          <w:sz w:val="24"/>
          <w:szCs w:val="24"/>
        </w:rPr>
        <w:t xml:space="preserve">s as being more of </w:t>
      </w:r>
      <w:r w:rsidR="00EB51D7" w:rsidRPr="00EB51D7">
        <w:rPr>
          <w:rFonts w:ascii="Times New Roman" w:hAnsi="Times New Roman" w:cs="Times New Roman"/>
          <w:color w:val="000000" w:themeColor="text1"/>
          <w:sz w:val="24"/>
          <w:szCs w:val="24"/>
        </w:rPr>
        <w:t xml:space="preserve"> </w:t>
      </w:r>
      <w:r w:rsidR="007065DC">
        <w:rPr>
          <w:rFonts w:ascii="Times New Roman" w:hAnsi="Times New Roman" w:cs="Times New Roman"/>
          <w:color w:val="000000" w:themeColor="text1"/>
          <w:sz w:val="24"/>
          <w:szCs w:val="24"/>
        </w:rPr>
        <w:t>‘local or regional character’ with dissimilar effects</w:t>
      </w:r>
      <w:r w:rsidR="00EB51D7" w:rsidRPr="00EB51D7">
        <w:rPr>
          <w:rFonts w:ascii="Times New Roman" w:hAnsi="Times New Roman" w:cs="Times New Roman"/>
          <w:color w:val="000000" w:themeColor="text1"/>
          <w:sz w:val="24"/>
          <w:szCs w:val="24"/>
        </w:rPr>
        <w:t xml:space="preserve"> </w:t>
      </w:r>
      <w:r w:rsidR="007065DC">
        <w:rPr>
          <w:rFonts w:ascii="Times New Roman" w:hAnsi="Times New Roman" w:cs="Times New Roman"/>
          <w:color w:val="000000" w:themeColor="text1"/>
          <w:sz w:val="24"/>
          <w:szCs w:val="24"/>
        </w:rPr>
        <w:t>at different places and seasons. Each drought year reviewed (2015 and 2017) stands out uniquely in its nature and characteristics. The only common</w:t>
      </w:r>
      <w:r w:rsidR="0061488D">
        <w:rPr>
          <w:rFonts w:ascii="Times New Roman" w:hAnsi="Times New Roman" w:cs="Times New Roman"/>
          <w:color w:val="000000" w:themeColor="text1"/>
          <w:sz w:val="24"/>
          <w:szCs w:val="24"/>
        </w:rPr>
        <w:t xml:space="preserve"> denominator is precipitation-deficit, which in itself may be of different magnitude per location. </w:t>
      </w:r>
      <w:r w:rsidR="00C85522">
        <w:rPr>
          <w:rFonts w:ascii="Times New Roman" w:hAnsi="Times New Roman" w:cs="Times New Roman"/>
          <w:color w:val="000000" w:themeColor="text1"/>
          <w:sz w:val="24"/>
          <w:szCs w:val="24"/>
        </w:rPr>
        <w:t xml:space="preserve">Overall, the seasonal rainfall </w:t>
      </w:r>
      <w:r w:rsidR="008F2E42">
        <w:rPr>
          <w:rFonts w:ascii="Times New Roman" w:hAnsi="Times New Roman" w:cs="Times New Roman"/>
          <w:color w:val="000000" w:themeColor="text1"/>
          <w:sz w:val="24"/>
          <w:szCs w:val="24"/>
        </w:rPr>
        <w:t xml:space="preserve">benchmark of 500mm as stipulated by </w:t>
      </w:r>
      <w:r w:rsidR="007F066F">
        <w:rPr>
          <w:rFonts w:ascii="Times New Roman" w:hAnsi="Times New Roman" w:cs="Times New Roman"/>
          <w:color w:val="000000" w:themeColor="text1"/>
          <w:sz w:val="24"/>
          <w:szCs w:val="24"/>
        </w:rPr>
        <w:fldChar w:fldCharType="begin" w:fldLock="1"/>
      </w:r>
      <w:r w:rsidR="00DE62BF">
        <w:rPr>
          <w:rFonts w:ascii="Times New Roman" w:hAnsi="Times New Roman" w:cs="Times New Roman"/>
          <w:color w:val="000000" w:themeColor="text1"/>
          <w:sz w:val="24"/>
          <w:szCs w:val="24"/>
        </w:rPr>
        <w:instrText>ADDIN CSL_CITATION {"citationItems":[{"id":"ITEM-1","itemData":{"DOI":"10.1016/j.earscirev.2019.04.015","ISSN":"0012-8252","author":[{"dropping-particle":"","family":"Haile","given":"Gebremedhin Gebremeskel","non-dropping-particle":"","parse-names":false,"suffix":""},{"dropping-particle":"","family":"Tanga","given":"Qiuhong","non-dropping-particle":"","parse-names":false,"suffix":""},{"dropping-particle":"","family":"Sun","given":"Siao","non-dropping-particle":"","parse-names":false,"suffix":""},{"dropping-particle":"","family":"Huang","given":"Zhongwei","non-dropping-particle":"","parse-names":false,"suffix":""},{"dropping-particle":"","family":"Zhang","given":"Xuejun","non-dropping-particle":"","parse-names":false,"suffix":""},{"dropping-particle":"","family":"Liu","given":"Xingcai","non-dropping-particle":"","parse-names":false,"suffix":""}],"container-title":"Earth-Science Reviews","id":"ITEM-1","issue":"2019","issued":{"date-parts":[["2019"]]},"page":"146-161","publisher":"Elsevier","title":"Droughts in East Africa: Causes, impacts and resilience","type":"article-journal","volume":"193"},"uris":["http://www.mendeley.com/documents/?uuid=860a188d-06ef-4f15-98c5-a0194f88a4ae"]}],"mendeley":{"formattedCitation":"(Haile et al., 2019)","manualFormatting":"Haile et al. (2019)","plainTextFormattedCitation":"(Haile et al., 2019)","previouslyFormattedCitation":"(Haile et al., 2019)"},"properties":{"noteIndex":0},"schema":"https://github.com/citation-style-language/schema/raw/master/csl-citation.json"}</w:instrText>
      </w:r>
      <w:r w:rsidR="007F066F">
        <w:rPr>
          <w:rFonts w:ascii="Times New Roman" w:hAnsi="Times New Roman" w:cs="Times New Roman"/>
          <w:color w:val="000000" w:themeColor="text1"/>
          <w:sz w:val="24"/>
          <w:szCs w:val="24"/>
        </w:rPr>
        <w:fldChar w:fldCharType="separate"/>
      </w:r>
      <w:r w:rsidR="00611DC3">
        <w:rPr>
          <w:rFonts w:ascii="Times New Roman" w:hAnsi="Times New Roman" w:cs="Times New Roman"/>
          <w:noProof/>
          <w:color w:val="000000" w:themeColor="text1"/>
          <w:sz w:val="24"/>
          <w:szCs w:val="24"/>
        </w:rPr>
        <w:t>Haile et al. (</w:t>
      </w:r>
      <w:r w:rsidR="007F066F" w:rsidRPr="007F066F">
        <w:rPr>
          <w:rFonts w:ascii="Times New Roman" w:hAnsi="Times New Roman" w:cs="Times New Roman"/>
          <w:noProof/>
          <w:color w:val="000000" w:themeColor="text1"/>
          <w:sz w:val="24"/>
          <w:szCs w:val="24"/>
        </w:rPr>
        <w:t>2019)</w:t>
      </w:r>
      <w:r w:rsidR="007F066F">
        <w:rPr>
          <w:rFonts w:ascii="Times New Roman" w:hAnsi="Times New Roman" w:cs="Times New Roman"/>
          <w:color w:val="000000" w:themeColor="text1"/>
          <w:sz w:val="24"/>
          <w:szCs w:val="24"/>
        </w:rPr>
        <w:fldChar w:fldCharType="end"/>
      </w:r>
      <w:r w:rsidR="007F066F">
        <w:rPr>
          <w:rFonts w:ascii="Times New Roman" w:hAnsi="Times New Roman" w:cs="Times New Roman"/>
          <w:color w:val="000000" w:themeColor="text1"/>
          <w:sz w:val="24"/>
          <w:szCs w:val="24"/>
        </w:rPr>
        <w:t xml:space="preserve"> for a rough drought indicator in a season helps to present an outlook of the drought. In 2015 the entire study area fell below the 500mm mark, while in 2017, only one tabia/kabele (village)</w:t>
      </w:r>
      <w:r w:rsidR="00611DC3">
        <w:rPr>
          <w:rFonts w:ascii="Times New Roman" w:hAnsi="Times New Roman" w:cs="Times New Roman"/>
          <w:color w:val="000000" w:themeColor="text1"/>
          <w:sz w:val="24"/>
          <w:szCs w:val="24"/>
        </w:rPr>
        <w:t xml:space="preserve"> did. Hence the 2015 drought was more widespread than that of 2017</w:t>
      </w:r>
      <w:r w:rsidR="000E1444">
        <w:rPr>
          <w:rFonts w:ascii="Times New Roman" w:hAnsi="Times New Roman" w:cs="Times New Roman"/>
          <w:color w:val="000000" w:themeColor="text1"/>
          <w:sz w:val="24"/>
          <w:szCs w:val="24"/>
        </w:rPr>
        <w:t xml:space="preserve">, with majority of farmers in the lowland reporting entire crop losses. </w:t>
      </w:r>
      <w:r w:rsidR="00460B67">
        <w:rPr>
          <w:rFonts w:ascii="Times New Roman" w:hAnsi="Times New Roman" w:cs="Times New Roman"/>
          <w:color w:val="000000" w:themeColor="text1"/>
          <w:sz w:val="24"/>
          <w:szCs w:val="24"/>
        </w:rPr>
        <w:t>The predictors of yield and yield losses indicate that droughts coinciding with planting and maturing stages of crops</w:t>
      </w:r>
      <w:r w:rsidR="00DD3A89">
        <w:rPr>
          <w:rFonts w:ascii="Times New Roman" w:hAnsi="Times New Roman" w:cs="Times New Roman"/>
          <w:color w:val="000000" w:themeColor="text1"/>
          <w:sz w:val="24"/>
          <w:szCs w:val="24"/>
        </w:rPr>
        <w:t xml:space="preserve"> are critical and inimical.</w:t>
      </w:r>
    </w:p>
    <w:p w:rsidR="00B53176" w:rsidRPr="00564103" w:rsidRDefault="00B53176" w:rsidP="0065207A">
      <w:pPr>
        <w:pStyle w:val="NoSpacing"/>
        <w:jc w:val="both"/>
        <w:rPr>
          <w:rFonts w:ascii="Times New Roman" w:hAnsi="Times New Roman" w:cs="Times New Roman"/>
          <w:color w:val="000000" w:themeColor="text1"/>
          <w:sz w:val="24"/>
          <w:szCs w:val="24"/>
        </w:rPr>
      </w:pPr>
    </w:p>
    <w:p w:rsidR="00B53176" w:rsidRPr="00564103" w:rsidRDefault="00B53176"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 xml:space="preserve">In both years, and for the entire study area, both annual and the kiremt seasonal rainfall were related to the crop yield reported by farmers in these years. Crop yield is largely a function of adequate soil moisture at all stages of crops. Hence, the shortage of rainfall (occurrence </w:t>
      </w:r>
      <w:r w:rsidRPr="00564103">
        <w:rPr>
          <w:rFonts w:ascii="Times New Roman" w:hAnsi="Times New Roman" w:cs="Times New Roman"/>
          <w:color w:val="000000" w:themeColor="text1"/>
          <w:sz w:val="24"/>
          <w:szCs w:val="24"/>
        </w:rPr>
        <w:lastRenderedPageBreak/>
        <w:t>of drought) brought about reduced crop yield in the area. The</w:t>
      </w:r>
      <w:r w:rsidR="009F542E" w:rsidRPr="00564103">
        <w:rPr>
          <w:rFonts w:ascii="Times New Roman" w:hAnsi="Times New Roman" w:cs="Times New Roman"/>
          <w:color w:val="000000" w:themeColor="text1"/>
          <w:sz w:val="24"/>
          <w:szCs w:val="24"/>
        </w:rPr>
        <w:t>se assertions are corroborated by the findings of</w:t>
      </w:r>
      <w:r w:rsidRPr="00564103">
        <w:rPr>
          <w:rFonts w:ascii="Times New Roman" w:hAnsi="Times New Roman" w:cs="Times New Roman"/>
          <w:color w:val="000000" w:themeColor="text1"/>
          <w:sz w:val="24"/>
          <w:szCs w:val="24"/>
        </w:rPr>
        <w:t xml:space="preserve"> </w:t>
      </w:r>
      <w:r w:rsidRPr="00564103">
        <w:rPr>
          <w:rFonts w:ascii="Times New Roman" w:hAnsi="Times New Roman" w:cs="Times New Roman"/>
          <w:color w:val="000000" w:themeColor="text1"/>
          <w:sz w:val="24"/>
          <w:szCs w:val="24"/>
        </w:rPr>
        <w:fldChar w:fldCharType="begin" w:fldLock="1"/>
      </w:r>
      <w:r w:rsidR="00FE182F" w:rsidRPr="00564103">
        <w:rPr>
          <w:rFonts w:ascii="Times New Roman" w:hAnsi="Times New Roman" w:cs="Times New Roman"/>
          <w:color w:val="000000" w:themeColor="text1"/>
          <w:sz w:val="24"/>
          <w:szCs w:val="24"/>
        </w:rPr>
        <w:instrText>ADDIN CSL_CITATION {"citationItems":[{"id":"ITEM-1","itemData":{"DOI":"10.1186/s40068-018-0115-z","ISSN":"2193-2697","author":[{"dropping-particle":"","family":"Gidey","given":"Eskinder","non-dropping-particle":"","parse-names":false,"suffix":""},{"dropping-particle":"","family":"Dikinya","given":"Oagile","non-dropping-particle":"","parse-names":false,"suffix":""},{"dropping-particle":"","family":"Sebego","given":"Reuben","non-dropping-particle":"","parse-names":false,"suffix":""},{"dropping-particle":"","family":"Segosebe","given":"Eagilwe","non-dropping-particle":"","parse-names":false,"suffix":""},{"dropping-particle":"","family":"Zenebe","given":"Amanuel","non-dropping-particle":"","parse-names":false,"suffix":""}],"container-title":"Environmental Systems Research","id":"ITEM-1","issue":"13","issued":{"date-parts":[["2018"]]},"page":"18","publisher":"Springer Berlin Heidelberg","title":"Analysis of the long‑term agricultural drought onset, cessation, duration, frequency, severity and spatial extent using Vegetation Health Index (VHI) in Raya and its environs, Northern Ethiopia","type":"article-journal","volume":"7"},"uris":["http://www.mendeley.com/documents/?uuid=6b1ebeaa-b056-439a-a8fd-5e3e65e535a4"]}],"mendeley":{"formattedCitation":"(Gidey et al., 2018)","manualFormatting":"Gidey, Dikinya, Sebego, Segosebe, and Zenebe (2018)","plainTextFormattedCitation":"(Gidey et al., 2018)","previouslyFormattedCitation":"(Gidey et al., 2018)"},"properties":{"noteIndex":0},"schema":"https://github.com/citation-style-language/schema/raw/master/csl-citation.json"}</w:instrText>
      </w:r>
      <w:r w:rsidRPr="00564103">
        <w:rPr>
          <w:rFonts w:ascii="Times New Roman" w:hAnsi="Times New Roman" w:cs="Times New Roman"/>
          <w:color w:val="000000" w:themeColor="text1"/>
          <w:sz w:val="24"/>
          <w:szCs w:val="24"/>
        </w:rPr>
        <w:fldChar w:fldCharType="separate"/>
      </w:r>
      <w:r w:rsidRPr="00564103">
        <w:rPr>
          <w:rFonts w:ascii="Times New Roman" w:hAnsi="Times New Roman" w:cs="Times New Roman"/>
          <w:noProof/>
          <w:color w:val="000000" w:themeColor="text1"/>
          <w:sz w:val="24"/>
          <w:szCs w:val="24"/>
        </w:rPr>
        <w:t>Gidey, Dikinya, Sebego, Segosebe, and Zenebe (2018)</w:t>
      </w:r>
      <w:r w:rsidRPr="00564103">
        <w:rPr>
          <w:rFonts w:ascii="Times New Roman" w:hAnsi="Times New Roman" w:cs="Times New Roman"/>
          <w:color w:val="000000" w:themeColor="text1"/>
          <w:sz w:val="24"/>
          <w:szCs w:val="24"/>
        </w:rPr>
        <w:fldChar w:fldCharType="end"/>
      </w:r>
      <w:r w:rsidR="009F542E" w:rsidRPr="00564103">
        <w:rPr>
          <w:rFonts w:ascii="Times New Roman" w:hAnsi="Times New Roman" w:cs="Times New Roman"/>
          <w:color w:val="000000" w:themeColor="text1"/>
          <w:sz w:val="24"/>
          <w:szCs w:val="24"/>
        </w:rPr>
        <w:t xml:space="preserve">, who report </w:t>
      </w:r>
      <w:r w:rsidRPr="00564103">
        <w:rPr>
          <w:rFonts w:ascii="Times New Roman" w:hAnsi="Times New Roman" w:cs="Times New Roman"/>
          <w:color w:val="000000" w:themeColor="text1"/>
          <w:sz w:val="24"/>
          <w:szCs w:val="24"/>
        </w:rPr>
        <w:t xml:space="preserve">that agricultural drought responds positively to seasonal rainfall. Also, part of the findings of </w:t>
      </w:r>
      <w:r w:rsidR="00DF115A" w:rsidRPr="00564103">
        <w:rPr>
          <w:rFonts w:ascii="Times New Roman" w:hAnsi="Times New Roman" w:cs="Times New Roman"/>
          <w:color w:val="000000" w:themeColor="text1"/>
          <w:sz w:val="24"/>
          <w:szCs w:val="24"/>
        </w:rPr>
        <w:fldChar w:fldCharType="begin" w:fldLock="1"/>
      </w:r>
      <w:r w:rsidR="007A134C" w:rsidRPr="00564103">
        <w:rPr>
          <w:rFonts w:ascii="Times New Roman" w:hAnsi="Times New Roman" w:cs="Times New Roman"/>
          <w:color w:val="000000" w:themeColor="text1"/>
          <w:sz w:val="24"/>
          <w:szCs w:val="24"/>
        </w:rPr>
        <w:instrText>ADDIN CSL_CITATION {"citationItems":[{"id":"ITEM-1","itemData":{"DOI":"10.5897/ijwree2017.0730","author":[{"dropping-particle":"","family":"Molla","given":"Mekonnen Alemu","non-dropping-particle":"","parse-names":false,"suffix":""},{"dropping-particle":"","family":"Fitsume","given":"Yemenu Desta","non-dropping-particle":"","parse-names":false,"suffix":""}],"container-title":"International Journal of Water Resources and Environmental Engineering","id":"ITEM-1","issue":"10","issued":{"date-parts":[["2017"]]},"page":"211-217","title":"Seasonal rainfall and crop productivity in South West Ethiopia: Preliminary analysis for recent climate","type":"article-journal","volume":"9"},"uris":["http://www.mendeley.com/documents/?uuid=156f8803-b93e-4d84-a379-36a3515ec1a6"]}],"mendeley":{"formattedCitation":"(Molla and Fitsume, 2017)","manualFormatting":"Molla and Fitsume (2017)","plainTextFormattedCitation":"(Molla and Fitsume, 2017)","previouslyFormattedCitation":"(Molla and Fitsume, 2017)"},"properties":{"noteIndex":0},"schema":"https://github.com/citation-style-language/schema/raw/master/csl-citation.json"}</w:instrText>
      </w:r>
      <w:r w:rsidR="00DF115A" w:rsidRPr="00564103">
        <w:rPr>
          <w:rFonts w:ascii="Times New Roman" w:hAnsi="Times New Roman" w:cs="Times New Roman"/>
          <w:color w:val="000000" w:themeColor="text1"/>
          <w:sz w:val="24"/>
          <w:szCs w:val="24"/>
        </w:rPr>
        <w:fldChar w:fldCharType="separate"/>
      </w:r>
      <w:r w:rsidR="000A164D" w:rsidRPr="00564103">
        <w:rPr>
          <w:rFonts w:ascii="Times New Roman" w:hAnsi="Times New Roman" w:cs="Times New Roman"/>
          <w:noProof/>
          <w:color w:val="000000" w:themeColor="text1"/>
          <w:sz w:val="24"/>
          <w:szCs w:val="24"/>
        </w:rPr>
        <w:t>Molla and Fitsume (</w:t>
      </w:r>
      <w:r w:rsidR="00DF115A" w:rsidRPr="00564103">
        <w:rPr>
          <w:rFonts w:ascii="Times New Roman" w:hAnsi="Times New Roman" w:cs="Times New Roman"/>
          <w:noProof/>
          <w:color w:val="000000" w:themeColor="text1"/>
          <w:sz w:val="24"/>
          <w:szCs w:val="24"/>
        </w:rPr>
        <w:t>2017)</w:t>
      </w:r>
      <w:r w:rsidR="00DF115A" w:rsidRPr="00564103">
        <w:rPr>
          <w:rFonts w:ascii="Times New Roman" w:hAnsi="Times New Roman" w:cs="Times New Roman"/>
          <w:color w:val="000000" w:themeColor="text1"/>
          <w:sz w:val="24"/>
          <w:szCs w:val="24"/>
        </w:rPr>
        <w:fldChar w:fldCharType="end"/>
      </w:r>
      <w:r w:rsidR="00DF115A" w:rsidRPr="00564103">
        <w:rPr>
          <w:rFonts w:ascii="Times New Roman" w:hAnsi="Times New Roman" w:cs="Times New Roman"/>
          <w:color w:val="000000" w:themeColor="text1"/>
          <w:sz w:val="24"/>
          <w:szCs w:val="24"/>
        </w:rPr>
        <w:t xml:space="preserve"> </w:t>
      </w:r>
      <w:r w:rsidRPr="00564103">
        <w:rPr>
          <w:rFonts w:ascii="Times New Roman" w:hAnsi="Times New Roman" w:cs="Times New Roman"/>
          <w:color w:val="000000" w:themeColor="text1"/>
          <w:sz w:val="24"/>
          <w:szCs w:val="24"/>
        </w:rPr>
        <w:fldChar w:fldCharType="begin" w:fldLock="1"/>
      </w:r>
      <w:r w:rsidR="00FE182F" w:rsidRPr="00564103">
        <w:rPr>
          <w:rFonts w:ascii="Times New Roman" w:hAnsi="Times New Roman" w:cs="Times New Roman"/>
          <w:color w:val="000000" w:themeColor="text1"/>
          <w:sz w:val="24"/>
          <w:szCs w:val="24"/>
        </w:rPr>
        <w:instrText>ADDIN CSL_CITATION {"citationItems":[{"id":"ITEM-1","itemData":{"author":[{"dropping-particle":"","family":"Legesse","given":"Gizachew","non-dropping-particle":"","parse-names":false,"suffix":""}],"id":"ITEM-1","issue":"June","issued":{"date-parts":[["2010"]]},"number-of-pages":"76","publisher":"Addis Ababa University, Ethiopia","title":"Agricultural Drought Assessment using Remote Sensing and GIS Techniques","type":"thesis"},"uris":["http://www.mendeley.com/documents/?uuid=76663eed-2838-44b8-a0ac-529771fcd3a5"]},{"id":"ITEM-2","itemData":{"author":[{"dropping-particle":"","family":"Legesse","given":"Gizachew","non-dropping-particle":"","parse-names":false,"suffix":""},{"dropping-particle":"V","family":"Suryabhagavan","given":"K","non-dropping-particle":"","parse-names":false,"suffix":""}],"container-title":"Tropical Ecology","id":"ITEM-2","issue":"3","issued":{"date-parts":[["2014"]]},"page":"349-363","title":"Remote sensing and GIS based agricultural drought assessment in East Shewa Zone, Ethiopia","type":"article-journal","volume":"55"},"uris":["http://www.mendeley.com/documents/?uuid=af3aea4e-86a4-4186-bb29-8d2b1acfc871"]}],"mendeley":{"formattedCitation":"(Legesse, 2010; Legesse and Suryabhagavan, 2014)","manualFormatting":"Legesse and Suryabhagavan (2014); and Legesse (2010)","plainTextFormattedCitation":"(Legesse, 2010; Legesse and Suryabhagavan, 2014)","previouslyFormattedCitation":"(Legesse, 2010; Legesse and Suryabhagavan, 2014)"},"properties":{"noteIndex":0},"schema":"https://github.com/citation-style-language/schema/raw/master/csl-citation.json"}</w:instrText>
      </w:r>
      <w:r w:rsidRPr="00564103">
        <w:rPr>
          <w:rFonts w:ascii="Times New Roman" w:hAnsi="Times New Roman" w:cs="Times New Roman"/>
          <w:color w:val="000000" w:themeColor="text1"/>
          <w:sz w:val="24"/>
          <w:szCs w:val="24"/>
        </w:rPr>
        <w:fldChar w:fldCharType="separate"/>
      </w:r>
      <w:r w:rsidRPr="00564103">
        <w:rPr>
          <w:rFonts w:ascii="Times New Roman" w:hAnsi="Times New Roman" w:cs="Times New Roman"/>
          <w:noProof/>
          <w:color w:val="000000" w:themeColor="text1"/>
          <w:sz w:val="24"/>
          <w:szCs w:val="24"/>
        </w:rPr>
        <w:t>Legesse and Suryabhagavan (2014); and Legesse (2010)</w:t>
      </w:r>
      <w:r w:rsidRPr="00564103">
        <w:rPr>
          <w:rFonts w:ascii="Times New Roman" w:hAnsi="Times New Roman" w:cs="Times New Roman"/>
          <w:color w:val="000000" w:themeColor="text1"/>
          <w:sz w:val="24"/>
          <w:szCs w:val="24"/>
        </w:rPr>
        <w:fldChar w:fldCharType="end"/>
      </w:r>
      <w:r w:rsidRPr="00564103">
        <w:rPr>
          <w:rFonts w:ascii="Times New Roman" w:hAnsi="Times New Roman" w:cs="Times New Roman"/>
          <w:color w:val="000000" w:themeColor="text1"/>
          <w:sz w:val="24"/>
          <w:szCs w:val="24"/>
        </w:rPr>
        <w:t xml:space="preserve"> indicate that rainfall significantly determines the occurrence of drought, hence manifesting high influence on the growth and development of vegetation</w:t>
      </w:r>
      <w:r w:rsidR="009F542E" w:rsidRPr="00564103">
        <w:rPr>
          <w:rFonts w:ascii="Times New Roman" w:hAnsi="Times New Roman" w:cs="Times New Roman"/>
          <w:color w:val="000000" w:themeColor="text1"/>
          <w:sz w:val="24"/>
          <w:szCs w:val="24"/>
        </w:rPr>
        <w:t>.</w:t>
      </w:r>
    </w:p>
    <w:p w:rsidR="00B53176" w:rsidRPr="00564103" w:rsidRDefault="00B53176" w:rsidP="0065207A">
      <w:pPr>
        <w:pStyle w:val="NoSpacing"/>
        <w:jc w:val="both"/>
        <w:rPr>
          <w:rFonts w:ascii="Times New Roman" w:hAnsi="Times New Roman" w:cs="Times New Roman"/>
          <w:color w:val="000000" w:themeColor="text1"/>
          <w:sz w:val="24"/>
          <w:szCs w:val="24"/>
        </w:rPr>
      </w:pPr>
    </w:p>
    <w:p w:rsidR="00B53176" w:rsidRPr="00564103" w:rsidRDefault="00B53176"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 xml:space="preserve">SPI at different timescales, especially the 3- and 12-month scales were recurring predictors of crop yield in the area. In relating meteorological drought index for drought monitoring, several studies have found a significant relationship between SPI and crop yield </w:t>
      </w:r>
      <w:r w:rsidRPr="00564103">
        <w:rPr>
          <w:rFonts w:ascii="Times New Roman" w:hAnsi="Times New Roman" w:cs="Times New Roman"/>
          <w:color w:val="000000" w:themeColor="text1"/>
          <w:sz w:val="24"/>
          <w:szCs w:val="24"/>
        </w:rPr>
        <w:fldChar w:fldCharType="begin" w:fldLock="1"/>
      </w:r>
      <w:r w:rsidR="00FE182F" w:rsidRPr="00564103">
        <w:rPr>
          <w:rFonts w:ascii="Times New Roman" w:hAnsi="Times New Roman" w:cs="Times New Roman"/>
          <w:color w:val="000000" w:themeColor="text1"/>
          <w:sz w:val="24"/>
          <w:szCs w:val="24"/>
        </w:rPr>
        <w:instrText>ADDIN CSL_CITATION {"citationItems":[{"id":"ITEM-1","itemData":{"author":[{"dropping-particle":"","family":"Elagib","given":"N. A.","non-dropping-particle":"","parse-names":false,"suffix":""},{"dropping-particle":"","family":"Elhag","given":"M.M.","non-dropping-particle":"","parse-names":false,"suffix":""}],"container-title":"Journal of Hydrology","id":"ITEM-1","issued":{"date-parts":[["2011"]]},"page":"612-625","title":"Major climate indicators of ongoing drought in Sudan","type":"article-journal","volume":"409"},"uris":["http://www.mendeley.com/documents/?uuid=61324bc5-3ce2-4022-9d8e-9efc16b2999f"]},{"id":"ITEM-2","itemData":{"DOI":"10.21523/gcj1.18020101","abstract":"Drought is a water related climatic natural disaster affecting wide range of environmental, biological and social factors. Short, poor and delayed rainfall in 2015 caused critical water shortage, livestock causality and decline in milk production in the pastoral areas of Ethiopia. The relationship between rainfall and vegetation indices was analyzed to identify drought-vulnerable areas in Afar region of Ethiopia using 11 years time series of decadal NDVI, VCI, DSI and SPI using SPOT (2005-2013) and PROVA-V (2014-2015) data. For the validation of drought indices, correlation and regression analyses between NDVI and rainfall (r = 75%), NDVI and crop yield, and VCI and rainfall (r = 90%) were done. The findings showed that there was extreme drought in the Afar region in 2005, 2009, 2011 and 2015. The region was highly prone to drought, even though its severity levels varied in different years. Drought was severe, longer and intense in most of the areas in the region, adversely affecting agricultural productivity and livestock maintenance and management. Assessments of such natural disasters are useful to plan mitigative measures in advance for effective management programmes, including drought hazards.","author":[{"dropping-particle":"","family":"Melese","given":"Ashenif","non-dropping-particle":"","parse-names":false,"suffix":""},{"dropping-particle":"V.","family":"Suryabhagavan","given":"K.","non-dropping-particle":"","parse-names":false,"suffix":""},{"dropping-particle":"","family":"Balakrishnan","given":"M.","non-dropping-particle":"","parse-names":false,"suffix":""}],"container-title":"Remote Sensing of Land","id":"ITEM-2","issue":"1","issued":{"date-parts":[["2018"]]},"page":"1-14","title":"Multimodel and Vegetation Indices for Drought Vulnerability Assessment: A Case Study of Afar Region in Ethiopia","type":"article-journal","volume":"2"},"uris":["http://www.mendeley.com/documents/?uuid=ee7e1f79-2be4-4aa5-8267-9a35ecd26a32"]},{"id":"ITEM-3","itemData":{"author":[{"dropping-particle":"","family":"Li","given":"R.","non-dropping-particle":"","parse-names":false,"suffix":""},{"dropping-particle":"","family":"Tsunekawa","given":"A","non-dropping-particle":"","parse-names":false,"suffix":""},{"dropping-particle":"","family":"Tsubo","given":"M","non-dropping-particle":"","parse-names":false,"suffix":""}],"container-title":"Journal of Arid Land","id":"ITEM-3","issue":"1","issued":{"date-parts":[["2014"]]},"page":"3-15","title":"Index-based assessment of Agricultural Drought in a Semi-arid Region of Inner Mongolia China.","type":"article-journal","volume":"6"},"uris":["http://www.mendeley.com/documents/?uuid=fee18802-3f7b-4139-a6b5-0f55096fee7c"]}],"mendeley":{"formattedCitation":"(Elagib and Elhag, 2011; Li et al., 2014; Melese et al., 2018)","plainTextFormattedCitation":"(Elagib and Elhag, 2011; Li et al., 2014; Melese et al., 2018)","previouslyFormattedCitation":"(Elagib and Elhag, 2011; Li et al., 2014; Melese et al., 2018)"},"properties":{"noteIndex":0},"schema":"https://github.com/citation-style-language/schema/raw/master/csl-citation.json"}</w:instrText>
      </w:r>
      <w:r w:rsidRPr="00564103">
        <w:rPr>
          <w:rFonts w:ascii="Times New Roman" w:hAnsi="Times New Roman" w:cs="Times New Roman"/>
          <w:color w:val="000000" w:themeColor="text1"/>
          <w:sz w:val="24"/>
          <w:szCs w:val="24"/>
        </w:rPr>
        <w:fldChar w:fldCharType="separate"/>
      </w:r>
      <w:r w:rsidR="00FE182F" w:rsidRPr="00564103">
        <w:rPr>
          <w:rFonts w:ascii="Times New Roman" w:hAnsi="Times New Roman" w:cs="Times New Roman"/>
          <w:noProof/>
          <w:color w:val="000000" w:themeColor="text1"/>
          <w:sz w:val="24"/>
          <w:szCs w:val="24"/>
        </w:rPr>
        <w:t>(Elagib and Elhag, 2011; Li et al., 2014; Melese et al., 2018)</w:t>
      </w:r>
      <w:r w:rsidRPr="00564103">
        <w:rPr>
          <w:rFonts w:ascii="Times New Roman" w:hAnsi="Times New Roman" w:cs="Times New Roman"/>
          <w:color w:val="000000" w:themeColor="text1"/>
          <w:sz w:val="24"/>
          <w:szCs w:val="24"/>
        </w:rPr>
        <w:fldChar w:fldCharType="end"/>
      </w:r>
      <w:r w:rsidR="00521443" w:rsidRPr="00564103">
        <w:rPr>
          <w:rFonts w:ascii="Times New Roman" w:hAnsi="Times New Roman" w:cs="Times New Roman"/>
          <w:color w:val="000000" w:themeColor="text1"/>
          <w:sz w:val="24"/>
          <w:szCs w:val="24"/>
        </w:rPr>
        <w:t xml:space="preserve">. </w:t>
      </w:r>
      <w:r w:rsidR="00E36EF5">
        <w:rPr>
          <w:rFonts w:ascii="Times New Roman" w:hAnsi="Times New Roman" w:cs="Times New Roman"/>
          <w:color w:val="000000" w:themeColor="text1"/>
          <w:sz w:val="24"/>
          <w:szCs w:val="24"/>
        </w:rPr>
        <w:t>Also, t</w:t>
      </w:r>
      <w:r w:rsidRPr="00564103">
        <w:rPr>
          <w:rFonts w:ascii="Times New Roman" w:hAnsi="Times New Roman" w:cs="Times New Roman"/>
          <w:color w:val="000000" w:themeColor="text1"/>
          <w:sz w:val="24"/>
          <w:szCs w:val="24"/>
        </w:rPr>
        <w:t xml:space="preserve">he vegetation anomaly (Dev-NDVI) is able to </w:t>
      </w:r>
      <w:r w:rsidR="00534E6C" w:rsidRPr="00564103">
        <w:rPr>
          <w:rFonts w:ascii="Times New Roman" w:hAnsi="Times New Roman" w:cs="Times New Roman"/>
          <w:color w:val="000000" w:themeColor="text1"/>
          <w:sz w:val="24"/>
          <w:szCs w:val="24"/>
        </w:rPr>
        <w:t xml:space="preserve">detect </w:t>
      </w:r>
      <w:r w:rsidRPr="00564103">
        <w:rPr>
          <w:rFonts w:ascii="Times New Roman" w:hAnsi="Times New Roman" w:cs="Times New Roman"/>
          <w:color w:val="000000" w:themeColor="text1"/>
          <w:sz w:val="24"/>
          <w:szCs w:val="24"/>
        </w:rPr>
        <w:t>agricultural drought</w:t>
      </w:r>
      <w:r w:rsidR="00534E6C" w:rsidRPr="00564103">
        <w:rPr>
          <w:rFonts w:ascii="Times New Roman" w:hAnsi="Times New Roman" w:cs="Times New Roman"/>
          <w:color w:val="000000" w:themeColor="text1"/>
          <w:sz w:val="24"/>
          <w:szCs w:val="24"/>
        </w:rPr>
        <w:t>, and predict crop yield</w:t>
      </w:r>
      <w:r w:rsidRPr="00564103">
        <w:rPr>
          <w:rFonts w:ascii="Times New Roman" w:hAnsi="Times New Roman" w:cs="Times New Roman"/>
          <w:color w:val="000000" w:themeColor="text1"/>
          <w:sz w:val="24"/>
          <w:szCs w:val="24"/>
        </w:rPr>
        <w:t xml:space="preserve"> in the area. </w:t>
      </w:r>
      <w:r w:rsidR="006A3DE6">
        <w:rPr>
          <w:rFonts w:ascii="Times New Roman" w:hAnsi="Times New Roman" w:cs="Times New Roman"/>
          <w:color w:val="000000" w:themeColor="text1"/>
          <w:sz w:val="24"/>
          <w:szCs w:val="24"/>
        </w:rPr>
        <w:t>These rainfa</w:t>
      </w:r>
      <w:r w:rsidR="0043602E">
        <w:rPr>
          <w:rFonts w:ascii="Times New Roman" w:hAnsi="Times New Roman" w:cs="Times New Roman"/>
          <w:color w:val="000000" w:themeColor="text1"/>
          <w:sz w:val="24"/>
          <w:szCs w:val="24"/>
        </w:rPr>
        <w:t xml:space="preserve">ll and vegetation based indices used in this study </w:t>
      </w:r>
      <w:r w:rsidR="009302A1">
        <w:rPr>
          <w:rFonts w:ascii="Times New Roman" w:hAnsi="Times New Roman" w:cs="Times New Roman"/>
          <w:color w:val="000000" w:themeColor="text1"/>
          <w:sz w:val="24"/>
          <w:szCs w:val="24"/>
        </w:rPr>
        <w:t xml:space="preserve">considered </w:t>
      </w:r>
      <w:r w:rsidR="009302A1" w:rsidRPr="009302A1">
        <w:rPr>
          <w:rFonts w:ascii="Times New Roman" w:hAnsi="Times New Roman" w:cs="Times New Roman"/>
          <w:color w:val="000000" w:themeColor="text1"/>
          <w:sz w:val="24"/>
          <w:szCs w:val="24"/>
        </w:rPr>
        <w:t>vis-à-vis</w:t>
      </w:r>
      <w:r w:rsidR="009302A1">
        <w:rPr>
          <w:rFonts w:ascii="Times New Roman" w:hAnsi="Times New Roman" w:cs="Times New Roman"/>
          <w:color w:val="000000" w:themeColor="text1"/>
          <w:sz w:val="24"/>
          <w:szCs w:val="24"/>
        </w:rPr>
        <w:t xml:space="preserve"> </w:t>
      </w:r>
      <w:r w:rsidR="0043602E">
        <w:rPr>
          <w:rFonts w:ascii="Times New Roman" w:hAnsi="Times New Roman" w:cs="Times New Roman"/>
          <w:color w:val="000000" w:themeColor="text1"/>
          <w:sz w:val="24"/>
          <w:szCs w:val="24"/>
        </w:rPr>
        <w:t xml:space="preserve">specific </w:t>
      </w:r>
      <w:r w:rsidR="009302A1">
        <w:rPr>
          <w:rFonts w:ascii="Times New Roman" w:hAnsi="Times New Roman" w:cs="Times New Roman"/>
          <w:color w:val="000000" w:themeColor="text1"/>
          <w:sz w:val="24"/>
          <w:szCs w:val="24"/>
        </w:rPr>
        <w:t>crop timelines</w:t>
      </w:r>
      <w:r w:rsidR="0043602E">
        <w:rPr>
          <w:rFonts w:ascii="Times New Roman" w:hAnsi="Times New Roman" w:cs="Times New Roman"/>
          <w:color w:val="000000" w:themeColor="text1"/>
          <w:sz w:val="24"/>
          <w:szCs w:val="24"/>
        </w:rPr>
        <w:t xml:space="preserve"> are helpful to clarify the times drought were more critical. </w:t>
      </w:r>
      <w:r w:rsidR="0034625D">
        <w:rPr>
          <w:rFonts w:ascii="Times New Roman" w:hAnsi="Times New Roman" w:cs="Times New Roman"/>
          <w:color w:val="000000" w:themeColor="text1"/>
          <w:sz w:val="24"/>
          <w:szCs w:val="24"/>
        </w:rPr>
        <w:t>For example, t</w:t>
      </w:r>
      <w:r w:rsidR="0043602E">
        <w:rPr>
          <w:rFonts w:ascii="Times New Roman" w:hAnsi="Times New Roman" w:cs="Times New Roman"/>
          <w:color w:val="000000" w:themeColor="text1"/>
          <w:sz w:val="24"/>
          <w:szCs w:val="24"/>
        </w:rPr>
        <w:t xml:space="preserve">he SPI-3 for July 2015 predicted sorghum </w:t>
      </w:r>
      <w:r w:rsidR="007054EE">
        <w:rPr>
          <w:rFonts w:ascii="Times New Roman" w:hAnsi="Times New Roman" w:cs="Times New Roman"/>
          <w:color w:val="000000" w:themeColor="text1"/>
          <w:sz w:val="24"/>
          <w:szCs w:val="24"/>
        </w:rPr>
        <w:t>yield for the lowland portion of the study area</w:t>
      </w:r>
      <w:r w:rsidR="00496868">
        <w:rPr>
          <w:rFonts w:ascii="Times New Roman" w:hAnsi="Times New Roman" w:cs="Times New Roman"/>
          <w:color w:val="000000" w:themeColor="text1"/>
          <w:sz w:val="24"/>
          <w:szCs w:val="24"/>
        </w:rPr>
        <w:t xml:space="preserve">, because sorghum crops are at their early </w:t>
      </w:r>
      <w:r w:rsidR="007054EE">
        <w:rPr>
          <w:rFonts w:ascii="Times New Roman" w:hAnsi="Times New Roman" w:cs="Times New Roman"/>
          <w:color w:val="000000" w:themeColor="text1"/>
          <w:sz w:val="24"/>
          <w:szCs w:val="24"/>
        </w:rPr>
        <w:t>s</w:t>
      </w:r>
      <w:r w:rsidR="00496868">
        <w:rPr>
          <w:rFonts w:ascii="Times New Roman" w:hAnsi="Times New Roman" w:cs="Times New Roman"/>
          <w:color w:val="000000" w:themeColor="text1"/>
          <w:sz w:val="24"/>
          <w:szCs w:val="24"/>
        </w:rPr>
        <w:t>tages of growth at this time.</w:t>
      </w:r>
      <w:r w:rsidR="00567888">
        <w:rPr>
          <w:rFonts w:ascii="Times New Roman" w:hAnsi="Times New Roman" w:cs="Times New Roman"/>
          <w:color w:val="000000" w:themeColor="text1"/>
          <w:sz w:val="24"/>
          <w:szCs w:val="24"/>
        </w:rPr>
        <w:t xml:space="preserve"> In the mid and highland </w:t>
      </w:r>
      <w:r w:rsidR="0034625D">
        <w:rPr>
          <w:rFonts w:ascii="Times New Roman" w:hAnsi="Times New Roman" w:cs="Times New Roman"/>
          <w:color w:val="000000" w:themeColor="text1"/>
          <w:sz w:val="24"/>
          <w:szCs w:val="24"/>
        </w:rPr>
        <w:t>areas,</w:t>
      </w:r>
      <w:r w:rsidR="00567888">
        <w:rPr>
          <w:rFonts w:ascii="Times New Roman" w:hAnsi="Times New Roman" w:cs="Times New Roman"/>
          <w:color w:val="000000" w:themeColor="text1"/>
          <w:sz w:val="24"/>
          <w:szCs w:val="24"/>
        </w:rPr>
        <w:t xml:space="preserve"> the Dev-NDVI f</w:t>
      </w:r>
      <w:r w:rsidR="0034625D">
        <w:rPr>
          <w:rFonts w:ascii="Times New Roman" w:hAnsi="Times New Roman" w:cs="Times New Roman"/>
          <w:color w:val="000000" w:themeColor="text1"/>
          <w:sz w:val="24"/>
          <w:szCs w:val="24"/>
        </w:rPr>
        <w:t xml:space="preserve">or October 2015 predicted yield and yield loss as the late maturity period for barley includes </w:t>
      </w:r>
      <w:r w:rsidR="006C7E13">
        <w:rPr>
          <w:rFonts w:ascii="Times New Roman" w:hAnsi="Times New Roman" w:cs="Times New Roman"/>
          <w:color w:val="000000" w:themeColor="text1"/>
          <w:sz w:val="24"/>
          <w:szCs w:val="24"/>
        </w:rPr>
        <w:t>October. Hence, the satellites detected low vegetation vigor, indicating drought at the time.</w:t>
      </w:r>
      <w:r w:rsidR="005C53BA">
        <w:rPr>
          <w:rFonts w:ascii="Times New Roman" w:hAnsi="Times New Roman" w:cs="Times New Roman"/>
          <w:color w:val="000000" w:themeColor="text1"/>
          <w:sz w:val="24"/>
          <w:szCs w:val="24"/>
        </w:rPr>
        <w:t xml:space="preserve"> For the Dev-NDVI to detect agricultural drought in October, it also implies that preceding moisture deficit has occurred.</w:t>
      </w:r>
    </w:p>
    <w:p w:rsidR="006D0DED" w:rsidRPr="00564103" w:rsidRDefault="006D0DED" w:rsidP="0065207A">
      <w:pPr>
        <w:pStyle w:val="NoSpacing"/>
        <w:jc w:val="both"/>
        <w:rPr>
          <w:rFonts w:ascii="Times New Roman" w:hAnsi="Times New Roman" w:cs="Times New Roman"/>
          <w:color w:val="000000" w:themeColor="text1"/>
          <w:sz w:val="24"/>
          <w:szCs w:val="24"/>
        </w:rPr>
      </w:pPr>
    </w:p>
    <w:p w:rsidR="00A9493C" w:rsidRPr="005E733B" w:rsidRDefault="006D0DED" w:rsidP="005E733B">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The reduced impact of drought on crop yield</w:t>
      </w:r>
      <w:r w:rsidR="00696377">
        <w:rPr>
          <w:rFonts w:ascii="Times New Roman" w:hAnsi="Times New Roman" w:cs="Times New Roman"/>
          <w:color w:val="000000" w:themeColor="text1"/>
          <w:sz w:val="24"/>
          <w:szCs w:val="24"/>
        </w:rPr>
        <w:t xml:space="preserve"> in 2017</w:t>
      </w:r>
      <w:r w:rsidRPr="00564103">
        <w:rPr>
          <w:rFonts w:ascii="Times New Roman" w:hAnsi="Times New Roman" w:cs="Times New Roman"/>
          <w:color w:val="000000" w:themeColor="text1"/>
          <w:sz w:val="24"/>
          <w:szCs w:val="24"/>
        </w:rPr>
        <w:t>, especially in the lowland area is attributable to the increas</w:t>
      </w:r>
      <w:r w:rsidR="00696377">
        <w:rPr>
          <w:rFonts w:ascii="Times New Roman" w:hAnsi="Times New Roman" w:cs="Times New Roman"/>
          <w:color w:val="000000" w:themeColor="text1"/>
          <w:sz w:val="24"/>
          <w:szCs w:val="24"/>
        </w:rPr>
        <w:t>ed rainfall received and the growi</w:t>
      </w:r>
      <w:r w:rsidRPr="00564103">
        <w:rPr>
          <w:rFonts w:ascii="Times New Roman" w:hAnsi="Times New Roman" w:cs="Times New Roman"/>
          <w:color w:val="000000" w:themeColor="text1"/>
          <w:sz w:val="24"/>
          <w:szCs w:val="24"/>
        </w:rPr>
        <w:t xml:space="preserve">ng popularity of spate irrigation systems. </w:t>
      </w:r>
      <w:r w:rsidR="00696377">
        <w:rPr>
          <w:rFonts w:ascii="Times New Roman" w:hAnsi="Times New Roman" w:cs="Times New Roman"/>
          <w:color w:val="000000" w:themeColor="text1"/>
          <w:sz w:val="24"/>
          <w:szCs w:val="24"/>
        </w:rPr>
        <w:t xml:space="preserve">Most of the tabias received rainfall higher than 500mm, which supports healthy agriculture. </w:t>
      </w:r>
      <w:r w:rsidR="009D116E">
        <w:rPr>
          <w:rFonts w:ascii="Times New Roman" w:hAnsi="Times New Roman" w:cs="Times New Roman"/>
          <w:color w:val="000000" w:themeColor="text1"/>
          <w:sz w:val="24"/>
          <w:szCs w:val="24"/>
        </w:rPr>
        <w:t>Additionally</w:t>
      </w:r>
      <w:r w:rsidR="00696377">
        <w:rPr>
          <w:rFonts w:ascii="Times New Roman" w:hAnsi="Times New Roman" w:cs="Times New Roman"/>
          <w:color w:val="000000" w:themeColor="text1"/>
          <w:sz w:val="24"/>
          <w:szCs w:val="24"/>
        </w:rPr>
        <w:t>, t</w:t>
      </w:r>
      <w:r w:rsidR="00FE182F" w:rsidRPr="00564103">
        <w:rPr>
          <w:rFonts w:ascii="Times New Roman" w:hAnsi="Times New Roman" w:cs="Times New Roman"/>
          <w:color w:val="000000" w:themeColor="text1"/>
          <w:sz w:val="24"/>
          <w:szCs w:val="24"/>
        </w:rPr>
        <w:t xml:space="preserve">he report of </w:t>
      </w:r>
      <w:r w:rsidR="00FE182F" w:rsidRPr="00564103">
        <w:rPr>
          <w:rFonts w:ascii="Times New Roman" w:hAnsi="Times New Roman" w:cs="Times New Roman"/>
          <w:color w:val="000000" w:themeColor="text1"/>
          <w:sz w:val="24"/>
          <w:szCs w:val="24"/>
        </w:rPr>
        <w:fldChar w:fldCharType="begin" w:fldLock="1"/>
      </w:r>
      <w:r w:rsidR="00DE62BF">
        <w:rPr>
          <w:rFonts w:ascii="Times New Roman" w:hAnsi="Times New Roman" w:cs="Times New Roman"/>
          <w:color w:val="000000" w:themeColor="text1"/>
          <w:sz w:val="24"/>
          <w:szCs w:val="24"/>
        </w:rPr>
        <w:instrText>ADDIN CSL_CITATION {"citationItems":[{"id":"ITEM-1","itemData":{"author":[{"dropping-particle":"","family":"Madajewicz","given":"Malgosia","non-dropping-particle":"","parse-names":false,"suffix":""},{"dropping-particle":"","family":"Tsegay","given":"Asmelash Haile","non-dropping-particle":"","parse-names":false,"suffix":""},{"dropping-particle":"","family":"Lee","given":"Ruiwen","non-dropping-particle":"","parse-names":false,"suffix":""}],"id":"ITEM-1","issued":{"date-parts":[["2017"]]},"number-of-pages":"65","publisher-place":"Boston","title":"Managing Risks in Smallholder Agriculture: The Impacts of R4 on Livelihoods in Tigray, Ethiopia from 2012 to 2016","type":"report"},"uris":["http://www.mendeley.com/documents/?uuid=25b1bf4f-7216-41a5-acc1-5b5fce6b45af"]}],"mendeley":{"formattedCitation":"(Madajewicz et al., 2017)","manualFormatting":"Madajewicz et al. (2017)","plainTextFormattedCitation":"(Madajewicz et al., 2017)","previouslyFormattedCitation":"(Madajewicz et al., 2017)"},"properties":{"noteIndex":0},"schema":"https://github.com/citation-style-language/schema/raw/master/csl-citation.json"}</w:instrText>
      </w:r>
      <w:r w:rsidR="00FE182F" w:rsidRPr="00564103">
        <w:rPr>
          <w:rFonts w:ascii="Times New Roman" w:hAnsi="Times New Roman" w:cs="Times New Roman"/>
          <w:color w:val="000000" w:themeColor="text1"/>
          <w:sz w:val="24"/>
          <w:szCs w:val="24"/>
        </w:rPr>
        <w:fldChar w:fldCharType="separate"/>
      </w:r>
      <w:r w:rsidR="00FE182F" w:rsidRPr="00564103">
        <w:rPr>
          <w:rFonts w:ascii="Times New Roman" w:hAnsi="Times New Roman" w:cs="Times New Roman"/>
          <w:noProof/>
          <w:color w:val="000000" w:themeColor="text1"/>
          <w:sz w:val="24"/>
          <w:szCs w:val="24"/>
        </w:rPr>
        <w:t>Madaj</w:t>
      </w:r>
      <w:r w:rsidR="00DE62BF">
        <w:rPr>
          <w:rFonts w:ascii="Times New Roman" w:hAnsi="Times New Roman" w:cs="Times New Roman"/>
          <w:noProof/>
          <w:color w:val="000000" w:themeColor="text1"/>
          <w:sz w:val="24"/>
          <w:szCs w:val="24"/>
        </w:rPr>
        <w:t>ewicz et al. (</w:t>
      </w:r>
      <w:r w:rsidR="00FE182F" w:rsidRPr="00564103">
        <w:rPr>
          <w:rFonts w:ascii="Times New Roman" w:hAnsi="Times New Roman" w:cs="Times New Roman"/>
          <w:noProof/>
          <w:color w:val="000000" w:themeColor="text1"/>
          <w:sz w:val="24"/>
          <w:szCs w:val="24"/>
        </w:rPr>
        <w:t>2017)</w:t>
      </w:r>
      <w:r w:rsidR="00FE182F" w:rsidRPr="00564103">
        <w:rPr>
          <w:rFonts w:ascii="Times New Roman" w:hAnsi="Times New Roman" w:cs="Times New Roman"/>
          <w:color w:val="000000" w:themeColor="text1"/>
          <w:sz w:val="24"/>
          <w:szCs w:val="24"/>
        </w:rPr>
        <w:fldChar w:fldCharType="end"/>
      </w:r>
      <w:r w:rsidR="005833DC" w:rsidRPr="00564103">
        <w:rPr>
          <w:rFonts w:ascii="Times New Roman" w:hAnsi="Times New Roman" w:cs="Times New Roman"/>
          <w:color w:val="000000" w:themeColor="text1"/>
          <w:sz w:val="24"/>
          <w:szCs w:val="24"/>
        </w:rPr>
        <w:t xml:space="preserve"> contains Oxfam’s contribution to the minimization of drought risks by the construction of canals covering 862 hectares of land to supplement rain-fed agriculture </w:t>
      </w:r>
      <w:r w:rsidR="00CE5C0F" w:rsidRPr="00564103">
        <w:rPr>
          <w:rFonts w:ascii="Times New Roman" w:hAnsi="Times New Roman" w:cs="Times New Roman"/>
          <w:color w:val="000000" w:themeColor="text1"/>
          <w:sz w:val="24"/>
          <w:szCs w:val="24"/>
        </w:rPr>
        <w:t xml:space="preserve">in the event of drought event. This </w:t>
      </w:r>
      <w:r w:rsidR="009D116E">
        <w:rPr>
          <w:rFonts w:ascii="Times New Roman" w:hAnsi="Times New Roman" w:cs="Times New Roman"/>
          <w:color w:val="000000" w:themeColor="text1"/>
          <w:sz w:val="24"/>
          <w:szCs w:val="24"/>
        </w:rPr>
        <w:t xml:space="preserve">may likely have been utilised in these areas resulting in reversing the report of </w:t>
      </w:r>
      <w:r w:rsidR="00CE5C0F" w:rsidRPr="00564103">
        <w:rPr>
          <w:rFonts w:ascii="Times New Roman" w:hAnsi="Times New Roman" w:cs="Times New Roman"/>
          <w:color w:val="000000" w:themeColor="text1"/>
          <w:sz w:val="24"/>
          <w:szCs w:val="24"/>
        </w:rPr>
        <w:t>100% crop loss</w:t>
      </w:r>
      <w:r w:rsidR="009D116E">
        <w:rPr>
          <w:rFonts w:ascii="Times New Roman" w:hAnsi="Times New Roman" w:cs="Times New Roman"/>
          <w:color w:val="000000" w:themeColor="text1"/>
          <w:sz w:val="24"/>
          <w:szCs w:val="24"/>
        </w:rPr>
        <w:t>es witnessed</w:t>
      </w:r>
      <w:r w:rsidR="00CE5C0F" w:rsidRPr="00564103">
        <w:rPr>
          <w:rFonts w:ascii="Times New Roman" w:hAnsi="Times New Roman" w:cs="Times New Roman"/>
          <w:color w:val="000000" w:themeColor="text1"/>
          <w:sz w:val="24"/>
          <w:szCs w:val="24"/>
        </w:rPr>
        <w:t xml:space="preserve"> in 2015, </w:t>
      </w:r>
      <w:r w:rsidR="009D116E">
        <w:rPr>
          <w:rFonts w:ascii="Times New Roman" w:hAnsi="Times New Roman" w:cs="Times New Roman"/>
          <w:color w:val="000000" w:themeColor="text1"/>
          <w:sz w:val="24"/>
          <w:szCs w:val="24"/>
        </w:rPr>
        <w:t xml:space="preserve">and obtaining </w:t>
      </w:r>
      <w:r w:rsidR="00CE5C0F" w:rsidRPr="00564103">
        <w:rPr>
          <w:rFonts w:ascii="Times New Roman" w:hAnsi="Times New Roman" w:cs="Times New Roman"/>
          <w:color w:val="000000" w:themeColor="text1"/>
          <w:sz w:val="24"/>
          <w:szCs w:val="24"/>
        </w:rPr>
        <w:t>above-normal crop yield in 2017, in spite of droughts.</w:t>
      </w:r>
      <w:r w:rsidR="008573CA" w:rsidRPr="00564103">
        <w:rPr>
          <w:rFonts w:ascii="Times New Roman" w:hAnsi="Times New Roman" w:cs="Times New Roman"/>
          <w:color w:val="000000" w:themeColor="text1"/>
          <w:sz w:val="24"/>
          <w:szCs w:val="24"/>
        </w:rPr>
        <w:t xml:space="preserve"> </w:t>
      </w:r>
      <w:r w:rsidR="00CA3F55" w:rsidRPr="00564103">
        <w:rPr>
          <w:rFonts w:ascii="Times New Roman" w:hAnsi="Times New Roman" w:cs="Times New Roman"/>
          <w:color w:val="000000" w:themeColor="text1"/>
          <w:sz w:val="24"/>
          <w:szCs w:val="24"/>
        </w:rPr>
        <w:fldChar w:fldCharType="begin" w:fldLock="1"/>
      </w:r>
      <w:r w:rsidR="00455D6C" w:rsidRPr="00564103">
        <w:rPr>
          <w:rFonts w:ascii="Times New Roman" w:hAnsi="Times New Roman" w:cs="Times New Roman"/>
          <w:color w:val="000000" w:themeColor="text1"/>
          <w:sz w:val="24"/>
          <w:szCs w:val="24"/>
        </w:rPr>
        <w:instrText>ADDIN CSL_CITATION {"citationItems":[{"id":"ITEM-1","itemData":{"DOI":"10.1007/s11269-011-9780-7","author":[{"dropping-particle":"Van","family":"Steenbergen","given":"Frank","non-dropping-particle":"","parse-names":false,"suffix":""},{"dropping-particle":"","family":"Mehari","given":"Abraham","non-dropping-particle":"","parse-names":false,"suffix":""},{"dropping-particle":"","family":"Alemehayu","given":"Taye","non-dropping-particle":"","parse-names":false,"suffix":""},{"dropping-particle":"","family":"Almirew","given":"Tena","non-dropping-particle":"","parse-names":false,"suffix":""},{"dropping-particle":"","family":"Geleta","given":"Yohannes","non-dropping-particle":"","parse-names":false,"suffix":""}],"container-title":"Water Resources Management","id":"ITEM-1","issue":"August 2014","issued":{"date-parts":[["2011"]]},"title":"Status and Potential of Spate Irrigation in Ethiopia","type":"article-journal"},"uris":["http://www.mendeley.com/documents/?uuid=eff1edfa-b5ac-4234-b0dc-59fc0a09a7ff"]}],"mendeley":{"formattedCitation":"(Steenbergen et al., 2011)","manualFormatting":"Steenbergen et al. (2011)","plainTextFormattedCitation":"(Steenbergen et al., 2011)","previouslyFormattedCitation":"(Steenbergen et al., 2011)"},"properties":{"noteIndex":0},"schema":"https://github.com/citation-style-language/schema/raw/master/csl-citation.json"}</w:instrText>
      </w:r>
      <w:r w:rsidR="00CA3F55" w:rsidRPr="00564103">
        <w:rPr>
          <w:rFonts w:ascii="Times New Roman" w:hAnsi="Times New Roman" w:cs="Times New Roman"/>
          <w:color w:val="000000" w:themeColor="text1"/>
          <w:sz w:val="24"/>
          <w:szCs w:val="24"/>
        </w:rPr>
        <w:fldChar w:fldCharType="separate"/>
      </w:r>
      <w:r w:rsidR="00CA3F55" w:rsidRPr="00564103">
        <w:rPr>
          <w:rFonts w:ascii="Times New Roman" w:hAnsi="Times New Roman" w:cs="Times New Roman"/>
          <w:noProof/>
          <w:color w:val="000000" w:themeColor="text1"/>
          <w:sz w:val="24"/>
          <w:szCs w:val="24"/>
        </w:rPr>
        <w:t>Steenbergen et al. (2011)</w:t>
      </w:r>
      <w:r w:rsidR="00CA3F55" w:rsidRPr="00564103">
        <w:rPr>
          <w:rFonts w:ascii="Times New Roman" w:hAnsi="Times New Roman" w:cs="Times New Roman"/>
          <w:color w:val="000000" w:themeColor="text1"/>
          <w:sz w:val="24"/>
          <w:szCs w:val="24"/>
        </w:rPr>
        <w:fldChar w:fldCharType="end"/>
      </w:r>
      <w:r w:rsidR="00CA3F55" w:rsidRPr="00564103">
        <w:rPr>
          <w:rFonts w:ascii="Times New Roman" w:hAnsi="Times New Roman" w:cs="Times New Roman"/>
          <w:color w:val="000000" w:themeColor="text1"/>
          <w:sz w:val="24"/>
          <w:szCs w:val="24"/>
        </w:rPr>
        <w:t xml:space="preserve"> </w:t>
      </w:r>
      <w:r w:rsidR="007A3CC1" w:rsidRPr="00564103">
        <w:rPr>
          <w:rFonts w:ascii="Times New Roman" w:hAnsi="Times New Roman" w:cs="Times New Roman"/>
          <w:color w:val="000000" w:themeColor="text1"/>
          <w:sz w:val="24"/>
          <w:szCs w:val="24"/>
        </w:rPr>
        <w:t xml:space="preserve">describe the dual benefit of spate irrigation as being a means of both soil and water conservation. Hence, while water channeled from the highlands to the midlands and lowlands </w:t>
      </w:r>
      <w:r w:rsidR="004B4DAB" w:rsidRPr="00564103">
        <w:rPr>
          <w:rFonts w:ascii="Times New Roman" w:hAnsi="Times New Roman" w:cs="Times New Roman"/>
          <w:color w:val="000000" w:themeColor="text1"/>
          <w:sz w:val="24"/>
          <w:szCs w:val="24"/>
        </w:rPr>
        <w:t xml:space="preserve">are stored for use as required, the alluvial deposit that accompanies the flood are rich in nutrients to improve crop yields and reduce costs of purchasing fertilizers. </w:t>
      </w:r>
    </w:p>
    <w:p w:rsidR="00A9493C" w:rsidRPr="00564103" w:rsidRDefault="00A9493C" w:rsidP="0065207A">
      <w:pPr>
        <w:pStyle w:val="Heading1"/>
        <w:jc w:val="both"/>
        <w:rPr>
          <w:rFonts w:ascii="Times New Roman" w:hAnsi="Times New Roman" w:cs="Times New Roman"/>
          <w:b/>
          <w:color w:val="000000" w:themeColor="text1"/>
          <w:sz w:val="26"/>
          <w:szCs w:val="26"/>
        </w:rPr>
      </w:pPr>
      <w:bookmarkStart w:id="9" w:name="_Toc13230776"/>
      <w:r w:rsidRPr="00564103">
        <w:rPr>
          <w:rFonts w:ascii="Times New Roman" w:hAnsi="Times New Roman" w:cs="Times New Roman"/>
          <w:b/>
          <w:color w:val="000000" w:themeColor="text1"/>
          <w:sz w:val="26"/>
          <w:szCs w:val="26"/>
        </w:rPr>
        <w:t>Conclusion</w:t>
      </w:r>
      <w:bookmarkEnd w:id="9"/>
    </w:p>
    <w:p w:rsidR="00F05933" w:rsidRDefault="007160B7" w:rsidP="0065207A">
      <w:pPr>
        <w:pStyle w:val="No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This study attempted a review of the recent drought years in Ethiopia, with a focus on a small area containing high, mid and lowland agroecologies. Results obtained show d</w:t>
      </w:r>
      <w:r w:rsidR="00A9493C" w:rsidRPr="00564103">
        <w:rPr>
          <w:rFonts w:ascii="Times New Roman" w:hAnsi="Times New Roman" w:cs="Times New Roman"/>
          <w:color w:val="000000" w:themeColor="text1"/>
          <w:sz w:val="24"/>
          <w:szCs w:val="24"/>
        </w:rPr>
        <w:t xml:space="preserve">roughts </w:t>
      </w:r>
      <w:r>
        <w:rPr>
          <w:rFonts w:ascii="Times New Roman" w:hAnsi="Times New Roman" w:cs="Times New Roman"/>
          <w:color w:val="000000" w:themeColor="text1"/>
          <w:sz w:val="24"/>
          <w:szCs w:val="24"/>
        </w:rPr>
        <w:t>as having</w:t>
      </w:r>
      <w:r w:rsidR="00A9493C" w:rsidRPr="00564103">
        <w:rPr>
          <w:rFonts w:ascii="Times New Roman" w:hAnsi="Times New Roman" w:cs="Times New Roman"/>
          <w:color w:val="000000" w:themeColor="text1"/>
          <w:sz w:val="24"/>
          <w:szCs w:val="24"/>
        </w:rPr>
        <w:t xml:space="preserve"> spatiotemporal variations</w:t>
      </w:r>
      <w:r w:rsidR="00B477DB">
        <w:rPr>
          <w:rFonts w:ascii="Times New Roman" w:hAnsi="Times New Roman" w:cs="Times New Roman"/>
          <w:color w:val="000000" w:themeColor="text1"/>
          <w:sz w:val="24"/>
          <w:szCs w:val="24"/>
        </w:rPr>
        <w:t xml:space="preserve"> and impacts</w:t>
      </w:r>
      <w:r>
        <w:rPr>
          <w:rFonts w:ascii="Times New Roman" w:hAnsi="Times New Roman" w:cs="Times New Roman"/>
          <w:color w:val="000000" w:themeColor="text1"/>
          <w:sz w:val="24"/>
          <w:szCs w:val="24"/>
        </w:rPr>
        <w:t xml:space="preserve">, with its </w:t>
      </w:r>
      <w:r w:rsidR="00A9493C" w:rsidRPr="00564103">
        <w:rPr>
          <w:rFonts w:ascii="Times New Roman" w:hAnsi="Times New Roman" w:cs="Times New Roman"/>
          <w:color w:val="000000" w:themeColor="text1"/>
          <w:sz w:val="24"/>
          <w:szCs w:val="24"/>
        </w:rPr>
        <w:t xml:space="preserve">primary </w:t>
      </w:r>
      <w:r w:rsidR="00BF1A0E">
        <w:rPr>
          <w:rFonts w:ascii="Times New Roman" w:hAnsi="Times New Roman" w:cs="Times New Roman"/>
          <w:color w:val="000000" w:themeColor="text1"/>
          <w:sz w:val="24"/>
          <w:szCs w:val="24"/>
        </w:rPr>
        <w:t xml:space="preserve">and common </w:t>
      </w:r>
      <w:r w:rsidR="00A9493C" w:rsidRPr="00564103">
        <w:rPr>
          <w:rFonts w:ascii="Times New Roman" w:hAnsi="Times New Roman" w:cs="Times New Roman"/>
          <w:color w:val="000000" w:themeColor="text1"/>
          <w:sz w:val="24"/>
          <w:szCs w:val="24"/>
        </w:rPr>
        <w:t xml:space="preserve">reflection </w:t>
      </w:r>
      <w:r>
        <w:rPr>
          <w:rFonts w:ascii="Times New Roman" w:hAnsi="Times New Roman" w:cs="Times New Roman"/>
          <w:color w:val="000000" w:themeColor="text1"/>
          <w:sz w:val="24"/>
          <w:szCs w:val="24"/>
        </w:rPr>
        <w:t>being</w:t>
      </w:r>
      <w:r w:rsidR="00A9493C" w:rsidRPr="00564103">
        <w:rPr>
          <w:rFonts w:ascii="Times New Roman" w:hAnsi="Times New Roman" w:cs="Times New Roman"/>
          <w:color w:val="000000" w:themeColor="text1"/>
          <w:sz w:val="24"/>
          <w:szCs w:val="24"/>
        </w:rPr>
        <w:t xml:space="preserve"> reduced vegetation amount</w:t>
      </w:r>
      <w:r w:rsidR="00BF1A0E">
        <w:rPr>
          <w:rFonts w:ascii="Times New Roman" w:hAnsi="Times New Roman" w:cs="Times New Roman"/>
          <w:color w:val="000000" w:themeColor="text1"/>
          <w:sz w:val="24"/>
          <w:szCs w:val="24"/>
        </w:rPr>
        <w:t xml:space="preserve">. This </w:t>
      </w:r>
      <w:r w:rsidR="00A9493C" w:rsidRPr="00564103">
        <w:rPr>
          <w:rFonts w:ascii="Times New Roman" w:hAnsi="Times New Roman" w:cs="Times New Roman"/>
          <w:color w:val="000000" w:themeColor="text1"/>
          <w:sz w:val="24"/>
          <w:szCs w:val="24"/>
        </w:rPr>
        <w:t xml:space="preserve">translates to crop failures, food shortages and reduced income of smallholders. SPI, NDVI and Dev-NDVI </w:t>
      </w:r>
      <w:r w:rsidR="00BF1A0E">
        <w:rPr>
          <w:rFonts w:ascii="Times New Roman" w:hAnsi="Times New Roman" w:cs="Times New Roman"/>
          <w:color w:val="000000" w:themeColor="text1"/>
          <w:sz w:val="24"/>
          <w:szCs w:val="24"/>
        </w:rPr>
        <w:t>were found</w:t>
      </w:r>
      <w:r w:rsidR="00A9493C" w:rsidRPr="00564103">
        <w:rPr>
          <w:rFonts w:ascii="Times New Roman" w:hAnsi="Times New Roman" w:cs="Times New Roman"/>
          <w:color w:val="000000" w:themeColor="text1"/>
          <w:sz w:val="24"/>
          <w:szCs w:val="24"/>
        </w:rPr>
        <w:t xml:space="preserve"> </w:t>
      </w:r>
      <w:r w:rsidR="00313D7F" w:rsidRPr="00564103">
        <w:rPr>
          <w:rFonts w:ascii="Times New Roman" w:hAnsi="Times New Roman" w:cs="Times New Roman"/>
          <w:color w:val="000000" w:themeColor="text1"/>
          <w:sz w:val="24"/>
          <w:szCs w:val="24"/>
        </w:rPr>
        <w:t xml:space="preserve">quite </w:t>
      </w:r>
      <w:r w:rsidR="00A9493C" w:rsidRPr="00564103">
        <w:rPr>
          <w:rFonts w:ascii="Times New Roman" w:hAnsi="Times New Roman" w:cs="Times New Roman"/>
          <w:color w:val="000000" w:themeColor="text1"/>
          <w:sz w:val="24"/>
          <w:szCs w:val="24"/>
        </w:rPr>
        <w:t xml:space="preserve">useful </w:t>
      </w:r>
      <w:r w:rsidR="00BF1A0E">
        <w:rPr>
          <w:rFonts w:ascii="Times New Roman" w:hAnsi="Times New Roman" w:cs="Times New Roman"/>
          <w:color w:val="000000" w:themeColor="text1"/>
          <w:sz w:val="24"/>
          <w:szCs w:val="24"/>
        </w:rPr>
        <w:t xml:space="preserve">as indicators of drought, and considered able to be applied in the preparation of </w:t>
      </w:r>
      <w:r w:rsidR="00313D7F" w:rsidRPr="00564103">
        <w:rPr>
          <w:rFonts w:ascii="Times New Roman" w:hAnsi="Times New Roman" w:cs="Times New Roman"/>
          <w:color w:val="000000" w:themeColor="text1"/>
          <w:sz w:val="24"/>
          <w:szCs w:val="24"/>
        </w:rPr>
        <w:t xml:space="preserve">early warning </w:t>
      </w:r>
      <w:r w:rsidR="00BF1A0E">
        <w:rPr>
          <w:rFonts w:ascii="Times New Roman" w:hAnsi="Times New Roman" w:cs="Times New Roman"/>
          <w:color w:val="000000" w:themeColor="text1"/>
          <w:sz w:val="24"/>
          <w:szCs w:val="24"/>
        </w:rPr>
        <w:t>for droughts</w:t>
      </w:r>
      <w:r w:rsidR="00313D7F" w:rsidRPr="00564103">
        <w:rPr>
          <w:rFonts w:ascii="Times New Roman" w:hAnsi="Times New Roman" w:cs="Times New Roman"/>
          <w:color w:val="000000" w:themeColor="text1"/>
          <w:sz w:val="24"/>
          <w:szCs w:val="24"/>
        </w:rPr>
        <w:t xml:space="preserve"> when they fall below a certain established threshold for the area</w:t>
      </w:r>
      <w:r w:rsidR="00BF1A0E">
        <w:rPr>
          <w:rFonts w:ascii="Times New Roman" w:hAnsi="Times New Roman" w:cs="Times New Roman"/>
          <w:color w:val="000000" w:themeColor="text1"/>
          <w:sz w:val="24"/>
          <w:szCs w:val="24"/>
        </w:rPr>
        <w:t xml:space="preserve"> in each cropping season, especially at critical crop growth and maturity stages</w:t>
      </w:r>
      <w:r w:rsidR="00A9493C" w:rsidRPr="00564103">
        <w:rPr>
          <w:rFonts w:ascii="Times New Roman" w:hAnsi="Times New Roman" w:cs="Times New Roman"/>
          <w:color w:val="000000" w:themeColor="text1"/>
          <w:sz w:val="24"/>
          <w:szCs w:val="24"/>
        </w:rPr>
        <w:t>.</w:t>
      </w:r>
      <w:r w:rsidR="007C0A7C">
        <w:rPr>
          <w:rFonts w:ascii="Times New Roman" w:hAnsi="Times New Roman" w:cs="Times New Roman"/>
          <w:color w:val="000000" w:themeColor="text1"/>
          <w:sz w:val="24"/>
          <w:szCs w:val="24"/>
        </w:rPr>
        <w:t xml:space="preserve"> </w:t>
      </w:r>
      <w:r w:rsidR="007C0A7C" w:rsidRPr="00F05933">
        <w:rPr>
          <w:rFonts w:ascii="Times New Roman" w:hAnsi="Times New Roman" w:cs="Times New Roman"/>
          <w:color w:val="000000" w:themeColor="text1"/>
          <w:sz w:val="24"/>
          <w:szCs w:val="24"/>
        </w:rPr>
        <w:t xml:space="preserve">Findings </w:t>
      </w:r>
      <w:r w:rsidR="00F05933" w:rsidRPr="00F05933">
        <w:rPr>
          <w:rFonts w:ascii="Times New Roman" w:hAnsi="Times New Roman" w:cs="Times New Roman"/>
          <w:color w:val="000000" w:themeColor="text1"/>
          <w:sz w:val="24"/>
          <w:szCs w:val="24"/>
        </w:rPr>
        <w:t xml:space="preserve">of this study can </w:t>
      </w:r>
      <w:r w:rsidR="007C0A7C">
        <w:rPr>
          <w:rFonts w:ascii="Times New Roman" w:hAnsi="Times New Roman" w:cs="Times New Roman"/>
          <w:color w:val="000000" w:themeColor="text1"/>
          <w:sz w:val="24"/>
          <w:szCs w:val="24"/>
        </w:rPr>
        <w:t>provide information for further discussions in improving drought monitoring at lower</w:t>
      </w:r>
      <w:r w:rsidR="00D04484">
        <w:rPr>
          <w:rFonts w:ascii="Times New Roman" w:hAnsi="Times New Roman" w:cs="Times New Roman"/>
          <w:color w:val="000000" w:themeColor="text1"/>
          <w:sz w:val="24"/>
          <w:szCs w:val="24"/>
        </w:rPr>
        <w:t xml:space="preserve"> locational scales. </w:t>
      </w:r>
      <w:r w:rsidR="00D04484" w:rsidRPr="00564103">
        <w:rPr>
          <w:rFonts w:ascii="Times New Roman" w:hAnsi="Times New Roman" w:cs="Times New Roman"/>
          <w:color w:val="000000" w:themeColor="text1"/>
          <w:sz w:val="24"/>
          <w:szCs w:val="24"/>
        </w:rPr>
        <w:t xml:space="preserve">Spate irrigation should be further popularized in the low-lying areas of Raya Azebo </w:t>
      </w:r>
      <w:r w:rsidR="00D04484" w:rsidRPr="00564103">
        <w:rPr>
          <w:rFonts w:ascii="Times New Roman" w:hAnsi="Times New Roman" w:cs="Times New Roman"/>
          <w:color w:val="000000" w:themeColor="text1"/>
          <w:sz w:val="24"/>
          <w:szCs w:val="24"/>
        </w:rPr>
        <w:lastRenderedPageBreak/>
        <w:t>as a means to augmenting for deficiencies in the kiremt rainfall. This will provide adequate water to meet the crops’ water requirements especially during the growing and maturity periods, during future drought years.</w:t>
      </w:r>
    </w:p>
    <w:p w:rsidR="00F05933" w:rsidRPr="00564103" w:rsidRDefault="00F05933" w:rsidP="0065207A">
      <w:pPr>
        <w:pStyle w:val="NoSpacing"/>
        <w:jc w:val="both"/>
        <w:rPr>
          <w:rFonts w:ascii="Times New Roman" w:hAnsi="Times New Roman" w:cs="Times New Roman"/>
          <w:color w:val="000000" w:themeColor="text1"/>
          <w:sz w:val="24"/>
          <w:szCs w:val="24"/>
        </w:rPr>
      </w:pPr>
    </w:p>
    <w:p w:rsidR="00EC36C7" w:rsidRPr="00564103" w:rsidRDefault="00EC36C7" w:rsidP="0065207A">
      <w:pPr>
        <w:pStyle w:val="Heading1"/>
        <w:jc w:val="both"/>
        <w:rPr>
          <w:rFonts w:ascii="Times New Roman" w:hAnsi="Times New Roman" w:cs="Times New Roman"/>
          <w:b/>
          <w:color w:val="000000" w:themeColor="text1"/>
          <w:sz w:val="26"/>
          <w:szCs w:val="26"/>
        </w:rPr>
      </w:pPr>
      <w:r w:rsidRPr="00564103">
        <w:rPr>
          <w:rFonts w:ascii="Times New Roman" w:hAnsi="Times New Roman" w:cs="Times New Roman"/>
          <w:b/>
          <w:color w:val="000000" w:themeColor="text1"/>
          <w:sz w:val="26"/>
          <w:szCs w:val="26"/>
        </w:rPr>
        <w:t xml:space="preserve">Limitations and further research </w:t>
      </w:r>
    </w:p>
    <w:p w:rsidR="00EC36C7" w:rsidRPr="00564103" w:rsidRDefault="00EC36C7"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 xml:space="preserve">The findings of this study would have been more generalizable if the number of farmers that constituted the sample size were more in the number. The exclusion of temperature as a variable in this study is an obvious limitation, which would have provided improved outcome for drought assessment, especially with the use of SPEI, instead of SPI. Future studies can address these deficiencies, in addition to more detailed analysis of specific crops’ growth stages with climatic variables, and the impact of the use of spate irrigation systems, for more robust outcomes. </w:t>
      </w:r>
      <w:r w:rsidR="000939D9">
        <w:rPr>
          <w:rFonts w:ascii="Times New Roman" w:hAnsi="Times New Roman" w:cs="Times New Roman"/>
          <w:color w:val="000000" w:themeColor="text1"/>
          <w:sz w:val="24"/>
          <w:szCs w:val="24"/>
        </w:rPr>
        <w:t xml:space="preserve">Spate irrigation was not considered </w:t>
      </w:r>
      <w:r w:rsidR="000939D9" w:rsidRPr="000939D9">
        <w:rPr>
          <w:rFonts w:ascii="Times New Roman" w:hAnsi="Times New Roman" w:cs="Times New Roman"/>
          <w:i/>
          <w:color w:val="000000" w:themeColor="text1"/>
          <w:sz w:val="24"/>
          <w:szCs w:val="24"/>
        </w:rPr>
        <w:t>a priori</w:t>
      </w:r>
      <w:r w:rsidR="000939D9">
        <w:rPr>
          <w:rFonts w:ascii="Times New Roman" w:hAnsi="Times New Roman" w:cs="Times New Roman"/>
          <w:color w:val="000000" w:themeColor="text1"/>
          <w:sz w:val="24"/>
          <w:szCs w:val="24"/>
        </w:rPr>
        <w:t xml:space="preserve"> as a factor that could affect the impacts of droughts</w:t>
      </w:r>
      <w:r w:rsidR="00B477DB">
        <w:rPr>
          <w:rFonts w:ascii="Times New Roman" w:hAnsi="Times New Roman" w:cs="Times New Roman"/>
          <w:color w:val="000000" w:themeColor="text1"/>
          <w:sz w:val="24"/>
          <w:szCs w:val="24"/>
        </w:rPr>
        <w:t xml:space="preserve"> in the area.</w:t>
      </w:r>
    </w:p>
    <w:p w:rsidR="00722CE9" w:rsidRPr="00707379" w:rsidRDefault="00722CE9" w:rsidP="00722CE9">
      <w:pPr>
        <w:pStyle w:val="Heading1"/>
        <w:spacing w:line="480" w:lineRule="auto"/>
        <w:rPr>
          <w:rFonts w:ascii="Times New Roman" w:hAnsi="Times New Roman" w:cs="Times New Roman"/>
          <w:b/>
          <w:color w:val="000000" w:themeColor="text1"/>
          <w:sz w:val="26"/>
          <w:szCs w:val="26"/>
        </w:rPr>
      </w:pPr>
      <w:r w:rsidRPr="00707379">
        <w:rPr>
          <w:rFonts w:ascii="Times New Roman" w:hAnsi="Times New Roman" w:cs="Times New Roman"/>
          <w:b/>
          <w:color w:val="000000" w:themeColor="text1"/>
          <w:sz w:val="26"/>
          <w:szCs w:val="26"/>
        </w:rPr>
        <w:t>Data availability</w:t>
      </w:r>
    </w:p>
    <w:p w:rsidR="00722CE9" w:rsidRPr="00DD2E0A" w:rsidRDefault="00722CE9" w:rsidP="00DD2E0A">
      <w:pPr>
        <w:pStyle w:val="NoSpacing"/>
        <w:jc w:val="both"/>
        <w:rPr>
          <w:rFonts w:ascii="Times New Roman" w:hAnsi="Times New Roman" w:cs="Times New Roman"/>
          <w:color w:val="000000" w:themeColor="text1"/>
          <w:sz w:val="24"/>
          <w:szCs w:val="24"/>
        </w:rPr>
      </w:pPr>
      <w:r w:rsidRPr="00DD2E0A">
        <w:rPr>
          <w:rFonts w:ascii="Times New Roman" w:hAnsi="Times New Roman" w:cs="Times New Roman"/>
          <w:color w:val="000000" w:themeColor="text1"/>
          <w:sz w:val="24"/>
          <w:szCs w:val="24"/>
        </w:rPr>
        <w:t>The datasets used for this study are available and can be provided on reasonable request.</w:t>
      </w:r>
    </w:p>
    <w:p w:rsidR="00785958" w:rsidRPr="00CE0715" w:rsidRDefault="00785958" w:rsidP="00785958">
      <w:pPr>
        <w:pStyle w:val="Heading1"/>
        <w:spacing w:line="480" w:lineRule="auto"/>
        <w:rPr>
          <w:rFonts w:ascii="Times New Roman" w:hAnsi="Times New Roman" w:cs="Times New Roman"/>
          <w:b/>
          <w:color w:val="000000" w:themeColor="text1"/>
          <w:sz w:val="26"/>
          <w:szCs w:val="26"/>
        </w:rPr>
      </w:pPr>
      <w:r w:rsidRPr="00CE0715">
        <w:rPr>
          <w:rFonts w:ascii="Times New Roman" w:hAnsi="Times New Roman" w:cs="Times New Roman"/>
          <w:b/>
          <w:color w:val="000000" w:themeColor="text1"/>
          <w:sz w:val="26"/>
          <w:szCs w:val="26"/>
        </w:rPr>
        <w:t>Declaration of competing interests</w:t>
      </w:r>
    </w:p>
    <w:p w:rsidR="00785958" w:rsidRPr="00DD2E0A" w:rsidRDefault="00785958" w:rsidP="00DD2E0A">
      <w:pPr>
        <w:pStyle w:val="NoSpacing"/>
        <w:jc w:val="both"/>
        <w:rPr>
          <w:rFonts w:ascii="Times New Roman" w:hAnsi="Times New Roman" w:cs="Times New Roman"/>
          <w:color w:val="000000" w:themeColor="text1"/>
          <w:sz w:val="24"/>
          <w:szCs w:val="24"/>
        </w:rPr>
      </w:pPr>
      <w:r w:rsidRPr="00DD2E0A">
        <w:rPr>
          <w:rFonts w:ascii="Times New Roman" w:hAnsi="Times New Roman" w:cs="Times New Roman"/>
          <w:color w:val="000000" w:themeColor="text1"/>
          <w:sz w:val="24"/>
          <w:szCs w:val="24"/>
        </w:rPr>
        <w:t>The author hereby declares no competing interests.</w:t>
      </w:r>
    </w:p>
    <w:p w:rsidR="00722CE9" w:rsidRPr="00707379" w:rsidRDefault="00722CE9" w:rsidP="00722CE9">
      <w:pPr>
        <w:pStyle w:val="Heading1"/>
        <w:spacing w:line="480" w:lineRule="auto"/>
        <w:rPr>
          <w:rFonts w:ascii="Times New Roman" w:hAnsi="Times New Roman" w:cs="Times New Roman"/>
          <w:b/>
          <w:color w:val="000000" w:themeColor="text1"/>
          <w:sz w:val="26"/>
          <w:szCs w:val="26"/>
        </w:rPr>
      </w:pPr>
      <w:r w:rsidRPr="00707379">
        <w:rPr>
          <w:rFonts w:ascii="Times New Roman" w:hAnsi="Times New Roman" w:cs="Times New Roman"/>
          <w:b/>
          <w:color w:val="000000" w:themeColor="text1"/>
          <w:sz w:val="26"/>
          <w:szCs w:val="26"/>
        </w:rPr>
        <w:t>Funding</w:t>
      </w:r>
    </w:p>
    <w:p w:rsidR="00722CE9" w:rsidRPr="00DD2E0A" w:rsidRDefault="00722CE9" w:rsidP="00DD2E0A">
      <w:pPr>
        <w:pStyle w:val="NoSpacing"/>
        <w:jc w:val="both"/>
        <w:rPr>
          <w:rFonts w:ascii="Times New Roman" w:hAnsi="Times New Roman" w:cs="Times New Roman"/>
          <w:color w:val="000000" w:themeColor="text1"/>
          <w:sz w:val="24"/>
          <w:szCs w:val="24"/>
        </w:rPr>
      </w:pPr>
      <w:r w:rsidRPr="00DD2E0A">
        <w:rPr>
          <w:rFonts w:ascii="Times New Roman" w:hAnsi="Times New Roman" w:cs="Times New Roman"/>
          <w:color w:val="000000" w:themeColor="text1"/>
          <w:sz w:val="24"/>
          <w:szCs w:val="24"/>
        </w:rPr>
        <w:t>No external funding was received for this study</w:t>
      </w:r>
    </w:p>
    <w:p w:rsidR="00722CE9" w:rsidRPr="00707379" w:rsidRDefault="00722CE9" w:rsidP="00722CE9">
      <w:pPr>
        <w:pStyle w:val="Heading1"/>
        <w:spacing w:line="48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Author’s contributions</w:t>
      </w:r>
    </w:p>
    <w:p w:rsidR="00722CE9" w:rsidRPr="00DD2E0A" w:rsidRDefault="00722CE9" w:rsidP="00DD2E0A">
      <w:pPr>
        <w:pStyle w:val="NoSpacing"/>
        <w:jc w:val="both"/>
        <w:rPr>
          <w:rFonts w:ascii="Times New Roman" w:hAnsi="Times New Roman" w:cs="Times New Roman"/>
          <w:color w:val="000000" w:themeColor="text1"/>
          <w:sz w:val="24"/>
          <w:szCs w:val="24"/>
        </w:rPr>
      </w:pPr>
      <w:r w:rsidRPr="00DD2E0A">
        <w:rPr>
          <w:rFonts w:ascii="Times New Roman" w:hAnsi="Times New Roman" w:cs="Times New Roman"/>
          <w:color w:val="000000" w:themeColor="text1"/>
          <w:sz w:val="24"/>
          <w:szCs w:val="24"/>
        </w:rPr>
        <w:t>The entire work was designed, implemented and written solely by the author. The author also read and approved the final manuscript.</w:t>
      </w:r>
    </w:p>
    <w:p w:rsidR="00722CE9" w:rsidRPr="00707379" w:rsidRDefault="00722CE9" w:rsidP="00722CE9">
      <w:pPr>
        <w:pStyle w:val="Heading1"/>
        <w:spacing w:line="48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Acknowledgments </w:t>
      </w:r>
    </w:p>
    <w:p w:rsidR="00785958" w:rsidRPr="00DD2E0A" w:rsidRDefault="00722CE9" w:rsidP="00DD2E0A">
      <w:pPr>
        <w:pStyle w:val="NoSpacing"/>
        <w:jc w:val="both"/>
        <w:rPr>
          <w:rFonts w:ascii="Times New Roman" w:hAnsi="Times New Roman" w:cs="Times New Roman"/>
          <w:color w:val="000000" w:themeColor="text1"/>
          <w:sz w:val="24"/>
          <w:szCs w:val="24"/>
        </w:rPr>
      </w:pPr>
      <w:bookmarkStart w:id="10" w:name="_GoBack"/>
      <w:r w:rsidRPr="00DD2E0A">
        <w:rPr>
          <w:rFonts w:ascii="Times New Roman" w:hAnsi="Times New Roman" w:cs="Times New Roman"/>
          <w:color w:val="000000" w:themeColor="text1"/>
          <w:sz w:val="24"/>
          <w:szCs w:val="24"/>
        </w:rPr>
        <w:t xml:space="preserve">I am </w:t>
      </w:r>
      <w:r w:rsidR="00295FE0" w:rsidRPr="00DD2E0A">
        <w:rPr>
          <w:rFonts w:ascii="Times New Roman" w:hAnsi="Times New Roman" w:cs="Times New Roman"/>
          <w:color w:val="000000" w:themeColor="text1"/>
          <w:sz w:val="24"/>
          <w:szCs w:val="24"/>
        </w:rPr>
        <w:t xml:space="preserve">eternally grateful to my lecturers at Institute of Climate and Society, Mekelle University, Ethiopia for creating an enabling environment of deep learning during my Master degree programme. The </w:t>
      </w:r>
      <w:r w:rsidR="007F1D1C" w:rsidRPr="00DD2E0A">
        <w:rPr>
          <w:rFonts w:ascii="Times New Roman" w:hAnsi="Times New Roman" w:cs="Times New Roman"/>
          <w:color w:val="000000" w:themeColor="text1"/>
          <w:sz w:val="24"/>
          <w:szCs w:val="24"/>
        </w:rPr>
        <w:t xml:space="preserve">knowledge shared, with the skills acquired during the programme, have helped in the successful conduct of this study. </w:t>
      </w:r>
    </w:p>
    <w:bookmarkEnd w:id="10"/>
    <w:p w:rsidR="00F51A5B" w:rsidRPr="00564103" w:rsidRDefault="00F51A5B" w:rsidP="0065207A">
      <w:pPr>
        <w:pStyle w:val="Heading1"/>
        <w:jc w:val="both"/>
        <w:rPr>
          <w:rFonts w:ascii="Times New Roman" w:hAnsi="Times New Roman" w:cs="Times New Roman"/>
          <w:b/>
          <w:color w:val="000000" w:themeColor="text1"/>
          <w:sz w:val="26"/>
          <w:szCs w:val="26"/>
        </w:rPr>
      </w:pPr>
      <w:r w:rsidRPr="00564103">
        <w:rPr>
          <w:rFonts w:ascii="Times New Roman" w:hAnsi="Times New Roman" w:cs="Times New Roman"/>
          <w:b/>
          <w:color w:val="000000" w:themeColor="text1"/>
          <w:sz w:val="26"/>
          <w:szCs w:val="26"/>
        </w:rPr>
        <w:t>References</w:t>
      </w:r>
    </w:p>
    <w:p w:rsidR="00DE62BF" w:rsidRPr="00DE62BF" w:rsidRDefault="00F51A5B" w:rsidP="00A4351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64103">
        <w:rPr>
          <w:rFonts w:ascii="Times New Roman" w:hAnsi="Times New Roman" w:cs="Times New Roman"/>
          <w:color w:val="000000" w:themeColor="text1"/>
          <w:sz w:val="24"/>
          <w:szCs w:val="24"/>
        </w:rPr>
        <w:fldChar w:fldCharType="begin" w:fldLock="1"/>
      </w:r>
      <w:r w:rsidRPr="00564103">
        <w:rPr>
          <w:rFonts w:ascii="Times New Roman" w:hAnsi="Times New Roman" w:cs="Times New Roman"/>
          <w:color w:val="000000" w:themeColor="text1"/>
          <w:sz w:val="24"/>
          <w:szCs w:val="24"/>
        </w:rPr>
        <w:instrText xml:space="preserve">ADDIN Mendeley Bibliography CSL_BIBLIOGRAPHY </w:instrText>
      </w:r>
      <w:r w:rsidRPr="00564103">
        <w:rPr>
          <w:rFonts w:ascii="Times New Roman" w:hAnsi="Times New Roman" w:cs="Times New Roman"/>
          <w:color w:val="000000" w:themeColor="text1"/>
          <w:sz w:val="24"/>
          <w:szCs w:val="24"/>
        </w:rPr>
        <w:fldChar w:fldCharType="separate"/>
      </w:r>
      <w:r w:rsidR="00DE62BF" w:rsidRPr="00DE62BF">
        <w:rPr>
          <w:rFonts w:ascii="Times New Roman" w:hAnsi="Times New Roman" w:cs="Times New Roman"/>
          <w:noProof/>
          <w:sz w:val="24"/>
          <w:szCs w:val="24"/>
        </w:rPr>
        <w:t>Bachmair, S., Tanguy, M., Hannaford, J., Stahl, K., 2018. How well do meteorological indicators represent agricultural and forest drought across Europe? Environ. Res. Lett. 13, 10. https://doi.org/10.1088/1748-9326/aaafda</w:t>
      </w:r>
    </w:p>
    <w:p w:rsidR="00DE62BF" w:rsidRPr="00DE62BF" w:rsidRDefault="00DE62BF" w:rsidP="00A4351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E62BF">
        <w:rPr>
          <w:rFonts w:ascii="Times New Roman" w:hAnsi="Times New Roman" w:cs="Times New Roman"/>
          <w:noProof/>
          <w:sz w:val="24"/>
          <w:szCs w:val="24"/>
        </w:rPr>
        <w:t xml:space="preserve">Bayissa, Y., Maskey, S., Id, T.T., Andel, S.J. Van, Moges, S., Griensven, A. van, Solomatine, D., 2018. Comparison of the Performance of Six Drought Indices in Characterizing Historical Drought for the Upper Blue Nile Basin, Ethiopia. </w:t>
      </w:r>
      <w:r w:rsidRPr="00DE62BF">
        <w:rPr>
          <w:rFonts w:ascii="Times New Roman" w:hAnsi="Times New Roman" w:cs="Times New Roman"/>
          <w:noProof/>
          <w:sz w:val="24"/>
          <w:szCs w:val="24"/>
        </w:rPr>
        <w:lastRenderedPageBreak/>
        <w:t>Geosciences 8, 26. https://doi.org/10.3390/geosciences8030081</w:t>
      </w:r>
    </w:p>
    <w:p w:rsidR="00DE62BF" w:rsidRPr="00DE62BF" w:rsidRDefault="00DE62BF" w:rsidP="00A4351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E62BF">
        <w:rPr>
          <w:rFonts w:ascii="Times New Roman" w:hAnsi="Times New Roman" w:cs="Times New Roman"/>
          <w:noProof/>
          <w:sz w:val="24"/>
          <w:szCs w:val="24"/>
        </w:rPr>
        <w:t>Bayissa, Y.A., 2018. Developing an Impact-Based Combined Drought Index for Monitoring Crop Yield Anomalies in the Upper Blue Nile Basin , Ethiopia. Delft University of Technology.</w:t>
      </w:r>
    </w:p>
    <w:p w:rsidR="00DE62BF" w:rsidRPr="00DE62BF" w:rsidRDefault="00DE62BF" w:rsidP="00A4351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E62BF">
        <w:rPr>
          <w:rFonts w:ascii="Times New Roman" w:hAnsi="Times New Roman" w:cs="Times New Roman"/>
          <w:noProof/>
          <w:sz w:val="24"/>
          <w:szCs w:val="24"/>
        </w:rPr>
        <w:t>Bayissa, Y.A., Tadesse, T., Svoboda, M., Wardlow, B., Poulsen, C., Swigart, J., Van Andel, S.J., 2018. Developing a satellite-based combined drought indicator to monitor agricultural drought: a case study for Ethiopia. GIScience Remote Sens. 1–31. https://doi.org/10.1080/15481603.2018.1552508</w:t>
      </w:r>
    </w:p>
    <w:p w:rsidR="00DE62BF" w:rsidRPr="00DE62BF" w:rsidRDefault="00DE62BF" w:rsidP="00A4351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E62BF">
        <w:rPr>
          <w:rFonts w:ascii="Times New Roman" w:hAnsi="Times New Roman" w:cs="Times New Roman"/>
          <w:noProof/>
          <w:sz w:val="24"/>
          <w:szCs w:val="24"/>
        </w:rPr>
        <w:t>Blauhut, V., Stahl, K., Stagge, J.H., Tallaksen, L.M., Stefano, L. De, Vogt, J., 2016. Estimating drought risk across Europe from reported drought impacts , drought indices , and vulnerability factors. Hydrol. Earth Syst. Sci. 20, 2779–2800. https://doi.org/10.5194/hess-20-2779-2016</w:t>
      </w:r>
    </w:p>
    <w:p w:rsidR="00DE62BF" w:rsidRPr="00DE62BF" w:rsidRDefault="00DE62BF" w:rsidP="00A4351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E62BF">
        <w:rPr>
          <w:rFonts w:ascii="Times New Roman" w:hAnsi="Times New Roman" w:cs="Times New Roman"/>
          <w:noProof/>
          <w:sz w:val="24"/>
          <w:szCs w:val="24"/>
        </w:rPr>
        <w:t>Clarke, D., 2017. Assessing the impacts of drought on UK wheat production. Cranfield University.</w:t>
      </w:r>
    </w:p>
    <w:p w:rsidR="00DE62BF" w:rsidRPr="00DE62BF" w:rsidRDefault="00DE62BF" w:rsidP="00A4351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E62BF">
        <w:rPr>
          <w:rFonts w:ascii="Times New Roman" w:hAnsi="Times New Roman" w:cs="Times New Roman"/>
          <w:noProof/>
          <w:sz w:val="24"/>
          <w:szCs w:val="24"/>
        </w:rPr>
        <w:t>Cohen, J., Cohen, P., West, S.G., Aiken, L.S., 2003. Applied Multiple Regression/Correlation Analysis for the Behavioral Sciences, Third. ed. Lawrence Erlbaum Associates, Mahwah, NJ.</w:t>
      </w:r>
    </w:p>
    <w:p w:rsidR="00DE62BF" w:rsidRPr="00DE62BF" w:rsidRDefault="00DE62BF" w:rsidP="00A4351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E62BF">
        <w:rPr>
          <w:rFonts w:ascii="Times New Roman" w:hAnsi="Times New Roman" w:cs="Times New Roman"/>
          <w:noProof/>
          <w:sz w:val="24"/>
          <w:szCs w:val="24"/>
        </w:rPr>
        <w:t>Elagib, N.A., Elhag, M.M., 2011. Major climate indicators of ongoing drought in Sudan. J. Hydrol. 409, 612–625.</w:t>
      </w:r>
    </w:p>
    <w:p w:rsidR="00DE62BF" w:rsidRPr="00DE62BF" w:rsidRDefault="00DE62BF" w:rsidP="00A4351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E62BF">
        <w:rPr>
          <w:rFonts w:ascii="Times New Roman" w:hAnsi="Times New Roman" w:cs="Times New Roman"/>
          <w:noProof/>
          <w:sz w:val="24"/>
          <w:szCs w:val="24"/>
        </w:rPr>
        <w:t>Elhag, K.M., Zhang, W., 2018. Monitoring and Assessment of Drought Focused on Its Impact on Sorghum Yield over Sudan by Using Meteorological Drought Indices for the Period 2001–2011. Remote Sens. 10, 1–21. https://doi.org/10.3390/rs10081231</w:t>
      </w:r>
    </w:p>
    <w:p w:rsidR="00DE62BF" w:rsidRPr="00DE62BF" w:rsidRDefault="00DE62BF" w:rsidP="00A4351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E62BF">
        <w:rPr>
          <w:rFonts w:ascii="Times New Roman" w:hAnsi="Times New Roman" w:cs="Times New Roman"/>
          <w:noProof/>
          <w:sz w:val="24"/>
          <w:szCs w:val="24"/>
        </w:rPr>
        <w:t>Eze, E., Girma, A., Zenebe, A.A., Zenebe, G., 2020. Feasible crop insurance indexes for drought risk management in Northern Ethiopia. Int. J. Disaster Risk Reduct. 47, 1–11. https://doi.org/10.1016/j.ijdrr.2020.101544</w:t>
      </w:r>
    </w:p>
    <w:p w:rsidR="00DE62BF" w:rsidRPr="00DE62BF" w:rsidRDefault="00DE62BF" w:rsidP="00A4351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E62BF">
        <w:rPr>
          <w:rFonts w:ascii="Times New Roman" w:hAnsi="Times New Roman" w:cs="Times New Roman"/>
          <w:noProof/>
          <w:sz w:val="24"/>
          <w:szCs w:val="24"/>
        </w:rPr>
        <w:t>FDRE, 2017. Multi-Sector Investment Plan for Climate Resilient Agriculture and Forest Development 2017-2030.</w:t>
      </w:r>
    </w:p>
    <w:p w:rsidR="00DE62BF" w:rsidRPr="00DE62BF" w:rsidRDefault="00DE62BF" w:rsidP="00A4351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E62BF">
        <w:rPr>
          <w:rFonts w:ascii="Times New Roman" w:hAnsi="Times New Roman" w:cs="Times New Roman"/>
          <w:noProof/>
          <w:sz w:val="24"/>
          <w:szCs w:val="24"/>
        </w:rPr>
        <w:t>Funk, C.C., Peterson, P.J., Landsfeld, M.F., Pedreros, D.H., Verdin, J.P., Rowland, J.D., Romero, B.E., Husak, G.J., Michaelsen, J.C., Verdin, A.P., 2014. A Quasi-Global Precipitation Time Series for Drought Monitoring, Data Series 832.</w:t>
      </w:r>
    </w:p>
    <w:p w:rsidR="00DE62BF" w:rsidRPr="00DE62BF" w:rsidRDefault="00DE62BF" w:rsidP="00A4351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E62BF">
        <w:rPr>
          <w:rFonts w:ascii="Times New Roman" w:hAnsi="Times New Roman" w:cs="Times New Roman"/>
          <w:noProof/>
          <w:sz w:val="24"/>
          <w:szCs w:val="24"/>
        </w:rPr>
        <w:t>Gebrechorkos, S.H., Hulsmann, S., Bernhofer, C., 2018. Evaluation of Multiple Climate Data Sources for Managing Environmental Resources in East Africa. Hydrol. Earth Syst. Sci. 22, 4547–64. https://doi.org/doi.org/10.5194/hess-22-4547-2018</w:t>
      </w:r>
    </w:p>
    <w:p w:rsidR="00DE62BF" w:rsidRPr="00DE62BF" w:rsidRDefault="00DE62BF" w:rsidP="00A4351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E62BF">
        <w:rPr>
          <w:rFonts w:ascii="Times New Roman" w:hAnsi="Times New Roman" w:cs="Times New Roman"/>
          <w:noProof/>
          <w:sz w:val="24"/>
          <w:szCs w:val="24"/>
        </w:rPr>
        <w:t>Gebrehiwot, T., Veen, A. Van Der, Maathuis, A. Ben, 2016. Governing Agricultural Drought: Monitoring using the Vegetation Condition Index. Ethiop. J. Environ. Stud. Manag. 9, 354–371. https://doi.org/doi: http://dx.doi.org/10.4314/ejesm.v9i3.9</w:t>
      </w:r>
    </w:p>
    <w:p w:rsidR="00DE62BF" w:rsidRPr="00DE62BF" w:rsidRDefault="00DE62BF" w:rsidP="00A4351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E62BF">
        <w:rPr>
          <w:rFonts w:ascii="Times New Roman" w:hAnsi="Times New Roman" w:cs="Times New Roman"/>
          <w:noProof/>
          <w:sz w:val="24"/>
          <w:szCs w:val="24"/>
        </w:rPr>
        <w:t xml:space="preserve">Gidey, E., Dikinya, O., Sebego, R., Segosebe, E., Zenebe, A., 2018. Analysis of the long‑term agricultural drought onset, cessation, duration, frequency, severity and spatial extent using Vegetation Health Index (VHI) in Raya and its environs, Northern </w:t>
      </w:r>
      <w:r w:rsidRPr="00DE62BF">
        <w:rPr>
          <w:rFonts w:ascii="Times New Roman" w:hAnsi="Times New Roman" w:cs="Times New Roman"/>
          <w:noProof/>
          <w:sz w:val="24"/>
          <w:szCs w:val="24"/>
        </w:rPr>
        <w:lastRenderedPageBreak/>
        <w:t>Ethiopia. Environ. Syst. Res. 7, 18. https://doi.org/10.1186/s40068-018-0115-z</w:t>
      </w:r>
    </w:p>
    <w:p w:rsidR="00DE62BF" w:rsidRPr="00DE62BF" w:rsidRDefault="00DE62BF" w:rsidP="00A4351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E62BF">
        <w:rPr>
          <w:rFonts w:ascii="Times New Roman" w:hAnsi="Times New Roman" w:cs="Times New Roman"/>
          <w:noProof/>
          <w:sz w:val="24"/>
          <w:szCs w:val="24"/>
        </w:rPr>
        <w:t>Gray, C., Mueller, V., 2012. Drought and Population Mobility in Rural Ethiopia. World Dev. 40, 134–145. https://doi.org/10.1016/j.worlddev.2011.05.023</w:t>
      </w:r>
    </w:p>
    <w:p w:rsidR="00DE62BF" w:rsidRPr="00DE62BF" w:rsidRDefault="00DE62BF" w:rsidP="00A4351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E62BF">
        <w:rPr>
          <w:rFonts w:ascii="Times New Roman" w:hAnsi="Times New Roman" w:cs="Times New Roman"/>
          <w:noProof/>
          <w:sz w:val="24"/>
          <w:szCs w:val="24"/>
        </w:rPr>
        <w:t>Gunst, L., Rego, F.M.C.C., Dias, S.M.A., Bifulco, C., Stagge, J.H., Rocha, M.S., Van Lanen, H.A.J., 2014. Links between meteorological drought indices and yields (1979-2009) of the main European crops (No. Technical Report No. 36), J of Ecology.</w:t>
      </w:r>
    </w:p>
    <w:p w:rsidR="00DE62BF" w:rsidRPr="00DE62BF" w:rsidRDefault="00DE62BF" w:rsidP="00A4351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E62BF">
        <w:rPr>
          <w:rFonts w:ascii="Times New Roman" w:hAnsi="Times New Roman" w:cs="Times New Roman"/>
          <w:noProof/>
          <w:sz w:val="24"/>
          <w:szCs w:val="24"/>
        </w:rPr>
        <w:t>Haile, G.G., Tanga, Q., Sun, S., Huang, Z., Zhang, X., Liu, X., 2019. Droughts in East Africa: Causes, impacts and resilience. Earth-Science Rev. 193, 146–161. https://doi.org/10.1016/j.earscirev.2019.04.015</w:t>
      </w:r>
    </w:p>
    <w:p w:rsidR="00DE62BF" w:rsidRPr="00DE62BF" w:rsidRDefault="00DE62BF" w:rsidP="00A4351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E62BF">
        <w:rPr>
          <w:rFonts w:ascii="Times New Roman" w:hAnsi="Times New Roman" w:cs="Times New Roman"/>
          <w:noProof/>
          <w:sz w:val="24"/>
          <w:szCs w:val="24"/>
        </w:rPr>
        <w:t>Jones, J.R., Choudhury, A., Domingo, J., Spaulding, A., Ostaszewski, K., Amamoo, G., Melton, H., Danso-Manu, M., Bill, R., Mahd, M., Odilov, A., 2011. Establishing an index insurance triggers for crop loss in Northern Ghana (No. Research Paper No. 7).</w:t>
      </w:r>
    </w:p>
    <w:p w:rsidR="00DE62BF" w:rsidRPr="00DE62BF" w:rsidRDefault="00DE62BF" w:rsidP="00A4351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E62BF">
        <w:rPr>
          <w:rFonts w:ascii="Times New Roman" w:hAnsi="Times New Roman" w:cs="Times New Roman"/>
          <w:noProof/>
          <w:sz w:val="24"/>
          <w:szCs w:val="24"/>
        </w:rPr>
        <w:t>Kidwell, K.B., 1990. Global Vegetation Index User’s Guide. Washington, D.C.</w:t>
      </w:r>
    </w:p>
    <w:p w:rsidR="00DE62BF" w:rsidRPr="00DE62BF" w:rsidRDefault="00DE62BF" w:rsidP="00A4351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E62BF">
        <w:rPr>
          <w:rFonts w:ascii="Times New Roman" w:hAnsi="Times New Roman" w:cs="Times New Roman"/>
          <w:noProof/>
          <w:sz w:val="24"/>
          <w:szCs w:val="24"/>
        </w:rPr>
        <w:t>Kogan, F.N., 1995. Application of vegetation index and brightness temperature for drought detection. Adv. Sp. Res. 15, 91–100. https://doi.org/10.1016/0273-1177(95)00079-T</w:t>
      </w:r>
    </w:p>
    <w:p w:rsidR="00DE62BF" w:rsidRPr="00DE62BF" w:rsidRDefault="00DE62BF" w:rsidP="00A4351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E62BF">
        <w:rPr>
          <w:rFonts w:ascii="Times New Roman" w:hAnsi="Times New Roman" w:cs="Times New Roman"/>
          <w:noProof/>
          <w:sz w:val="24"/>
          <w:szCs w:val="24"/>
        </w:rPr>
        <w:t>Legesse, G., 2010. Agricultural Drought Assessment using Remote Sensing and GIS Techniques. Addis Ababa University, Ethiopia.</w:t>
      </w:r>
    </w:p>
    <w:p w:rsidR="00DE62BF" w:rsidRPr="00DE62BF" w:rsidRDefault="00DE62BF" w:rsidP="00A4351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E62BF">
        <w:rPr>
          <w:rFonts w:ascii="Times New Roman" w:hAnsi="Times New Roman" w:cs="Times New Roman"/>
          <w:noProof/>
          <w:sz w:val="24"/>
          <w:szCs w:val="24"/>
        </w:rPr>
        <w:t>Legesse, G., Suryabhagavan, K. V, 2014. Remote sensing and GIS based agricultural drought assessment in East Shewa Zone, Ethiopia. Trop. Ecol. 55, 349–363.</w:t>
      </w:r>
    </w:p>
    <w:p w:rsidR="00DE62BF" w:rsidRPr="00DE62BF" w:rsidRDefault="00DE62BF" w:rsidP="00A4351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E62BF">
        <w:rPr>
          <w:rFonts w:ascii="Times New Roman" w:hAnsi="Times New Roman" w:cs="Times New Roman"/>
          <w:noProof/>
          <w:sz w:val="24"/>
          <w:szCs w:val="24"/>
        </w:rPr>
        <w:t>Li, R., Tsunekawa, A., Tsubo, M., 2014. Index-based assessment of Agricultural Drought in a Semi-arid Region of Inner Mongolia China. J. Arid Land 6, 3–15.</w:t>
      </w:r>
    </w:p>
    <w:p w:rsidR="00DE62BF" w:rsidRPr="00DE62BF" w:rsidRDefault="00DE62BF" w:rsidP="00A4351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E62BF">
        <w:rPr>
          <w:rFonts w:ascii="Times New Roman" w:hAnsi="Times New Roman" w:cs="Times New Roman"/>
          <w:noProof/>
          <w:sz w:val="24"/>
          <w:szCs w:val="24"/>
        </w:rPr>
        <w:t>Madajewicz, M., Tsegay, A.H., Lee, R., 2017. Managing Risks in Smallholder Agriculture: The Impacts of R4 on Livelihoods in Tigray, Ethiopia from 2012 to 2016. Boston.</w:t>
      </w:r>
    </w:p>
    <w:p w:rsidR="00DE62BF" w:rsidRPr="00DE62BF" w:rsidRDefault="00DE62BF" w:rsidP="00A4351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E62BF">
        <w:rPr>
          <w:rFonts w:ascii="Times New Roman" w:hAnsi="Times New Roman" w:cs="Times New Roman"/>
          <w:noProof/>
          <w:sz w:val="24"/>
          <w:szCs w:val="24"/>
        </w:rPr>
        <w:t>Marshall, M.T., Funk, C., Michaelsen, J., 2012. Agricultural Drought Monitoring in Kenya Using Evapotranspiration Derived from Remote Sensing and Reanalysis Data, in: Wardlow, B.D., Martha C. Anderson, Verdin, J.P. (Eds.), Remote Sensing of Drought: Innovative Monitoring Approaches. CRC Press/Taylor &amp; Francis, p. 30.</w:t>
      </w:r>
    </w:p>
    <w:p w:rsidR="00DE62BF" w:rsidRPr="00DE62BF" w:rsidRDefault="00DE62BF" w:rsidP="00A4351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E62BF">
        <w:rPr>
          <w:rFonts w:ascii="Times New Roman" w:hAnsi="Times New Roman" w:cs="Times New Roman"/>
          <w:noProof/>
          <w:sz w:val="24"/>
          <w:szCs w:val="24"/>
        </w:rPr>
        <w:t>Marteau, R., Sultan, B., Moron, V., Alhassane, A., Baron, C., Traoré, S.B., 2011. The onset of the rainy season and farmers’ sowing strategy for pearl millet cultivation in Southwest Niger. Agric. For. Meteorol. 151, 1356–1369. https://doi.org/10.1016/j.agrformet.2011.05.018</w:t>
      </w:r>
    </w:p>
    <w:p w:rsidR="00DE62BF" w:rsidRPr="00DE62BF" w:rsidRDefault="00DE62BF" w:rsidP="00A4351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E62BF">
        <w:rPr>
          <w:rFonts w:ascii="Times New Roman" w:hAnsi="Times New Roman" w:cs="Times New Roman"/>
          <w:noProof/>
          <w:sz w:val="24"/>
          <w:szCs w:val="24"/>
        </w:rPr>
        <w:t>McKee, T.B., Doesken, N.J., Kieist, J., 1993. The relationship of drought frequency and duration of time scales, in: 8th Conference on Applied Climatology. American Meteorological Society, Anaheim, California, pp. 179–184.</w:t>
      </w:r>
    </w:p>
    <w:p w:rsidR="00DE62BF" w:rsidRPr="00DE62BF" w:rsidRDefault="00DE62BF" w:rsidP="00A4351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E62BF">
        <w:rPr>
          <w:rFonts w:ascii="Times New Roman" w:hAnsi="Times New Roman" w:cs="Times New Roman"/>
          <w:noProof/>
          <w:sz w:val="24"/>
          <w:szCs w:val="24"/>
        </w:rPr>
        <w:t>Melese, A., Suryabhagavan, K. V., Balakrishnan, M., 2018. Multimodel and Vegetation Indices for Drought Vulnerability Assessment: A Case Study of Afar Region in Ethiopia. Remote Sens. L. 2, 1–14. https://doi.org/10.21523/gcj1.18020101</w:t>
      </w:r>
    </w:p>
    <w:p w:rsidR="00DE62BF" w:rsidRPr="00DE62BF" w:rsidRDefault="00DE62BF" w:rsidP="00A4351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E62BF">
        <w:rPr>
          <w:rFonts w:ascii="Times New Roman" w:hAnsi="Times New Roman" w:cs="Times New Roman"/>
          <w:noProof/>
          <w:sz w:val="24"/>
          <w:szCs w:val="24"/>
        </w:rPr>
        <w:t xml:space="preserve">Mera, G.A., 2018. Drought and its impacts in Ethiopia. Weather Clim. Extrem. 22, 24–35. </w:t>
      </w:r>
      <w:r w:rsidRPr="00DE62BF">
        <w:rPr>
          <w:rFonts w:ascii="Times New Roman" w:hAnsi="Times New Roman" w:cs="Times New Roman"/>
          <w:noProof/>
          <w:sz w:val="24"/>
          <w:szCs w:val="24"/>
        </w:rPr>
        <w:lastRenderedPageBreak/>
        <w:t>https://doi.org/10.1016/j.wace.2018.10.002</w:t>
      </w:r>
    </w:p>
    <w:p w:rsidR="00DE62BF" w:rsidRPr="00DE62BF" w:rsidRDefault="00DE62BF" w:rsidP="00A4351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E62BF">
        <w:rPr>
          <w:rFonts w:ascii="Times New Roman" w:hAnsi="Times New Roman" w:cs="Times New Roman"/>
          <w:noProof/>
          <w:sz w:val="24"/>
          <w:szCs w:val="24"/>
        </w:rPr>
        <w:t>Molla, M.A., Fitsume, Y.D., 2017. Seasonal rainfall and crop productivity in South West Ethiopia: Preliminary analysis for recent climate. Int. J. Water Resour. Environ. Eng. 9, 211–217. https://doi.org/10.5897/ijwree2017.0730</w:t>
      </w:r>
    </w:p>
    <w:p w:rsidR="00DE62BF" w:rsidRPr="00DE62BF" w:rsidRDefault="00DE62BF" w:rsidP="00A4351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E62BF">
        <w:rPr>
          <w:rFonts w:ascii="Times New Roman" w:hAnsi="Times New Roman" w:cs="Times New Roman"/>
          <w:noProof/>
          <w:sz w:val="24"/>
          <w:szCs w:val="24"/>
        </w:rPr>
        <w:t>Mugalavai, E.M., Kipkorir, E.C., Raes, D., Rao, M.S., 2008. Analysis of rainfall onset, cessation and length of growing season for western Kenya. Agric. For. Meteorol. 148, 1123–1135. https://doi.org/10.1016/j.agrformet.2008.02.013</w:t>
      </w:r>
    </w:p>
    <w:p w:rsidR="00DE62BF" w:rsidRPr="00DE62BF" w:rsidRDefault="00DE62BF" w:rsidP="00A4351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E62BF">
        <w:rPr>
          <w:rFonts w:ascii="Times New Roman" w:hAnsi="Times New Roman" w:cs="Times New Roman"/>
          <w:noProof/>
          <w:sz w:val="24"/>
          <w:szCs w:val="24"/>
        </w:rPr>
        <w:t>Qu, C., Hao, X., Qu, J.J., 2019. Monitoring Extreme Agricultural Drought over the Horn of Africa (HOA) Using Remote Sensing Measurements. Remote Sens. 11, 902. https://doi.org/10.3390/rs11080902</w:t>
      </w:r>
    </w:p>
    <w:p w:rsidR="00DE62BF" w:rsidRPr="00DE62BF" w:rsidRDefault="00DE62BF" w:rsidP="00A4351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E62BF">
        <w:rPr>
          <w:rFonts w:ascii="Times New Roman" w:hAnsi="Times New Roman" w:cs="Times New Roman"/>
          <w:noProof/>
          <w:sz w:val="24"/>
          <w:szCs w:val="24"/>
        </w:rPr>
        <w:t>Shukla, S., Funk, C., Peterson, P., Mcnally, A., Dinku, T., Barbosa, H., Paredes-Trejo, F., Pedreros, D., Husak, G., 2017. The Climate Hazards group InfraRed Precipitation with Stations (CHIRPS) dataset and its applications in drought risk management. Geophys. Res. Abstr. 19.</w:t>
      </w:r>
    </w:p>
    <w:p w:rsidR="00DE62BF" w:rsidRPr="00DE62BF" w:rsidRDefault="00DE62BF" w:rsidP="00A4351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E62BF">
        <w:rPr>
          <w:rFonts w:ascii="Times New Roman" w:hAnsi="Times New Roman" w:cs="Times New Roman"/>
          <w:noProof/>
          <w:sz w:val="24"/>
          <w:szCs w:val="24"/>
        </w:rPr>
        <w:t>Shukla, S., Mcnally, A., Husak, G., Funk, C., 2014. A seasonal agricultural drought forecast system for food-insecure regions of East Africa. Hydrol. Earth Syst. Sci. 18, 3907–3921. https://doi.org/10.5194/hess-18-3907-2014</w:t>
      </w:r>
    </w:p>
    <w:p w:rsidR="00DE62BF" w:rsidRPr="00DE62BF" w:rsidRDefault="00DE62BF" w:rsidP="00A4351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E62BF">
        <w:rPr>
          <w:rFonts w:ascii="Times New Roman" w:hAnsi="Times New Roman" w:cs="Times New Roman"/>
          <w:noProof/>
          <w:sz w:val="24"/>
          <w:szCs w:val="24"/>
        </w:rPr>
        <w:t>Sivakumar, M.V.K., 2011. Agricultural Drought Indices, in: Sivakumar, M.V.K., Motha, P.R., Wilhite, A.D., Wood, A.D. (Eds.), WMO/UNISDR Expert Group Meeting on Agricultural Drought Indices. Murcia, Spain, pp. 1–197.</w:t>
      </w:r>
    </w:p>
    <w:p w:rsidR="00DE62BF" w:rsidRPr="00DE62BF" w:rsidRDefault="00DE62BF" w:rsidP="00A4351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E62BF">
        <w:rPr>
          <w:rFonts w:ascii="Times New Roman" w:hAnsi="Times New Roman" w:cs="Times New Roman"/>
          <w:noProof/>
          <w:sz w:val="24"/>
          <w:szCs w:val="24"/>
        </w:rPr>
        <w:t>Steenbergen, F. Van, Mehari, A., Alemehayu, T., Almirew, T., Geleta, Y., 2011. Status and Potential of Spate Irrigation in Ethiopia. Water Resour. Manag. https://doi.org/10.1007/s11269-011-9780-7</w:t>
      </w:r>
    </w:p>
    <w:p w:rsidR="00DE62BF" w:rsidRPr="00DE62BF" w:rsidRDefault="00DE62BF" w:rsidP="00A4351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E62BF">
        <w:rPr>
          <w:rFonts w:ascii="Times New Roman" w:hAnsi="Times New Roman" w:cs="Times New Roman"/>
          <w:noProof/>
          <w:sz w:val="24"/>
          <w:szCs w:val="24"/>
        </w:rPr>
        <w:t>Suryabhagavan, K. V., 2017. GIS-based climate variability and drought characterization in Ethiopia over three decades. Weather Clim. Extrem. 15, 11–23. https://doi.org/10.1016/j.wace.2016.11.005</w:t>
      </w:r>
    </w:p>
    <w:p w:rsidR="00DE62BF" w:rsidRPr="00DE62BF" w:rsidRDefault="00DE62BF" w:rsidP="00A4351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E62BF">
        <w:rPr>
          <w:rFonts w:ascii="Times New Roman" w:hAnsi="Times New Roman" w:cs="Times New Roman"/>
          <w:noProof/>
          <w:sz w:val="24"/>
          <w:szCs w:val="24"/>
        </w:rPr>
        <w:t>Thenkabail, P.S., Amage, M.S.D.N., Smakhtin, V.U., 2004. The Use of Remote Sensing Data for Drought Assessment and Monitoring in Southwest Asia (No. 85), Research Report. Colombo, Sri Lanka.</w:t>
      </w:r>
    </w:p>
    <w:p w:rsidR="00DE62BF" w:rsidRPr="00DE62BF" w:rsidRDefault="00DE62BF" w:rsidP="00A4351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E62BF">
        <w:rPr>
          <w:rFonts w:ascii="Times New Roman" w:hAnsi="Times New Roman" w:cs="Times New Roman"/>
          <w:noProof/>
          <w:sz w:val="24"/>
          <w:szCs w:val="24"/>
        </w:rPr>
        <w:t>Viste, E., Korecha, D., Sorteberg, A., 2013. Recent drought and precipitation tendencies in Ethiopia. Theor. Appl. Climatol. 112, 535–551. https://doi.org/10.1007/s00704-012-0746-3</w:t>
      </w:r>
    </w:p>
    <w:p w:rsidR="00DE62BF" w:rsidRPr="00DE62BF" w:rsidRDefault="00DE62BF" w:rsidP="00A4351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E62BF">
        <w:rPr>
          <w:rFonts w:ascii="Times New Roman" w:hAnsi="Times New Roman" w:cs="Times New Roman"/>
          <w:noProof/>
          <w:sz w:val="24"/>
          <w:szCs w:val="24"/>
        </w:rPr>
        <w:t>Warner, J.M., Mann, M.L., 2018. Agricultural impacts of the 2015/2016 drought in Ethiopia using high-resolution data fusion methodologies, in: Filho, W.L. (Ed.), Handbook OfClimate Change Resilience. Springer International Publishing AG, pp. 1–26. https://doi.org/10.1007/978-3-319-71025-9_79-1</w:t>
      </w:r>
    </w:p>
    <w:p w:rsidR="00DE62BF" w:rsidRPr="00DE62BF" w:rsidRDefault="00DE62BF" w:rsidP="00A4351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E62BF">
        <w:rPr>
          <w:rFonts w:ascii="Times New Roman" w:hAnsi="Times New Roman" w:cs="Times New Roman"/>
          <w:noProof/>
          <w:sz w:val="24"/>
          <w:szCs w:val="24"/>
        </w:rPr>
        <w:t>WFP, 2016. Drought In Ethiopia: 10 Million People In Need [WWW Document].</w:t>
      </w:r>
    </w:p>
    <w:p w:rsidR="00DE62BF" w:rsidRPr="00DE62BF" w:rsidRDefault="00DE62BF" w:rsidP="00A4351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E62BF">
        <w:rPr>
          <w:rFonts w:ascii="Times New Roman" w:hAnsi="Times New Roman" w:cs="Times New Roman"/>
          <w:noProof/>
          <w:sz w:val="24"/>
          <w:szCs w:val="24"/>
        </w:rPr>
        <w:t xml:space="preserve">Wilhite, D.A., 2000. Drought as a Natural Hazard: Concepts and Definitions, in: Wilhite, D.A. (Ed.), Drought: A Global Assessment. Routledge, London, pp. 3–18. </w:t>
      </w:r>
      <w:r w:rsidRPr="00DE62BF">
        <w:rPr>
          <w:rFonts w:ascii="Times New Roman" w:hAnsi="Times New Roman" w:cs="Times New Roman"/>
          <w:noProof/>
          <w:sz w:val="24"/>
          <w:szCs w:val="24"/>
        </w:rPr>
        <w:lastRenderedPageBreak/>
        <w:t>https://doi.org/digitalcommons.unl.edu/droughtfacpub/69</w:t>
      </w:r>
    </w:p>
    <w:p w:rsidR="00DE62BF" w:rsidRPr="00DE62BF" w:rsidRDefault="00DE62BF" w:rsidP="00A4351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E62BF">
        <w:rPr>
          <w:rFonts w:ascii="Times New Roman" w:hAnsi="Times New Roman" w:cs="Times New Roman"/>
          <w:noProof/>
          <w:sz w:val="24"/>
          <w:szCs w:val="24"/>
        </w:rPr>
        <w:t>WMO, GWP, 2016. Handbook of Drought Indicators and Indices (No. WMO-No.1173), Weather Climate Water.</w:t>
      </w:r>
    </w:p>
    <w:p w:rsidR="00DE62BF" w:rsidRPr="00DE62BF" w:rsidRDefault="00DE62BF" w:rsidP="00A4351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E62BF">
        <w:rPr>
          <w:rFonts w:ascii="Times New Roman" w:hAnsi="Times New Roman" w:cs="Times New Roman"/>
          <w:noProof/>
          <w:sz w:val="24"/>
          <w:szCs w:val="24"/>
        </w:rPr>
        <w:t>WMO, W.M.O., 2012. Standardized Precipitation Index User Guide (No. WMO No. 1090). Geneva, Switzerland.</w:t>
      </w:r>
    </w:p>
    <w:p w:rsidR="00DE62BF" w:rsidRPr="00DE62BF" w:rsidRDefault="00DE62BF" w:rsidP="00A4351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E62BF">
        <w:rPr>
          <w:rFonts w:ascii="Times New Roman" w:hAnsi="Times New Roman" w:cs="Times New Roman"/>
          <w:noProof/>
          <w:sz w:val="24"/>
          <w:szCs w:val="24"/>
        </w:rPr>
        <w:t>Wu, D., Qu, J.J., Hao, X., 2015. Agricultural drought monitoring using MODIS- based drought indices over the USA Corn Belt. Int. J. Remote Sens. 36, 5403–5425. https://doi.org/10.1080/01431161.2015.1093190</w:t>
      </w:r>
    </w:p>
    <w:p w:rsidR="00DE62BF" w:rsidRPr="00DE62BF" w:rsidRDefault="00DE62BF" w:rsidP="00A4351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E62BF">
        <w:rPr>
          <w:rFonts w:ascii="Times New Roman" w:hAnsi="Times New Roman" w:cs="Times New Roman"/>
          <w:noProof/>
          <w:sz w:val="24"/>
          <w:szCs w:val="24"/>
        </w:rPr>
        <w:t>Yahaya, M., Timothy, D.A., 2015. Climate change and its effect on grain crops yields in the middle belt in Nigeria. African J. Environ. Sci. Technol. 9, 641–645. https://doi.org/10.5897/ajest2015.1896</w:t>
      </w:r>
    </w:p>
    <w:p w:rsidR="00DE62BF" w:rsidRPr="00DE62BF" w:rsidRDefault="00DE62BF" w:rsidP="00A43514">
      <w:pPr>
        <w:widowControl w:val="0"/>
        <w:autoSpaceDE w:val="0"/>
        <w:autoSpaceDN w:val="0"/>
        <w:adjustRightInd w:val="0"/>
        <w:spacing w:line="240" w:lineRule="auto"/>
        <w:ind w:left="480" w:hanging="480"/>
        <w:jc w:val="both"/>
        <w:rPr>
          <w:rFonts w:ascii="Times New Roman" w:hAnsi="Times New Roman" w:cs="Times New Roman"/>
          <w:noProof/>
          <w:sz w:val="24"/>
        </w:rPr>
      </w:pPr>
      <w:r w:rsidRPr="00DE62BF">
        <w:rPr>
          <w:rFonts w:ascii="Times New Roman" w:hAnsi="Times New Roman" w:cs="Times New Roman"/>
          <w:noProof/>
          <w:sz w:val="24"/>
          <w:szCs w:val="24"/>
        </w:rPr>
        <w:t>Zhu, N., Xu, J., Li, W., Li, K., Zhou, C., 2018. A Comprehensive Approach to Assess the Hydrological Drought of Inland River Basin in Northwest China. Atmosphere (Basel). 9, 1–17. https://doi.org/10.3390/atmos9100370</w:t>
      </w:r>
    </w:p>
    <w:p w:rsidR="00F51A5B" w:rsidRPr="00564103" w:rsidRDefault="00F51A5B" w:rsidP="00A43514">
      <w:pPr>
        <w:spacing w:line="240" w:lineRule="auto"/>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fldChar w:fldCharType="end"/>
      </w:r>
    </w:p>
    <w:p w:rsidR="00A717DE" w:rsidRPr="00564103" w:rsidRDefault="00B63B89" w:rsidP="0065207A">
      <w:pPr>
        <w:pStyle w:val="NoSpacing"/>
        <w:jc w:val="both"/>
        <w:rPr>
          <w:rFonts w:ascii="Times New Roman" w:hAnsi="Times New Roman" w:cs="Times New Roman"/>
          <w:b/>
          <w:color w:val="000000" w:themeColor="text1"/>
          <w:sz w:val="24"/>
          <w:szCs w:val="24"/>
        </w:rPr>
      </w:pPr>
      <w:r w:rsidRPr="00564103">
        <w:rPr>
          <w:rFonts w:ascii="Times New Roman" w:hAnsi="Times New Roman" w:cs="Times New Roman"/>
          <w:b/>
          <w:color w:val="000000" w:themeColor="text1"/>
          <w:sz w:val="24"/>
          <w:szCs w:val="24"/>
        </w:rPr>
        <w:t>Appendix</w:t>
      </w:r>
      <w:r w:rsidR="00EA6697" w:rsidRPr="00564103">
        <w:rPr>
          <w:rFonts w:ascii="Times New Roman" w:hAnsi="Times New Roman" w:cs="Times New Roman"/>
          <w:b/>
          <w:color w:val="000000" w:themeColor="text1"/>
          <w:sz w:val="24"/>
          <w:szCs w:val="24"/>
        </w:rPr>
        <w:t>: Supplementary tables</w:t>
      </w:r>
    </w:p>
    <w:p w:rsidR="00A717DE" w:rsidRPr="00564103" w:rsidRDefault="00A717DE" w:rsidP="0065207A">
      <w:pPr>
        <w:pStyle w:val="NoSpacing"/>
        <w:spacing w:line="360" w:lineRule="auto"/>
        <w:jc w:val="both"/>
        <w:rPr>
          <w:rFonts w:ascii="Times New Roman" w:hAnsi="Times New Roman" w:cs="Times New Roman"/>
          <w:b/>
          <w:color w:val="000000" w:themeColor="text1"/>
          <w:sz w:val="24"/>
          <w:szCs w:val="24"/>
        </w:rPr>
        <w:sectPr w:rsidR="00A717DE" w:rsidRPr="00564103" w:rsidSect="00A717DE">
          <w:footerReference w:type="first" r:id="rId21"/>
          <w:pgSz w:w="12240" w:h="15840"/>
          <w:pgMar w:top="1440" w:right="1440" w:bottom="1440" w:left="1440" w:header="720" w:footer="720" w:gutter="576"/>
          <w:cols w:space="720"/>
          <w:docGrid w:linePitch="360"/>
        </w:sectPr>
      </w:pPr>
    </w:p>
    <w:p w:rsidR="00A717DE" w:rsidRPr="00564103" w:rsidRDefault="00A717DE" w:rsidP="0065207A">
      <w:pPr>
        <w:pStyle w:val="NoSpacing"/>
        <w:spacing w:line="360" w:lineRule="auto"/>
        <w:jc w:val="both"/>
        <w:rPr>
          <w:rFonts w:ascii="Times New Roman" w:hAnsi="Times New Roman" w:cs="Times New Roman"/>
          <w:b/>
          <w:color w:val="000000" w:themeColor="text1"/>
          <w:sz w:val="24"/>
          <w:szCs w:val="24"/>
        </w:rPr>
      </w:pPr>
      <w:bookmarkStart w:id="11" w:name="_Toc13158430"/>
      <w:r w:rsidRPr="00564103">
        <w:rPr>
          <w:rFonts w:ascii="Times New Roman" w:hAnsi="Times New Roman" w:cs="Times New Roman"/>
          <w:b/>
          <w:color w:val="000000" w:themeColor="text1"/>
          <w:sz w:val="24"/>
          <w:szCs w:val="24"/>
        </w:rPr>
        <w:lastRenderedPageBreak/>
        <w:t xml:space="preserve">Table </w:t>
      </w:r>
      <w:r w:rsidR="00EA6697" w:rsidRPr="00564103">
        <w:rPr>
          <w:rFonts w:ascii="Times New Roman" w:hAnsi="Times New Roman" w:cs="Times New Roman"/>
          <w:b/>
          <w:color w:val="000000" w:themeColor="text1"/>
          <w:sz w:val="24"/>
          <w:szCs w:val="24"/>
        </w:rPr>
        <w:t>S1</w:t>
      </w:r>
      <w:r w:rsidRPr="00564103">
        <w:rPr>
          <w:rFonts w:ascii="Times New Roman" w:hAnsi="Times New Roman" w:cs="Times New Roman"/>
          <w:b/>
          <w:color w:val="000000" w:themeColor="text1"/>
          <w:sz w:val="24"/>
          <w:szCs w:val="24"/>
        </w:rPr>
        <w:t xml:space="preserve">: </w:t>
      </w:r>
      <w:r w:rsidRPr="00564103">
        <w:rPr>
          <w:rFonts w:ascii="Times New Roman" w:hAnsi="Times New Roman" w:cs="Times New Roman"/>
          <w:color w:val="000000" w:themeColor="text1"/>
          <w:sz w:val="24"/>
          <w:szCs w:val="24"/>
        </w:rPr>
        <w:t xml:space="preserve">Spearman’s </w:t>
      </w:r>
      <w:r w:rsidRPr="00564103">
        <w:rPr>
          <w:rFonts w:ascii="Times New Roman" w:hAnsi="Times New Roman" w:cs="Times New Roman"/>
          <w:i/>
          <w:color w:val="000000" w:themeColor="text1"/>
          <w:sz w:val="24"/>
          <w:szCs w:val="24"/>
        </w:rPr>
        <w:t>(r</w:t>
      </w:r>
      <w:r w:rsidRPr="00564103">
        <w:rPr>
          <w:rFonts w:ascii="Times New Roman" w:hAnsi="Times New Roman" w:cs="Times New Roman"/>
          <w:i/>
          <w:color w:val="000000" w:themeColor="text1"/>
          <w:sz w:val="24"/>
          <w:szCs w:val="24"/>
          <w:vertAlign w:val="subscript"/>
        </w:rPr>
        <w:t>s</w:t>
      </w:r>
      <w:r w:rsidRPr="00564103">
        <w:rPr>
          <w:rFonts w:ascii="Times New Roman" w:hAnsi="Times New Roman" w:cs="Times New Roman"/>
          <w:i/>
          <w:color w:val="000000" w:themeColor="text1"/>
          <w:sz w:val="24"/>
          <w:szCs w:val="24"/>
        </w:rPr>
        <w:t>)</w:t>
      </w:r>
      <w:r w:rsidRPr="00564103">
        <w:rPr>
          <w:rFonts w:ascii="Times New Roman" w:hAnsi="Times New Roman" w:cs="Times New Roman"/>
          <w:color w:val="000000" w:themeColor="text1"/>
          <w:sz w:val="24"/>
          <w:szCs w:val="24"/>
        </w:rPr>
        <w:t xml:space="preserve"> correlation results </w:t>
      </w:r>
      <w:r w:rsidR="000A6F53" w:rsidRPr="00564103">
        <w:rPr>
          <w:rFonts w:ascii="Times New Roman" w:hAnsi="Times New Roman" w:cs="Times New Roman"/>
          <w:color w:val="000000" w:themeColor="text1"/>
          <w:sz w:val="24"/>
          <w:szCs w:val="24"/>
        </w:rPr>
        <w:t>of yield</w:t>
      </w:r>
      <w:r w:rsidR="007A0F25" w:rsidRPr="00564103">
        <w:rPr>
          <w:rFonts w:ascii="Times New Roman" w:hAnsi="Times New Roman" w:cs="Times New Roman"/>
          <w:color w:val="000000" w:themeColor="text1"/>
          <w:sz w:val="24"/>
          <w:szCs w:val="24"/>
        </w:rPr>
        <w:t>,</w:t>
      </w:r>
      <w:r w:rsidR="000A6F53" w:rsidRPr="00564103">
        <w:rPr>
          <w:rFonts w:ascii="Times New Roman" w:hAnsi="Times New Roman" w:cs="Times New Roman"/>
          <w:color w:val="000000" w:themeColor="text1"/>
          <w:sz w:val="24"/>
          <w:szCs w:val="24"/>
        </w:rPr>
        <w:t xml:space="preserve"> drought and several climatic/vegetative indicators </w:t>
      </w:r>
      <w:r w:rsidRPr="00564103">
        <w:rPr>
          <w:rFonts w:ascii="Times New Roman" w:hAnsi="Times New Roman" w:cs="Times New Roman"/>
          <w:color w:val="000000" w:themeColor="text1"/>
          <w:sz w:val="24"/>
          <w:szCs w:val="24"/>
        </w:rPr>
        <w:t xml:space="preserve">for year 2015 </w:t>
      </w:r>
      <w:r w:rsidR="0054741C" w:rsidRPr="00564103">
        <w:rPr>
          <w:rFonts w:ascii="Times New Roman" w:hAnsi="Times New Roman" w:cs="Times New Roman"/>
          <w:color w:val="000000" w:themeColor="text1"/>
          <w:sz w:val="24"/>
          <w:szCs w:val="24"/>
        </w:rPr>
        <w:t>in</w:t>
      </w:r>
      <w:r w:rsidRPr="00564103">
        <w:rPr>
          <w:rFonts w:ascii="Times New Roman" w:hAnsi="Times New Roman" w:cs="Times New Roman"/>
          <w:color w:val="000000" w:themeColor="text1"/>
          <w:sz w:val="24"/>
          <w:szCs w:val="24"/>
        </w:rPr>
        <w:t xml:space="preserve"> the study area</w:t>
      </w:r>
      <w:bookmarkEnd w:id="11"/>
      <w:r w:rsidRPr="00564103">
        <w:rPr>
          <w:rFonts w:ascii="Times New Roman" w:hAnsi="Times New Roman" w:cs="Times New Roman"/>
          <w:color w:val="000000" w:themeColor="text1"/>
          <w:sz w:val="24"/>
          <w:szCs w:val="24"/>
        </w:rPr>
        <w:t xml:space="preserve"> </w:t>
      </w:r>
    </w:p>
    <w:tbl>
      <w:tblPr>
        <w:tblStyle w:val="ListTable6Colorful"/>
        <w:tblW w:w="12962" w:type="dxa"/>
        <w:tblLook w:val="04A0" w:firstRow="1" w:lastRow="0" w:firstColumn="1" w:lastColumn="0" w:noHBand="0" w:noVBand="1"/>
      </w:tblPr>
      <w:tblGrid>
        <w:gridCol w:w="1517"/>
        <w:gridCol w:w="1181"/>
        <w:gridCol w:w="1182"/>
        <w:gridCol w:w="1171"/>
        <w:gridCol w:w="1441"/>
        <w:gridCol w:w="1457"/>
        <w:gridCol w:w="1016"/>
        <w:gridCol w:w="1016"/>
        <w:gridCol w:w="1016"/>
        <w:gridCol w:w="1020"/>
        <w:gridCol w:w="945"/>
      </w:tblGrid>
      <w:tr w:rsidR="00A717DE" w:rsidRPr="00564103" w:rsidTr="000A6F53">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517" w:type="dxa"/>
            <w:vMerge w:val="restart"/>
            <w:tcBorders>
              <w:top w:val="single" w:sz="4" w:space="0" w:color="000000" w:themeColor="text1"/>
            </w:tcBorders>
            <w:shd w:val="clear" w:color="auto" w:fill="auto"/>
            <w:vAlign w:val="center"/>
          </w:tcPr>
          <w:p w:rsidR="00A717DE" w:rsidRPr="00564103" w:rsidRDefault="00A717DE" w:rsidP="0065207A">
            <w:pPr>
              <w:pStyle w:val="NoSpacing"/>
              <w:jc w:val="both"/>
              <w:rPr>
                <w:rFonts w:ascii="Times New Roman" w:hAnsi="Times New Roman" w:cs="Times New Roman"/>
                <w:sz w:val="24"/>
                <w:szCs w:val="24"/>
              </w:rPr>
            </w:pPr>
            <w:r w:rsidRPr="00564103">
              <w:rPr>
                <w:rFonts w:ascii="Times New Roman" w:hAnsi="Times New Roman" w:cs="Times New Roman"/>
                <w:sz w:val="24"/>
                <w:szCs w:val="24"/>
              </w:rPr>
              <w:t>Yield</w:t>
            </w:r>
            <w:r w:rsidRPr="00564103">
              <w:rPr>
                <w:rFonts w:ascii="Times New Roman" w:hAnsi="Times New Roman" w:cs="Times New Roman"/>
                <w:b w:val="0"/>
                <w:sz w:val="24"/>
                <w:szCs w:val="24"/>
              </w:rPr>
              <w:t xml:space="preserve"> </w:t>
            </w:r>
            <w:r w:rsidRPr="00564103">
              <w:rPr>
                <w:rFonts w:ascii="Times New Roman" w:hAnsi="Times New Roman" w:cs="Times New Roman"/>
                <w:sz w:val="24"/>
                <w:szCs w:val="24"/>
              </w:rPr>
              <w:t>Variables</w:t>
            </w:r>
          </w:p>
        </w:tc>
        <w:tc>
          <w:tcPr>
            <w:tcW w:w="11445" w:type="dxa"/>
            <w:gridSpan w:val="10"/>
            <w:tcBorders>
              <w:top w:val="single" w:sz="4" w:space="0" w:color="000000" w:themeColor="text1"/>
              <w:bottom w:val="single" w:sz="4" w:space="0" w:color="auto"/>
            </w:tcBorders>
            <w:shd w:val="clear" w:color="auto" w:fill="auto"/>
            <w:vAlign w:val="center"/>
          </w:tcPr>
          <w:p w:rsidR="00A717DE" w:rsidRPr="00564103" w:rsidRDefault="00A717DE" w:rsidP="0065207A">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64103">
              <w:rPr>
                <w:rFonts w:ascii="Times New Roman" w:hAnsi="Times New Roman" w:cs="Times New Roman"/>
                <w:sz w:val="24"/>
                <w:szCs w:val="24"/>
              </w:rPr>
              <w:t>FACTORS</w:t>
            </w:r>
          </w:p>
        </w:tc>
      </w:tr>
      <w:tr w:rsidR="00A717DE" w:rsidRPr="00564103" w:rsidTr="000A6F53">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517" w:type="dxa"/>
            <w:vMerge/>
            <w:tcBorders>
              <w:bottom w:val="single" w:sz="4" w:space="0" w:color="000000" w:themeColor="text1"/>
            </w:tcBorders>
            <w:shd w:val="clear" w:color="auto" w:fill="auto"/>
            <w:vAlign w:val="center"/>
          </w:tcPr>
          <w:p w:rsidR="00A717DE" w:rsidRPr="00564103" w:rsidRDefault="00A717DE" w:rsidP="0065207A">
            <w:pPr>
              <w:pStyle w:val="NoSpacing"/>
              <w:jc w:val="both"/>
              <w:rPr>
                <w:rFonts w:ascii="Times New Roman" w:hAnsi="Times New Roman" w:cs="Times New Roman"/>
                <w:b w:val="0"/>
                <w:sz w:val="24"/>
                <w:szCs w:val="24"/>
              </w:rPr>
            </w:pPr>
          </w:p>
        </w:tc>
        <w:tc>
          <w:tcPr>
            <w:tcW w:w="1181" w:type="dxa"/>
            <w:vMerge w:val="restart"/>
            <w:tcBorders>
              <w:top w:val="single" w:sz="4" w:space="0" w:color="auto"/>
              <w:bottom w:val="nil"/>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ANRF</w:t>
            </w:r>
          </w:p>
        </w:tc>
        <w:tc>
          <w:tcPr>
            <w:tcW w:w="1182" w:type="dxa"/>
            <w:vMerge w:val="restart"/>
            <w:tcBorders>
              <w:top w:val="single" w:sz="4" w:space="0" w:color="auto"/>
              <w:bottom w:val="nil"/>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KRFE</w:t>
            </w:r>
          </w:p>
        </w:tc>
        <w:tc>
          <w:tcPr>
            <w:tcW w:w="1171" w:type="dxa"/>
            <w:vMerge w:val="restart"/>
            <w:tcBorders>
              <w:top w:val="single" w:sz="4" w:space="0" w:color="auto"/>
              <w:bottom w:val="nil"/>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AND</w:t>
            </w:r>
          </w:p>
        </w:tc>
        <w:tc>
          <w:tcPr>
            <w:tcW w:w="1441" w:type="dxa"/>
            <w:vMerge w:val="restart"/>
            <w:tcBorders>
              <w:top w:val="single" w:sz="4" w:space="0" w:color="auto"/>
              <w:bottom w:val="nil"/>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ANDND</w:t>
            </w:r>
          </w:p>
        </w:tc>
        <w:tc>
          <w:tcPr>
            <w:tcW w:w="1457" w:type="dxa"/>
            <w:vMerge w:val="restart"/>
            <w:tcBorders>
              <w:top w:val="single" w:sz="4" w:space="0" w:color="auto"/>
              <w:bottom w:val="nil"/>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KRDND</w:t>
            </w:r>
          </w:p>
        </w:tc>
        <w:tc>
          <w:tcPr>
            <w:tcW w:w="5013" w:type="dxa"/>
            <w:gridSpan w:val="5"/>
            <w:tcBorders>
              <w:top w:val="single" w:sz="4" w:space="0" w:color="auto"/>
              <w:bottom w:val="nil"/>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Monthly DND</w:t>
            </w:r>
          </w:p>
        </w:tc>
      </w:tr>
      <w:tr w:rsidR="00A717DE" w:rsidRPr="00564103" w:rsidTr="000A6F53">
        <w:trPr>
          <w:trHeight w:val="70"/>
        </w:trPr>
        <w:tc>
          <w:tcPr>
            <w:cnfStyle w:val="001000000000" w:firstRow="0" w:lastRow="0" w:firstColumn="1" w:lastColumn="0" w:oddVBand="0" w:evenVBand="0" w:oddHBand="0" w:evenHBand="0" w:firstRowFirstColumn="0" w:firstRowLastColumn="0" w:lastRowFirstColumn="0" w:lastRowLastColumn="0"/>
            <w:tcW w:w="1517" w:type="dxa"/>
            <w:vMerge/>
            <w:tcBorders>
              <w:bottom w:val="single" w:sz="4" w:space="0" w:color="000000" w:themeColor="text1"/>
            </w:tcBorders>
            <w:shd w:val="clear" w:color="auto" w:fill="auto"/>
            <w:vAlign w:val="center"/>
          </w:tcPr>
          <w:p w:rsidR="00A717DE" w:rsidRPr="00564103" w:rsidRDefault="00A717DE" w:rsidP="0065207A">
            <w:pPr>
              <w:pStyle w:val="NoSpacing"/>
              <w:jc w:val="both"/>
              <w:rPr>
                <w:rFonts w:ascii="Times New Roman" w:hAnsi="Times New Roman" w:cs="Times New Roman"/>
                <w:b w:val="0"/>
                <w:sz w:val="24"/>
                <w:szCs w:val="24"/>
              </w:rPr>
            </w:pPr>
          </w:p>
        </w:tc>
        <w:tc>
          <w:tcPr>
            <w:tcW w:w="1181" w:type="dxa"/>
            <w:vMerge/>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82" w:type="dxa"/>
            <w:vMerge/>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71" w:type="dxa"/>
            <w:vMerge/>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41" w:type="dxa"/>
            <w:vMerge/>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57" w:type="dxa"/>
            <w:vMerge/>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16"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Jun</w:t>
            </w:r>
          </w:p>
        </w:tc>
        <w:tc>
          <w:tcPr>
            <w:tcW w:w="1016"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Jul</w:t>
            </w:r>
          </w:p>
        </w:tc>
        <w:tc>
          <w:tcPr>
            <w:tcW w:w="1016"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Aug</w:t>
            </w:r>
          </w:p>
        </w:tc>
        <w:tc>
          <w:tcPr>
            <w:tcW w:w="1020"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Sep</w:t>
            </w:r>
          </w:p>
        </w:tc>
        <w:tc>
          <w:tcPr>
            <w:tcW w:w="945"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Oct</w:t>
            </w:r>
          </w:p>
        </w:tc>
      </w:tr>
      <w:tr w:rsidR="00A717DE" w:rsidRPr="00564103" w:rsidTr="00A717DE">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1517" w:type="dxa"/>
            <w:shd w:val="clear" w:color="auto" w:fill="auto"/>
            <w:vAlign w:val="center"/>
          </w:tcPr>
          <w:p w:rsidR="00A717DE" w:rsidRPr="00564103" w:rsidRDefault="00EA6697" w:rsidP="0065207A">
            <w:pPr>
              <w:pStyle w:val="NoSpacing"/>
              <w:jc w:val="both"/>
              <w:rPr>
                <w:rFonts w:ascii="Times New Roman" w:hAnsi="Times New Roman" w:cs="Times New Roman"/>
                <w:b w:val="0"/>
                <w:sz w:val="24"/>
                <w:szCs w:val="24"/>
                <w:u w:val="single"/>
              </w:rPr>
            </w:pPr>
            <w:r w:rsidRPr="00564103">
              <w:rPr>
                <w:rFonts w:ascii="Times New Roman" w:hAnsi="Times New Roman" w:cs="Times New Roman"/>
                <w:b w:val="0"/>
                <w:sz w:val="24"/>
                <w:szCs w:val="24"/>
              </w:rPr>
              <w:t>YpHa</w:t>
            </w:r>
            <w:r w:rsidRPr="00564103">
              <w:rPr>
                <w:rFonts w:ascii="Times New Roman" w:hAnsi="Times New Roman" w:cs="Times New Roman"/>
                <w:sz w:val="24"/>
                <w:szCs w:val="24"/>
              </w:rPr>
              <w:t xml:space="preserve"> </w:t>
            </w:r>
            <w:r w:rsidR="00A717DE" w:rsidRPr="00564103">
              <w:rPr>
                <w:rFonts w:ascii="Times New Roman" w:hAnsi="Times New Roman" w:cs="Times New Roman"/>
                <w:b w:val="0"/>
                <w:i/>
                <w:sz w:val="24"/>
                <w:szCs w:val="24"/>
                <w:u w:val="single"/>
              </w:rPr>
              <w:t>(r</w:t>
            </w:r>
            <w:r w:rsidR="00A717DE" w:rsidRPr="00564103">
              <w:rPr>
                <w:rFonts w:ascii="Times New Roman" w:hAnsi="Times New Roman" w:cs="Times New Roman"/>
                <w:b w:val="0"/>
                <w:i/>
                <w:sz w:val="24"/>
                <w:szCs w:val="24"/>
                <w:u w:val="single"/>
                <w:vertAlign w:val="subscript"/>
              </w:rPr>
              <w:t>s</w:t>
            </w:r>
            <w:r w:rsidR="00A717DE" w:rsidRPr="00564103">
              <w:rPr>
                <w:rFonts w:ascii="Times New Roman" w:hAnsi="Times New Roman" w:cs="Times New Roman"/>
                <w:b w:val="0"/>
                <w:i/>
                <w:sz w:val="24"/>
                <w:szCs w:val="24"/>
                <w:u w:val="single"/>
              </w:rPr>
              <w:t>)</w:t>
            </w:r>
          </w:p>
        </w:tc>
        <w:tc>
          <w:tcPr>
            <w:tcW w:w="1181"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.7</w:t>
            </w:r>
            <w:r w:rsidR="005C258B" w:rsidRPr="00564103">
              <w:rPr>
                <w:rFonts w:ascii="Times New Roman" w:hAnsi="Times New Roman" w:cs="Times New Roman"/>
                <w:sz w:val="24"/>
                <w:szCs w:val="24"/>
              </w:rPr>
              <w:t>4</w:t>
            </w:r>
            <w:r w:rsidRPr="00564103">
              <w:rPr>
                <w:rFonts w:ascii="Times New Roman" w:hAnsi="Times New Roman" w:cs="Times New Roman"/>
                <w:sz w:val="24"/>
                <w:szCs w:val="24"/>
              </w:rPr>
              <w:t>**</w:t>
            </w:r>
          </w:p>
        </w:tc>
        <w:tc>
          <w:tcPr>
            <w:tcW w:w="1182"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.7</w:t>
            </w:r>
            <w:r w:rsidR="005C258B" w:rsidRPr="00564103">
              <w:rPr>
                <w:rFonts w:ascii="Times New Roman" w:hAnsi="Times New Roman" w:cs="Times New Roman"/>
                <w:sz w:val="24"/>
                <w:szCs w:val="24"/>
              </w:rPr>
              <w:t>5</w:t>
            </w:r>
            <w:r w:rsidRPr="00564103">
              <w:rPr>
                <w:rFonts w:ascii="Times New Roman" w:hAnsi="Times New Roman" w:cs="Times New Roman"/>
                <w:sz w:val="24"/>
                <w:szCs w:val="24"/>
              </w:rPr>
              <w:t>**</w:t>
            </w:r>
          </w:p>
        </w:tc>
        <w:tc>
          <w:tcPr>
            <w:tcW w:w="1171"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w:t>
            </w:r>
            <w:r w:rsidR="005C258B" w:rsidRPr="00564103">
              <w:rPr>
                <w:rFonts w:ascii="Times New Roman" w:hAnsi="Times New Roman" w:cs="Times New Roman"/>
                <w:sz w:val="24"/>
                <w:szCs w:val="24"/>
              </w:rPr>
              <w:t>4</w:t>
            </w:r>
            <w:r w:rsidRPr="00564103">
              <w:rPr>
                <w:rFonts w:ascii="Times New Roman" w:hAnsi="Times New Roman" w:cs="Times New Roman"/>
                <w:sz w:val="24"/>
                <w:szCs w:val="24"/>
              </w:rPr>
              <w:t>**</w:t>
            </w:r>
          </w:p>
        </w:tc>
        <w:tc>
          <w:tcPr>
            <w:tcW w:w="1441"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.44**</w:t>
            </w:r>
          </w:p>
        </w:tc>
        <w:tc>
          <w:tcPr>
            <w:tcW w:w="1457"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w:t>
            </w:r>
            <w:r w:rsidR="00CC525E" w:rsidRPr="00564103">
              <w:rPr>
                <w:rFonts w:ascii="Times New Roman" w:hAnsi="Times New Roman" w:cs="Times New Roman"/>
                <w:sz w:val="24"/>
                <w:szCs w:val="24"/>
              </w:rPr>
              <w:t>10</w:t>
            </w:r>
          </w:p>
        </w:tc>
        <w:tc>
          <w:tcPr>
            <w:tcW w:w="1016"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-0.17</w:t>
            </w:r>
          </w:p>
        </w:tc>
        <w:tc>
          <w:tcPr>
            <w:tcW w:w="1016"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-0.25</w:t>
            </w:r>
          </w:p>
        </w:tc>
        <w:tc>
          <w:tcPr>
            <w:tcW w:w="1016"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w:t>
            </w:r>
            <w:r w:rsidR="00CC525E" w:rsidRPr="00564103">
              <w:rPr>
                <w:rFonts w:ascii="Times New Roman" w:hAnsi="Times New Roman" w:cs="Times New Roman"/>
                <w:sz w:val="24"/>
                <w:szCs w:val="24"/>
              </w:rPr>
              <w:t>8</w:t>
            </w:r>
          </w:p>
        </w:tc>
        <w:tc>
          <w:tcPr>
            <w:tcW w:w="1020"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0.13</w:t>
            </w:r>
          </w:p>
        </w:tc>
        <w:tc>
          <w:tcPr>
            <w:tcW w:w="945"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w:t>
            </w:r>
            <w:r w:rsidR="00CC525E" w:rsidRPr="00564103">
              <w:rPr>
                <w:rFonts w:ascii="Times New Roman" w:hAnsi="Times New Roman" w:cs="Times New Roman"/>
                <w:sz w:val="24"/>
                <w:szCs w:val="24"/>
              </w:rPr>
              <w:t>8</w:t>
            </w:r>
          </w:p>
        </w:tc>
      </w:tr>
      <w:tr w:rsidR="00A717DE" w:rsidRPr="00564103" w:rsidTr="00A717DE">
        <w:trPr>
          <w:trHeight w:val="293"/>
        </w:trPr>
        <w:tc>
          <w:tcPr>
            <w:cnfStyle w:val="001000000000" w:firstRow="0" w:lastRow="0" w:firstColumn="1" w:lastColumn="0" w:oddVBand="0" w:evenVBand="0" w:oddHBand="0" w:evenHBand="0" w:firstRowFirstColumn="0" w:firstRowLastColumn="0" w:lastRowFirstColumn="0" w:lastRowLastColumn="0"/>
            <w:tcW w:w="1517" w:type="dxa"/>
            <w:shd w:val="clear" w:color="auto" w:fill="auto"/>
            <w:vAlign w:val="center"/>
          </w:tcPr>
          <w:p w:rsidR="00A717DE" w:rsidRPr="00564103" w:rsidRDefault="00A717DE" w:rsidP="0065207A">
            <w:pPr>
              <w:pStyle w:val="NoSpacing"/>
              <w:jc w:val="both"/>
              <w:rPr>
                <w:rFonts w:ascii="Times New Roman" w:hAnsi="Times New Roman" w:cs="Times New Roman"/>
                <w:b w:val="0"/>
                <w:sz w:val="24"/>
                <w:szCs w:val="24"/>
                <w:u w:val="single"/>
              </w:rPr>
            </w:pPr>
            <w:r w:rsidRPr="00564103">
              <w:rPr>
                <w:rFonts w:ascii="Times New Roman" w:hAnsi="Times New Roman" w:cs="Times New Roman"/>
                <w:b w:val="0"/>
                <w:sz w:val="24"/>
                <w:szCs w:val="24"/>
                <w:u w:val="single"/>
              </w:rPr>
              <w:t xml:space="preserve">SCY </w:t>
            </w:r>
            <w:r w:rsidRPr="00564103">
              <w:rPr>
                <w:rFonts w:ascii="Times New Roman" w:hAnsi="Times New Roman" w:cs="Times New Roman"/>
                <w:b w:val="0"/>
                <w:i/>
                <w:sz w:val="24"/>
                <w:szCs w:val="24"/>
                <w:u w:val="single"/>
              </w:rPr>
              <w:t>(r</w:t>
            </w:r>
            <w:r w:rsidRPr="00564103">
              <w:rPr>
                <w:rFonts w:ascii="Times New Roman" w:hAnsi="Times New Roman" w:cs="Times New Roman"/>
                <w:b w:val="0"/>
                <w:i/>
                <w:sz w:val="24"/>
                <w:szCs w:val="24"/>
                <w:u w:val="single"/>
                <w:vertAlign w:val="subscript"/>
              </w:rPr>
              <w:t>s</w:t>
            </w:r>
            <w:r w:rsidRPr="00564103">
              <w:rPr>
                <w:rFonts w:ascii="Times New Roman" w:hAnsi="Times New Roman" w:cs="Times New Roman"/>
                <w:b w:val="0"/>
                <w:i/>
                <w:sz w:val="24"/>
                <w:szCs w:val="24"/>
                <w:u w:val="single"/>
              </w:rPr>
              <w:t>)</w:t>
            </w:r>
          </w:p>
        </w:tc>
        <w:tc>
          <w:tcPr>
            <w:tcW w:w="1181" w:type="dxa"/>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.71**</w:t>
            </w:r>
          </w:p>
        </w:tc>
        <w:tc>
          <w:tcPr>
            <w:tcW w:w="1182" w:type="dxa"/>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.73**</w:t>
            </w:r>
          </w:p>
        </w:tc>
        <w:tc>
          <w:tcPr>
            <w:tcW w:w="1171" w:type="dxa"/>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w:t>
            </w:r>
            <w:r w:rsidR="005C258B" w:rsidRPr="00564103">
              <w:rPr>
                <w:rFonts w:ascii="Times New Roman" w:hAnsi="Times New Roman" w:cs="Times New Roman"/>
                <w:sz w:val="24"/>
                <w:szCs w:val="24"/>
              </w:rPr>
              <w:t>2</w:t>
            </w:r>
            <w:r w:rsidRPr="00564103">
              <w:rPr>
                <w:rFonts w:ascii="Times New Roman" w:hAnsi="Times New Roman" w:cs="Times New Roman"/>
                <w:sz w:val="24"/>
                <w:szCs w:val="24"/>
              </w:rPr>
              <w:t>**</w:t>
            </w:r>
          </w:p>
        </w:tc>
        <w:tc>
          <w:tcPr>
            <w:tcW w:w="1441" w:type="dxa"/>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.40*</w:t>
            </w:r>
          </w:p>
        </w:tc>
        <w:tc>
          <w:tcPr>
            <w:tcW w:w="1457" w:type="dxa"/>
            <w:shd w:val="clear" w:color="auto" w:fill="auto"/>
            <w:vAlign w:val="center"/>
          </w:tcPr>
          <w:p w:rsidR="00A717DE" w:rsidRPr="00564103" w:rsidRDefault="00CC525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0.08</w:t>
            </w:r>
          </w:p>
        </w:tc>
        <w:tc>
          <w:tcPr>
            <w:tcW w:w="1016" w:type="dxa"/>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-0.15</w:t>
            </w:r>
          </w:p>
        </w:tc>
        <w:tc>
          <w:tcPr>
            <w:tcW w:w="1016" w:type="dxa"/>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-0.32</w:t>
            </w:r>
          </w:p>
        </w:tc>
        <w:tc>
          <w:tcPr>
            <w:tcW w:w="1016" w:type="dxa"/>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w:t>
            </w:r>
            <w:r w:rsidR="00CC525E" w:rsidRPr="00564103">
              <w:rPr>
                <w:rFonts w:ascii="Times New Roman" w:hAnsi="Times New Roman" w:cs="Times New Roman"/>
                <w:sz w:val="24"/>
                <w:szCs w:val="24"/>
              </w:rPr>
              <w:t>7</w:t>
            </w:r>
          </w:p>
        </w:tc>
        <w:tc>
          <w:tcPr>
            <w:tcW w:w="1020" w:type="dxa"/>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w:t>
            </w:r>
            <w:r w:rsidR="00CC525E" w:rsidRPr="00564103">
              <w:rPr>
                <w:rFonts w:ascii="Times New Roman" w:hAnsi="Times New Roman" w:cs="Times New Roman"/>
                <w:sz w:val="24"/>
                <w:szCs w:val="24"/>
              </w:rPr>
              <w:t>9</w:t>
            </w:r>
          </w:p>
        </w:tc>
        <w:tc>
          <w:tcPr>
            <w:tcW w:w="945" w:type="dxa"/>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w:t>
            </w:r>
            <w:r w:rsidR="00CC525E" w:rsidRPr="00564103">
              <w:rPr>
                <w:rFonts w:ascii="Times New Roman" w:hAnsi="Times New Roman" w:cs="Times New Roman"/>
                <w:sz w:val="24"/>
                <w:szCs w:val="24"/>
              </w:rPr>
              <w:t>8</w:t>
            </w:r>
          </w:p>
        </w:tc>
      </w:tr>
      <w:tr w:rsidR="00A717DE" w:rsidRPr="00564103" w:rsidTr="00A717DE">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517" w:type="dxa"/>
            <w:shd w:val="clear" w:color="auto" w:fill="auto"/>
            <w:vAlign w:val="center"/>
          </w:tcPr>
          <w:p w:rsidR="00A717DE" w:rsidRPr="00564103" w:rsidRDefault="00A717DE" w:rsidP="0065207A">
            <w:pPr>
              <w:pStyle w:val="NoSpacing"/>
              <w:jc w:val="both"/>
              <w:rPr>
                <w:rFonts w:ascii="Times New Roman" w:hAnsi="Times New Roman" w:cs="Times New Roman"/>
                <w:b w:val="0"/>
                <w:sz w:val="24"/>
                <w:szCs w:val="24"/>
                <w:u w:val="single"/>
              </w:rPr>
            </w:pPr>
            <w:r w:rsidRPr="00564103">
              <w:rPr>
                <w:rFonts w:ascii="Times New Roman" w:hAnsi="Times New Roman" w:cs="Times New Roman"/>
                <w:b w:val="0"/>
                <w:sz w:val="24"/>
                <w:szCs w:val="24"/>
                <w:u w:val="single"/>
              </w:rPr>
              <w:t xml:space="preserve">YLR </w:t>
            </w:r>
            <w:r w:rsidRPr="00564103">
              <w:rPr>
                <w:rFonts w:ascii="Times New Roman" w:hAnsi="Times New Roman" w:cs="Times New Roman"/>
                <w:b w:val="0"/>
                <w:i/>
                <w:sz w:val="24"/>
                <w:szCs w:val="24"/>
                <w:u w:val="single"/>
              </w:rPr>
              <w:t>(r</w:t>
            </w:r>
            <w:r w:rsidRPr="00564103">
              <w:rPr>
                <w:rFonts w:ascii="Times New Roman" w:hAnsi="Times New Roman" w:cs="Times New Roman"/>
                <w:b w:val="0"/>
                <w:i/>
                <w:sz w:val="24"/>
                <w:szCs w:val="24"/>
                <w:u w:val="single"/>
                <w:vertAlign w:val="subscript"/>
              </w:rPr>
              <w:t>s</w:t>
            </w:r>
            <w:r w:rsidRPr="00564103">
              <w:rPr>
                <w:rFonts w:ascii="Times New Roman" w:hAnsi="Times New Roman" w:cs="Times New Roman"/>
                <w:b w:val="0"/>
                <w:i/>
                <w:sz w:val="24"/>
                <w:szCs w:val="24"/>
                <w:u w:val="single"/>
              </w:rPr>
              <w:t>)</w:t>
            </w:r>
          </w:p>
        </w:tc>
        <w:tc>
          <w:tcPr>
            <w:tcW w:w="1181"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-.73**</w:t>
            </w:r>
          </w:p>
        </w:tc>
        <w:tc>
          <w:tcPr>
            <w:tcW w:w="1182"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-.7</w:t>
            </w:r>
            <w:r w:rsidR="005C258B" w:rsidRPr="00564103">
              <w:rPr>
                <w:rFonts w:ascii="Times New Roman" w:hAnsi="Times New Roman" w:cs="Times New Roman"/>
                <w:sz w:val="24"/>
                <w:szCs w:val="24"/>
              </w:rPr>
              <w:t>1</w:t>
            </w:r>
            <w:r w:rsidRPr="00564103">
              <w:rPr>
                <w:rFonts w:ascii="Times New Roman" w:hAnsi="Times New Roman" w:cs="Times New Roman"/>
                <w:sz w:val="24"/>
                <w:szCs w:val="24"/>
              </w:rPr>
              <w:t>**</w:t>
            </w:r>
          </w:p>
        </w:tc>
        <w:tc>
          <w:tcPr>
            <w:tcW w:w="1171"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-.43*</w:t>
            </w:r>
          </w:p>
        </w:tc>
        <w:tc>
          <w:tcPr>
            <w:tcW w:w="1441"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-0.3</w:t>
            </w:r>
            <w:r w:rsidR="005C258B" w:rsidRPr="00564103">
              <w:rPr>
                <w:rFonts w:ascii="Times New Roman" w:hAnsi="Times New Roman" w:cs="Times New Roman"/>
                <w:sz w:val="24"/>
                <w:szCs w:val="24"/>
              </w:rPr>
              <w:t>1</w:t>
            </w:r>
          </w:p>
        </w:tc>
        <w:tc>
          <w:tcPr>
            <w:tcW w:w="1457"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w:t>
            </w:r>
            <w:r w:rsidR="00CC525E" w:rsidRPr="00564103">
              <w:rPr>
                <w:rFonts w:ascii="Times New Roman" w:hAnsi="Times New Roman" w:cs="Times New Roman"/>
                <w:sz w:val="24"/>
                <w:szCs w:val="24"/>
              </w:rPr>
              <w:t>8</w:t>
            </w:r>
          </w:p>
        </w:tc>
        <w:tc>
          <w:tcPr>
            <w:tcW w:w="1016"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0.2</w:t>
            </w:r>
            <w:r w:rsidR="00CC525E" w:rsidRPr="00564103">
              <w:rPr>
                <w:rFonts w:ascii="Times New Roman" w:hAnsi="Times New Roman" w:cs="Times New Roman"/>
                <w:sz w:val="24"/>
                <w:szCs w:val="24"/>
              </w:rPr>
              <w:t>4</w:t>
            </w:r>
          </w:p>
        </w:tc>
        <w:tc>
          <w:tcPr>
            <w:tcW w:w="1016"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0.33</w:t>
            </w:r>
          </w:p>
        </w:tc>
        <w:tc>
          <w:tcPr>
            <w:tcW w:w="1016"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0.2</w:t>
            </w:r>
            <w:r w:rsidR="00CC525E" w:rsidRPr="00564103">
              <w:rPr>
                <w:rFonts w:ascii="Times New Roman" w:hAnsi="Times New Roman" w:cs="Times New Roman"/>
                <w:sz w:val="24"/>
                <w:szCs w:val="24"/>
              </w:rPr>
              <w:t>7</w:t>
            </w:r>
          </w:p>
        </w:tc>
        <w:tc>
          <w:tcPr>
            <w:tcW w:w="1020"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-0.10</w:t>
            </w:r>
          </w:p>
        </w:tc>
        <w:tc>
          <w:tcPr>
            <w:tcW w:w="945"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w:t>
            </w:r>
            <w:r w:rsidR="00CC525E" w:rsidRPr="00564103">
              <w:rPr>
                <w:rFonts w:ascii="Times New Roman" w:hAnsi="Times New Roman" w:cs="Times New Roman"/>
                <w:sz w:val="24"/>
                <w:szCs w:val="24"/>
              </w:rPr>
              <w:t>10</w:t>
            </w:r>
          </w:p>
        </w:tc>
      </w:tr>
    </w:tbl>
    <w:p w:rsidR="00A717DE" w:rsidRPr="00564103" w:rsidRDefault="00A717DE" w:rsidP="0065207A">
      <w:pPr>
        <w:pStyle w:val="NoSpacing"/>
        <w:jc w:val="both"/>
        <w:rPr>
          <w:rFonts w:ascii="Times New Roman" w:hAnsi="Times New Roman" w:cs="Times New Roman"/>
          <w:color w:val="000000" w:themeColor="text1"/>
          <w:sz w:val="24"/>
          <w:szCs w:val="24"/>
        </w:rPr>
      </w:pPr>
    </w:p>
    <w:tbl>
      <w:tblPr>
        <w:tblStyle w:val="ListTable6Colorful"/>
        <w:tblW w:w="13453" w:type="dxa"/>
        <w:tblLayout w:type="fixed"/>
        <w:tblLook w:val="04A0" w:firstRow="1" w:lastRow="0" w:firstColumn="1" w:lastColumn="0" w:noHBand="0" w:noVBand="1"/>
      </w:tblPr>
      <w:tblGrid>
        <w:gridCol w:w="1260"/>
        <w:gridCol w:w="854"/>
        <w:gridCol w:w="766"/>
        <w:gridCol w:w="900"/>
        <w:gridCol w:w="720"/>
        <w:gridCol w:w="900"/>
        <w:gridCol w:w="724"/>
        <w:gridCol w:w="724"/>
        <w:gridCol w:w="724"/>
        <w:gridCol w:w="888"/>
        <w:gridCol w:w="810"/>
        <w:gridCol w:w="900"/>
        <w:gridCol w:w="900"/>
        <w:gridCol w:w="724"/>
        <w:gridCol w:w="837"/>
        <w:gridCol w:w="822"/>
      </w:tblGrid>
      <w:tr w:rsidR="00A717DE" w:rsidRPr="00564103" w:rsidTr="000A6F53">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60" w:type="dxa"/>
            <w:vMerge w:val="restart"/>
            <w:tcBorders>
              <w:top w:val="single" w:sz="4" w:space="0" w:color="000000" w:themeColor="text1"/>
            </w:tcBorders>
            <w:shd w:val="clear" w:color="auto" w:fill="auto"/>
            <w:vAlign w:val="center"/>
          </w:tcPr>
          <w:p w:rsidR="00A717DE" w:rsidRPr="00564103" w:rsidRDefault="00A717DE" w:rsidP="0065207A">
            <w:pPr>
              <w:pStyle w:val="NoSpacing"/>
              <w:jc w:val="both"/>
              <w:rPr>
                <w:rFonts w:ascii="Times New Roman" w:hAnsi="Times New Roman" w:cs="Times New Roman"/>
                <w:sz w:val="24"/>
                <w:szCs w:val="24"/>
              </w:rPr>
            </w:pPr>
            <w:r w:rsidRPr="00564103">
              <w:rPr>
                <w:rFonts w:ascii="Times New Roman" w:hAnsi="Times New Roman" w:cs="Times New Roman"/>
                <w:sz w:val="24"/>
                <w:szCs w:val="24"/>
              </w:rPr>
              <w:t>Yield Variables</w:t>
            </w:r>
          </w:p>
        </w:tc>
        <w:tc>
          <w:tcPr>
            <w:tcW w:w="12189" w:type="dxa"/>
            <w:gridSpan w:val="15"/>
            <w:tcBorders>
              <w:top w:val="single" w:sz="4" w:space="0" w:color="000000" w:themeColor="text1"/>
              <w:bottom w:val="single" w:sz="4" w:space="0" w:color="auto"/>
            </w:tcBorders>
            <w:shd w:val="clear" w:color="auto" w:fill="auto"/>
            <w:vAlign w:val="center"/>
          </w:tcPr>
          <w:p w:rsidR="00A717DE" w:rsidRPr="00564103" w:rsidRDefault="00A717DE" w:rsidP="0065207A">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64103">
              <w:rPr>
                <w:rFonts w:ascii="Times New Roman" w:hAnsi="Times New Roman" w:cs="Times New Roman"/>
                <w:sz w:val="24"/>
                <w:szCs w:val="24"/>
              </w:rPr>
              <w:t>FACTORS</w:t>
            </w:r>
          </w:p>
        </w:tc>
      </w:tr>
      <w:tr w:rsidR="00A717DE" w:rsidRPr="00564103" w:rsidTr="000A6F5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60" w:type="dxa"/>
            <w:vMerge/>
            <w:tcBorders>
              <w:bottom w:val="single" w:sz="4" w:space="0" w:color="000000" w:themeColor="text1"/>
            </w:tcBorders>
            <w:shd w:val="clear" w:color="auto" w:fill="auto"/>
            <w:vAlign w:val="center"/>
          </w:tcPr>
          <w:p w:rsidR="00A717DE" w:rsidRPr="00564103" w:rsidRDefault="00A717DE" w:rsidP="0065207A">
            <w:pPr>
              <w:pStyle w:val="NoSpacing"/>
              <w:jc w:val="both"/>
              <w:rPr>
                <w:rFonts w:ascii="Times New Roman" w:hAnsi="Times New Roman" w:cs="Times New Roman"/>
                <w:b w:val="0"/>
                <w:sz w:val="24"/>
                <w:szCs w:val="24"/>
              </w:rPr>
            </w:pPr>
          </w:p>
        </w:tc>
        <w:tc>
          <w:tcPr>
            <w:tcW w:w="4140" w:type="dxa"/>
            <w:gridSpan w:val="5"/>
            <w:tcBorders>
              <w:top w:val="single" w:sz="4" w:space="0" w:color="auto"/>
              <w:bottom w:val="nil"/>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Monthly SPI-1</w:t>
            </w:r>
          </w:p>
        </w:tc>
        <w:tc>
          <w:tcPr>
            <w:tcW w:w="3870" w:type="dxa"/>
            <w:gridSpan w:val="5"/>
            <w:tcBorders>
              <w:top w:val="single" w:sz="4" w:space="0" w:color="auto"/>
              <w:bottom w:val="nil"/>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Monthly SPI-3</w:t>
            </w:r>
          </w:p>
        </w:tc>
        <w:tc>
          <w:tcPr>
            <w:tcW w:w="4179" w:type="dxa"/>
            <w:gridSpan w:val="5"/>
            <w:tcBorders>
              <w:top w:val="single" w:sz="4" w:space="0" w:color="auto"/>
              <w:bottom w:val="nil"/>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Monthly SPI-12</w:t>
            </w:r>
          </w:p>
        </w:tc>
      </w:tr>
      <w:tr w:rsidR="00A717DE" w:rsidRPr="00564103" w:rsidTr="00052929">
        <w:trPr>
          <w:trHeight w:val="270"/>
        </w:trPr>
        <w:tc>
          <w:tcPr>
            <w:cnfStyle w:val="001000000000" w:firstRow="0" w:lastRow="0" w:firstColumn="1" w:lastColumn="0" w:oddVBand="0" w:evenVBand="0" w:oddHBand="0" w:evenHBand="0" w:firstRowFirstColumn="0" w:firstRowLastColumn="0" w:lastRowFirstColumn="0" w:lastRowLastColumn="0"/>
            <w:tcW w:w="1260" w:type="dxa"/>
            <w:vMerge/>
            <w:tcBorders>
              <w:bottom w:val="single" w:sz="4" w:space="0" w:color="000000" w:themeColor="text1"/>
            </w:tcBorders>
            <w:shd w:val="clear" w:color="auto" w:fill="auto"/>
            <w:vAlign w:val="center"/>
          </w:tcPr>
          <w:p w:rsidR="00A717DE" w:rsidRPr="00564103" w:rsidRDefault="00A717DE" w:rsidP="0065207A">
            <w:pPr>
              <w:pStyle w:val="NoSpacing"/>
              <w:jc w:val="both"/>
              <w:rPr>
                <w:rFonts w:ascii="Times New Roman" w:hAnsi="Times New Roman" w:cs="Times New Roman"/>
                <w:b w:val="0"/>
                <w:sz w:val="24"/>
                <w:szCs w:val="24"/>
              </w:rPr>
            </w:pPr>
          </w:p>
        </w:tc>
        <w:tc>
          <w:tcPr>
            <w:tcW w:w="854"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Jun</w:t>
            </w:r>
          </w:p>
        </w:tc>
        <w:tc>
          <w:tcPr>
            <w:tcW w:w="766"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Jul</w:t>
            </w:r>
          </w:p>
        </w:tc>
        <w:tc>
          <w:tcPr>
            <w:tcW w:w="900"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Aug</w:t>
            </w:r>
          </w:p>
        </w:tc>
        <w:tc>
          <w:tcPr>
            <w:tcW w:w="720"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Sep</w:t>
            </w:r>
          </w:p>
        </w:tc>
        <w:tc>
          <w:tcPr>
            <w:tcW w:w="900"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Oct</w:t>
            </w:r>
          </w:p>
        </w:tc>
        <w:tc>
          <w:tcPr>
            <w:tcW w:w="724"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Jun</w:t>
            </w:r>
          </w:p>
        </w:tc>
        <w:tc>
          <w:tcPr>
            <w:tcW w:w="724"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Jul</w:t>
            </w:r>
          </w:p>
        </w:tc>
        <w:tc>
          <w:tcPr>
            <w:tcW w:w="724"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Aug</w:t>
            </w:r>
          </w:p>
        </w:tc>
        <w:tc>
          <w:tcPr>
            <w:tcW w:w="888"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Sep</w:t>
            </w:r>
          </w:p>
        </w:tc>
        <w:tc>
          <w:tcPr>
            <w:tcW w:w="810"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Oct</w:t>
            </w:r>
          </w:p>
        </w:tc>
        <w:tc>
          <w:tcPr>
            <w:tcW w:w="900"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Jun</w:t>
            </w:r>
          </w:p>
        </w:tc>
        <w:tc>
          <w:tcPr>
            <w:tcW w:w="900"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Jul</w:t>
            </w:r>
          </w:p>
        </w:tc>
        <w:tc>
          <w:tcPr>
            <w:tcW w:w="724"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Aug</w:t>
            </w:r>
          </w:p>
        </w:tc>
        <w:tc>
          <w:tcPr>
            <w:tcW w:w="837"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Sep</w:t>
            </w:r>
          </w:p>
        </w:tc>
        <w:tc>
          <w:tcPr>
            <w:tcW w:w="822"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Oct</w:t>
            </w:r>
          </w:p>
        </w:tc>
      </w:tr>
      <w:tr w:rsidR="00A717DE" w:rsidRPr="00564103" w:rsidTr="00052929">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vAlign w:val="center"/>
          </w:tcPr>
          <w:p w:rsidR="00A717DE" w:rsidRPr="00564103" w:rsidRDefault="00A717DE" w:rsidP="0065207A">
            <w:pPr>
              <w:pStyle w:val="NoSpacing"/>
              <w:jc w:val="both"/>
              <w:rPr>
                <w:rFonts w:ascii="Times New Roman" w:hAnsi="Times New Roman" w:cs="Times New Roman"/>
                <w:b w:val="0"/>
                <w:sz w:val="24"/>
                <w:szCs w:val="24"/>
                <w:u w:val="single"/>
              </w:rPr>
            </w:pPr>
            <w:r w:rsidRPr="00564103">
              <w:rPr>
                <w:rFonts w:ascii="Times New Roman" w:hAnsi="Times New Roman" w:cs="Times New Roman"/>
                <w:b w:val="0"/>
                <w:sz w:val="24"/>
                <w:szCs w:val="24"/>
                <w:u w:val="single"/>
              </w:rPr>
              <w:t xml:space="preserve">YpHa </w:t>
            </w:r>
            <w:r w:rsidRPr="00564103">
              <w:rPr>
                <w:rFonts w:ascii="Times New Roman" w:hAnsi="Times New Roman" w:cs="Times New Roman"/>
                <w:b w:val="0"/>
                <w:i/>
                <w:sz w:val="24"/>
                <w:szCs w:val="24"/>
                <w:u w:val="single"/>
              </w:rPr>
              <w:t>(r</w:t>
            </w:r>
            <w:r w:rsidRPr="00564103">
              <w:rPr>
                <w:rFonts w:ascii="Times New Roman" w:hAnsi="Times New Roman" w:cs="Times New Roman"/>
                <w:b w:val="0"/>
                <w:i/>
                <w:sz w:val="24"/>
                <w:szCs w:val="24"/>
                <w:u w:val="single"/>
                <w:vertAlign w:val="subscript"/>
              </w:rPr>
              <w:t>s</w:t>
            </w:r>
            <w:r w:rsidRPr="00564103">
              <w:rPr>
                <w:rFonts w:ascii="Times New Roman" w:hAnsi="Times New Roman" w:cs="Times New Roman"/>
                <w:b w:val="0"/>
                <w:i/>
                <w:sz w:val="24"/>
                <w:szCs w:val="24"/>
                <w:u w:val="single"/>
              </w:rPr>
              <w:t>)</w:t>
            </w:r>
          </w:p>
        </w:tc>
        <w:tc>
          <w:tcPr>
            <w:tcW w:w="854"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-.55**</w:t>
            </w:r>
          </w:p>
        </w:tc>
        <w:tc>
          <w:tcPr>
            <w:tcW w:w="766"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-0.29</w:t>
            </w:r>
          </w:p>
        </w:tc>
        <w:tc>
          <w:tcPr>
            <w:tcW w:w="900"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-.49**</w:t>
            </w:r>
          </w:p>
        </w:tc>
        <w:tc>
          <w:tcPr>
            <w:tcW w:w="720"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0.18</w:t>
            </w:r>
          </w:p>
        </w:tc>
        <w:tc>
          <w:tcPr>
            <w:tcW w:w="900"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-.59**</w:t>
            </w:r>
          </w:p>
        </w:tc>
        <w:tc>
          <w:tcPr>
            <w:tcW w:w="724"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-0.25</w:t>
            </w:r>
          </w:p>
        </w:tc>
        <w:tc>
          <w:tcPr>
            <w:tcW w:w="724"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0.17</w:t>
            </w:r>
          </w:p>
        </w:tc>
        <w:tc>
          <w:tcPr>
            <w:tcW w:w="724"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-0.17</w:t>
            </w:r>
          </w:p>
        </w:tc>
        <w:tc>
          <w:tcPr>
            <w:tcW w:w="888"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.6</w:t>
            </w:r>
            <w:r w:rsidR="009D5182" w:rsidRPr="00564103">
              <w:rPr>
                <w:rFonts w:ascii="Times New Roman" w:hAnsi="Times New Roman" w:cs="Times New Roman"/>
                <w:sz w:val="24"/>
                <w:szCs w:val="24"/>
              </w:rPr>
              <w:t>1</w:t>
            </w:r>
            <w:r w:rsidRPr="00564103">
              <w:rPr>
                <w:rFonts w:ascii="Times New Roman" w:hAnsi="Times New Roman" w:cs="Times New Roman"/>
                <w:sz w:val="24"/>
                <w:szCs w:val="24"/>
              </w:rPr>
              <w:t>**</w:t>
            </w:r>
          </w:p>
        </w:tc>
        <w:tc>
          <w:tcPr>
            <w:tcW w:w="810"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-0.29</w:t>
            </w:r>
          </w:p>
        </w:tc>
        <w:tc>
          <w:tcPr>
            <w:tcW w:w="900"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-.52**</w:t>
            </w:r>
          </w:p>
        </w:tc>
        <w:tc>
          <w:tcPr>
            <w:tcW w:w="900"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.66**</w:t>
            </w:r>
          </w:p>
        </w:tc>
        <w:tc>
          <w:tcPr>
            <w:tcW w:w="724"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0.06</w:t>
            </w:r>
          </w:p>
        </w:tc>
        <w:tc>
          <w:tcPr>
            <w:tcW w:w="837"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.68**</w:t>
            </w:r>
          </w:p>
        </w:tc>
        <w:tc>
          <w:tcPr>
            <w:tcW w:w="822"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w:t>
            </w:r>
            <w:r w:rsidR="00052929" w:rsidRPr="00564103">
              <w:rPr>
                <w:rFonts w:ascii="Times New Roman" w:hAnsi="Times New Roman" w:cs="Times New Roman"/>
                <w:sz w:val="24"/>
                <w:szCs w:val="24"/>
              </w:rPr>
              <w:t>1</w:t>
            </w:r>
            <w:r w:rsidRPr="00564103">
              <w:rPr>
                <w:rFonts w:ascii="Times New Roman" w:hAnsi="Times New Roman" w:cs="Times New Roman"/>
                <w:sz w:val="24"/>
                <w:szCs w:val="24"/>
              </w:rPr>
              <w:t>**</w:t>
            </w:r>
          </w:p>
        </w:tc>
      </w:tr>
      <w:tr w:rsidR="00A717DE" w:rsidRPr="00564103" w:rsidTr="00052929">
        <w:trPr>
          <w:trHeight w:val="264"/>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vAlign w:val="center"/>
          </w:tcPr>
          <w:p w:rsidR="00A717DE" w:rsidRPr="00564103" w:rsidRDefault="00A717DE" w:rsidP="0065207A">
            <w:pPr>
              <w:pStyle w:val="NoSpacing"/>
              <w:jc w:val="both"/>
              <w:rPr>
                <w:rFonts w:ascii="Times New Roman" w:hAnsi="Times New Roman" w:cs="Times New Roman"/>
                <w:b w:val="0"/>
                <w:sz w:val="24"/>
                <w:szCs w:val="24"/>
                <w:u w:val="single"/>
              </w:rPr>
            </w:pPr>
            <w:r w:rsidRPr="00564103">
              <w:rPr>
                <w:rFonts w:ascii="Times New Roman" w:hAnsi="Times New Roman" w:cs="Times New Roman"/>
                <w:b w:val="0"/>
                <w:sz w:val="24"/>
                <w:szCs w:val="24"/>
                <w:u w:val="single"/>
              </w:rPr>
              <w:t xml:space="preserve">SCY </w:t>
            </w:r>
            <w:r w:rsidRPr="00564103">
              <w:rPr>
                <w:rFonts w:ascii="Times New Roman" w:hAnsi="Times New Roman" w:cs="Times New Roman"/>
                <w:b w:val="0"/>
                <w:i/>
                <w:sz w:val="24"/>
                <w:szCs w:val="24"/>
                <w:u w:val="single"/>
              </w:rPr>
              <w:t>(r</w:t>
            </w:r>
            <w:r w:rsidRPr="00564103">
              <w:rPr>
                <w:rFonts w:ascii="Times New Roman" w:hAnsi="Times New Roman" w:cs="Times New Roman"/>
                <w:b w:val="0"/>
                <w:i/>
                <w:sz w:val="24"/>
                <w:szCs w:val="24"/>
                <w:u w:val="single"/>
                <w:vertAlign w:val="subscript"/>
              </w:rPr>
              <w:t>s</w:t>
            </w:r>
            <w:r w:rsidRPr="00564103">
              <w:rPr>
                <w:rFonts w:ascii="Times New Roman" w:hAnsi="Times New Roman" w:cs="Times New Roman"/>
                <w:b w:val="0"/>
                <w:i/>
                <w:sz w:val="24"/>
                <w:szCs w:val="24"/>
                <w:u w:val="single"/>
              </w:rPr>
              <w:t>)</w:t>
            </w:r>
          </w:p>
        </w:tc>
        <w:tc>
          <w:tcPr>
            <w:tcW w:w="854" w:type="dxa"/>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-.51**</w:t>
            </w:r>
          </w:p>
        </w:tc>
        <w:tc>
          <w:tcPr>
            <w:tcW w:w="766" w:type="dxa"/>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-0.29</w:t>
            </w:r>
          </w:p>
        </w:tc>
        <w:tc>
          <w:tcPr>
            <w:tcW w:w="900" w:type="dxa"/>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-.47**</w:t>
            </w:r>
          </w:p>
        </w:tc>
        <w:tc>
          <w:tcPr>
            <w:tcW w:w="720" w:type="dxa"/>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0.15</w:t>
            </w:r>
          </w:p>
        </w:tc>
        <w:tc>
          <w:tcPr>
            <w:tcW w:w="900" w:type="dxa"/>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-.56**</w:t>
            </w:r>
          </w:p>
        </w:tc>
        <w:tc>
          <w:tcPr>
            <w:tcW w:w="724" w:type="dxa"/>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-0.23</w:t>
            </w:r>
          </w:p>
        </w:tc>
        <w:tc>
          <w:tcPr>
            <w:tcW w:w="724" w:type="dxa"/>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w:t>
            </w:r>
            <w:r w:rsidR="009D5182" w:rsidRPr="00564103">
              <w:rPr>
                <w:rFonts w:ascii="Times New Roman" w:hAnsi="Times New Roman" w:cs="Times New Roman"/>
                <w:sz w:val="24"/>
                <w:szCs w:val="24"/>
              </w:rPr>
              <w:t>2</w:t>
            </w:r>
          </w:p>
        </w:tc>
        <w:tc>
          <w:tcPr>
            <w:tcW w:w="724" w:type="dxa"/>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-0.17</w:t>
            </w:r>
          </w:p>
        </w:tc>
        <w:tc>
          <w:tcPr>
            <w:tcW w:w="888" w:type="dxa"/>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.58**</w:t>
            </w:r>
          </w:p>
        </w:tc>
        <w:tc>
          <w:tcPr>
            <w:tcW w:w="810" w:type="dxa"/>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-0.27</w:t>
            </w:r>
          </w:p>
        </w:tc>
        <w:tc>
          <w:tcPr>
            <w:tcW w:w="900" w:type="dxa"/>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-.4</w:t>
            </w:r>
            <w:r w:rsidR="009D5182" w:rsidRPr="00564103">
              <w:rPr>
                <w:rFonts w:ascii="Times New Roman" w:hAnsi="Times New Roman" w:cs="Times New Roman"/>
                <w:sz w:val="24"/>
                <w:szCs w:val="24"/>
              </w:rPr>
              <w:t>3</w:t>
            </w:r>
            <w:r w:rsidRPr="00564103">
              <w:rPr>
                <w:rFonts w:ascii="Times New Roman" w:hAnsi="Times New Roman" w:cs="Times New Roman"/>
                <w:sz w:val="24"/>
                <w:szCs w:val="24"/>
              </w:rPr>
              <w:t>*</w:t>
            </w:r>
          </w:p>
        </w:tc>
        <w:tc>
          <w:tcPr>
            <w:tcW w:w="900" w:type="dxa"/>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.6</w:t>
            </w:r>
            <w:r w:rsidR="00052929" w:rsidRPr="00564103">
              <w:rPr>
                <w:rFonts w:ascii="Times New Roman" w:hAnsi="Times New Roman" w:cs="Times New Roman"/>
                <w:sz w:val="24"/>
                <w:szCs w:val="24"/>
              </w:rPr>
              <w:t>4</w:t>
            </w:r>
            <w:r w:rsidRPr="00564103">
              <w:rPr>
                <w:rFonts w:ascii="Times New Roman" w:hAnsi="Times New Roman" w:cs="Times New Roman"/>
                <w:sz w:val="24"/>
                <w:szCs w:val="24"/>
              </w:rPr>
              <w:t>**</w:t>
            </w:r>
          </w:p>
        </w:tc>
        <w:tc>
          <w:tcPr>
            <w:tcW w:w="724" w:type="dxa"/>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w:t>
            </w:r>
            <w:r w:rsidR="00052929" w:rsidRPr="00564103">
              <w:rPr>
                <w:rFonts w:ascii="Times New Roman" w:hAnsi="Times New Roman" w:cs="Times New Roman"/>
                <w:sz w:val="24"/>
                <w:szCs w:val="24"/>
              </w:rPr>
              <w:t>8</w:t>
            </w:r>
          </w:p>
        </w:tc>
        <w:tc>
          <w:tcPr>
            <w:tcW w:w="837" w:type="dxa"/>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.6</w:t>
            </w:r>
            <w:r w:rsidR="00052929" w:rsidRPr="00564103">
              <w:rPr>
                <w:rFonts w:ascii="Times New Roman" w:hAnsi="Times New Roman" w:cs="Times New Roman"/>
                <w:sz w:val="24"/>
                <w:szCs w:val="24"/>
              </w:rPr>
              <w:t>6</w:t>
            </w:r>
            <w:r w:rsidRPr="00564103">
              <w:rPr>
                <w:rFonts w:ascii="Times New Roman" w:hAnsi="Times New Roman" w:cs="Times New Roman"/>
                <w:sz w:val="24"/>
                <w:szCs w:val="24"/>
              </w:rPr>
              <w:t>**</w:t>
            </w:r>
          </w:p>
        </w:tc>
        <w:tc>
          <w:tcPr>
            <w:tcW w:w="822" w:type="dxa"/>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.48**</w:t>
            </w:r>
          </w:p>
        </w:tc>
      </w:tr>
      <w:tr w:rsidR="00A717DE" w:rsidRPr="00564103" w:rsidTr="0005292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vAlign w:val="center"/>
          </w:tcPr>
          <w:p w:rsidR="00A717DE" w:rsidRPr="00564103" w:rsidRDefault="00A717DE" w:rsidP="0065207A">
            <w:pPr>
              <w:pStyle w:val="NoSpacing"/>
              <w:jc w:val="both"/>
              <w:rPr>
                <w:rFonts w:ascii="Times New Roman" w:hAnsi="Times New Roman" w:cs="Times New Roman"/>
                <w:b w:val="0"/>
                <w:sz w:val="24"/>
                <w:szCs w:val="24"/>
                <w:u w:val="single"/>
              </w:rPr>
            </w:pPr>
            <w:r w:rsidRPr="00564103">
              <w:rPr>
                <w:rFonts w:ascii="Times New Roman" w:hAnsi="Times New Roman" w:cs="Times New Roman"/>
                <w:b w:val="0"/>
                <w:sz w:val="24"/>
                <w:szCs w:val="24"/>
                <w:u w:val="single"/>
              </w:rPr>
              <w:t xml:space="preserve">YLR </w:t>
            </w:r>
            <w:r w:rsidRPr="00564103">
              <w:rPr>
                <w:rFonts w:ascii="Times New Roman" w:hAnsi="Times New Roman" w:cs="Times New Roman"/>
                <w:b w:val="0"/>
                <w:i/>
                <w:sz w:val="24"/>
                <w:szCs w:val="24"/>
                <w:u w:val="single"/>
              </w:rPr>
              <w:t>(r</w:t>
            </w:r>
            <w:r w:rsidRPr="00564103">
              <w:rPr>
                <w:rFonts w:ascii="Times New Roman" w:hAnsi="Times New Roman" w:cs="Times New Roman"/>
                <w:b w:val="0"/>
                <w:i/>
                <w:sz w:val="24"/>
                <w:szCs w:val="24"/>
                <w:u w:val="single"/>
                <w:vertAlign w:val="subscript"/>
              </w:rPr>
              <w:t>s</w:t>
            </w:r>
            <w:r w:rsidRPr="00564103">
              <w:rPr>
                <w:rFonts w:ascii="Times New Roman" w:hAnsi="Times New Roman" w:cs="Times New Roman"/>
                <w:b w:val="0"/>
                <w:i/>
                <w:sz w:val="24"/>
                <w:szCs w:val="24"/>
                <w:u w:val="single"/>
              </w:rPr>
              <w:t>)</w:t>
            </w:r>
          </w:p>
        </w:tc>
        <w:tc>
          <w:tcPr>
            <w:tcW w:w="854"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w:t>
            </w:r>
            <w:r w:rsidR="009D5182" w:rsidRPr="00564103">
              <w:rPr>
                <w:rFonts w:ascii="Times New Roman" w:hAnsi="Times New Roman" w:cs="Times New Roman"/>
                <w:sz w:val="24"/>
                <w:szCs w:val="24"/>
              </w:rPr>
              <w:t>9</w:t>
            </w:r>
            <w:r w:rsidRPr="00564103">
              <w:rPr>
                <w:rFonts w:ascii="Times New Roman" w:hAnsi="Times New Roman" w:cs="Times New Roman"/>
                <w:sz w:val="24"/>
                <w:szCs w:val="24"/>
              </w:rPr>
              <w:t>**</w:t>
            </w:r>
          </w:p>
        </w:tc>
        <w:tc>
          <w:tcPr>
            <w:tcW w:w="766"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.34*</w:t>
            </w:r>
          </w:p>
        </w:tc>
        <w:tc>
          <w:tcPr>
            <w:tcW w:w="900"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.51**</w:t>
            </w:r>
          </w:p>
        </w:tc>
        <w:tc>
          <w:tcPr>
            <w:tcW w:w="720"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-0.12</w:t>
            </w:r>
          </w:p>
        </w:tc>
        <w:tc>
          <w:tcPr>
            <w:tcW w:w="900"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.62**</w:t>
            </w:r>
          </w:p>
        </w:tc>
        <w:tc>
          <w:tcPr>
            <w:tcW w:w="724"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0.3</w:t>
            </w:r>
            <w:r w:rsidR="009D5182" w:rsidRPr="00564103">
              <w:rPr>
                <w:rFonts w:ascii="Times New Roman" w:hAnsi="Times New Roman" w:cs="Times New Roman"/>
                <w:sz w:val="24"/>
                <w:szCs w:val="24"/>
              </w:rPr>
              <w:t>7</w:t>
            </w:r>
          </w:p>
        </w:tc>
        <w:tc>
          <w:tcPr>
            <w:tcW w:w="724"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-0.09</w:t>
            </w:r>
          </w:p>
        </w:tc>
        <w:tc>
          <w:tcPr>
            <w:tcW w:w="724"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0.2</w:t>
            </w:r>
            <w:r w:rsidR="009D5182" w:rsidRPr="00564103">
              <w:rPr>
                <w:rFonts w:ascii="Times New Roman" w:hAnsi="Times New Roman" w:cs="Times New Roman"/>
                <w:sz w:val="24"/>
                <w:szCs w:val="24"/>
              </w:rPr>
              <w:t>1</w:t>
            </w:r>
          </w:p>
        </w:tc>
        <w:tc>
          <w:tcPr>
            <w:tcW w:w="888"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-.51**</w:t>
            </w:r>
          </w:p>
        </w:tc>
        <w:tc>
          <w:tcPr>
            <w:tcW w:w="810"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.35*</w:t>
            </w:r>
          </w:p>
        </w:tc>
        <w:tc>
          <w:tcPr>
            <w:tcW w:w="900"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w:t>
            </w:r>
            <w:r w:rsidR="009D5182" w:rsidRPr="00564103">
              <w:rPr>
                <w:rFonts w:ascii="Times New Roman" w:hAnsi="Times New Roman" w:cs="Times New Roman"/>
                <w:sz w:val="24"/>
                <w:szCs w:val="24"/>
              </w:rPr>
              <w:t>4</w:t>
            </w:r>
            <w:r w:rsidRPr="00564103">
              <w:rPr>
                <w:rFonts w:ascii="Times New Roman" w:hAnsi="Times New Roman" w:cs="Times New Roman"/>
                <w:sz w:val="24"/>
                <w:szCs w:val="24"/>
              </w:rPr>
              <w:t>9**</w:t>
            </w:r>
          </w:p>
        </w:tc>
        <w:tc>
          <w:tcPr>
            <w:tcW w:w="900"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-.61**</w:t>
            </w:r>
          </w:p>
        </w:tc>
        <w:tc>
          <w:tcPr>
            <w:tcW w:w="724"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0.00</w:t>
            </w:r>
          </w:p>
        </w:tc>
        <w:tc>
          <w:tcPr>
            <w:tcW w:w="837"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-.59**</w:t>
            </w:r>
          </w:p>
        </w:tc>
        <w:tc>
          <w:tcPr>
            <w:tcW w:w="822"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-.41*</w:t>
            </w:r>
          </w:p>
        </w:tc>
      </w:tr>
    </w:tbl>
    <w:p w:rsidR="00542BA1" w:rsidRPr="00564103" w:rsidRDefault="00542BA1" w:rsidP="0065207A">
      <w:pPr>
        <w:pStyle w:val="NoSpacing"/>
        <w:jc w:val="both"/>
        <w:rPr>
          <w:rFonts w:ascii="Times New Roman" w:hAnsi="Times New Roman" w:cs="Times New Roman"/>
          <w:color w:val="000000" w:themeColor="text1"/>
          <w:sz w:val="24"/>
          <w:szCs w:val="24"/>
        </w:rPr>
      </w:pPr>
    </w:p>
    <w:p w:rsidR="007A0F25" w:rsidRPr="00564103" w:rsidRDefault="007A0F25" w:rsidP="0065207A">
      <w:pPr>
        <w:pStyle w:val="NoSpacing"/>
        <w:spacing w:line="360" w:lineRule="auto"/>
        <w:jc w:val="both"/>
        <w:rPr>
          <w:rFonts w:ascii="Times New Roman" w:hAnsi="Times New Roman" w:cs="Times New Roman"/>
          <w:b/>
          <w:color w:val="000000" w:themeColor="text1"/>
          <w:sz w:val="24"/>
          <w:szCs w:val="24"/>
        </w:rPr>
      </w:pPr>
      <w:r w:rsidRPr="00564103">
        <w:rPr>
          <w:rFonts w:ascii="Times New Roman" w:hAnsi="Times New Roman" w:cs="Times New Roman"/>
          <w:b/>
          <w:color w:val="000000" w:themeColor="text1"/>
          <w:sz w:val="24"/>
          <w:szCs w:val="24"/>
        </w:rPr>
        <w:t xml:space="preserve">Table </w:t>
      </w:r>
      <w:r w:rsidR="00EA6697" w:rsidRPr="00564103">
        <w:rPr>
          <w:rFonts w:ascii="Times New Roman" w:hAnsi="Times New Roman" w:cs="Times New Roman"/>
          <w:b/>
          <w:color w:val="000000" w:themeColor="text1"/>
          <w:sz w:val="24"/>
          <w:szCs w:val="24"/>
        </w:rPr>
        <w:t>S2</w:t>
      </w:r>
      <w:r w:rsidRPr="00564103">
        <w:rPr>
          <w:rFonts w:ascii="Times New Roman" w:hAnsi="Times New Roman" w:cs="Times New Roman"/>
          <w:b/>
          <w:color w:val="000000" w:themeColor="text1"/>
          <w:sz w:val="24"/>
          <w:szCs w:val="24"/>
        </w:rPr>
        <w:t xml:space="preserve">: </w:t>
      </w:r>
      <w:r w:rsidRPr="00564103">
        <w:rPr>
          <w:rFonts w:ascii="Times New Roman" w:hAnsi="Times New Roman" w:cs="Times New Roman"/>
          <w:color w:val="000000" w:themeColor="text1"/>
          <w:sz w:val="24"/>
          <w:szCs w:val="24"/>
        </w:rPr>
        <w:t xml:space="preserve">Spearman’s </w:t>
      </w:r>
      <w:r w:rsidRPr="00564103">
        <w:rPr>
          <w:rFonts w:ascii="Times New Roman" w:hAnsi="Times New Roman" w:cs="Times New Roman"/>
          <w:i/>
          <w:color w:val="000000" w:themeColor="text1"/>
          <w:sz w:val="24"/>
          <w:szCs w:val="24"/>
        </w:rPr>
        <w:t>(r</w:t>
      </w:r>
      <w:r w:rsidRPr="00564103">
        <w:rPr>
          <w:rFonts w:ascii="Times New Roman" w:hAnsi="Times New Roman" w:cs="Times New Roman"/>
          <w:i/>
          <w:color w:val="000000" w:themeColor="text1"/>
          <w:sz w:val="24"/>
          <w:szCs w:val="24"/>
          <w:vertAlign w:val="subscript"/>
        </w:rPr>
        <w:t>s</w:t>
      </w:r>
      <w:r w:rsidRPr="00564103">
        <w:rPr>
          <w:rFonts w:ascii="Times New Roman" w:hAnsi="Times New Roman" w:cs="Times New Roman"/>
          <w:i/>
          <w:color w:val="000000" w:themeColor="text1"/>
          <w:sz w:val="24"/>
          <w:szCs w:val="24"/>
        </w:rPr>
        <w:t>)</w:t>
      </w:r>
      <w:r w:rsidRPr="00564103">
        <w:rPr>
          <w:rFonts w:ascii="Times New Roman" w:hAnsi="Times New Roman" w:cs="Times New Roman"/>
          <w:color w:val="000000" w:themeColor="text1"/>
          <w:sz w:val="24"/>
          <w:szCs w:val="24"/>
        </w:rPr>
        <w:t xml:space="preserve"> correlation results of yield, drought and several climatic/vegetative indicators for year 2015 </w:t>
      </w:r>
      <w:r w:rsidR="0054741C" w:rsidRPr="00564103">
        <w:rPr>
          <w:rFonts w:ascii="Times New Roman" w:hAnsi="Times New Roman" w:cs="Times New Roman"/>
          <w:color w:val="000000" w:themeColor="text1"/>
          <w:sz w:val="24"/>
          <w:szCs w:val="24"/>
        </w:rPr>
        <w:t>in</w:t>
      </w:r>
      <w:r w:rsidRPr="00564103">
        <w:rPr>
          <w:rFonts w:ascii="Times New Roman" w:hAnsi="Times New Roman" w:cs="Times New Roman"/>
          <w:color w:val="000000" w:themeColor="text1"/>
          <w:sz w:val="24"/>
          <w:szCs w:val="24"/>
        </w:rPr>
        <w:t xml:space="preserve"> Raya Azebo </w:t>
      </w:r>
    </w:p>
    <w:tbl>
      <w:tblPr>
        <w:tblStyle w:val="ListTable6Colorful"/>
        <w:tblW w:w="12971" w:type="dxa"/>
        <w:tblLook w:val="04A0" w:firstRow="1" w:lastRow="0" w:firstColumn="1" w:lastColumn="0" w:noHBand="0" w:noVBand="1"/>
      </w:tblPr>
      <w:tblGrid>
        <w:gridCol w:w="1209"/>
        <w:gridCol w:w="308"/>
        <w:gridCol w:w="448"/>
        <w:gridCol w:w="733"/>
        <w:gridCol w:w="25"/>
        <w:gridCol w:w="832"/>
        <w:gridCol w:w="324"/>
        <w:gridCol w:w="433"/>
        <w:gridCol w:w="738"/>
        <w:gridCol w:w="99"/>
        <w:gridCol w:w="756"/>
        <w:gridCol w:w="585"/>
        <w:gridCol w:w="172"/>
        <w:gridCol w:w="761"/>
        <w:gridCol w:w="523"/>
        <w:gridCol w:w="313"/>
        <w:gridCol w:w="703"/>
        <w:gridCol w:w="58"/>
        <w:gridCol w:w="756"/>
        <w:gridCol w:w="202"/>
        <w:gridCol w:w="634"/>
        <w:gridCol w:w="382"/>
        <w:gridCol w:w="379"/>
        <w:gridCol w:w="641"/>
        <w:gridCol w:w="195"/>
        <w:gridCol w:w="741"/>
        <w:gridCol w:w="21"/>
      </w:tblGrid>
      <w:tr w:rsidR="00A717DE" w:rsidRPr="00564103" w:rsidTr="00542BA1">
        <w:trPr>
          <w:gridAfter w:val="1"/>
          <w:cnfStyle w:val="100000000000" w:firstRow="1" w:lastRow="0" w:firstColumn="0" w:lastColumn="0" w:oddVBand="0" w:evenVBand="0" w:oddHBand="0" w:evenHBand="0" w:firstRowFirstColumn="0" w:firstRowLastColumn="0" w:lastRowFirstColumn="0" w:lastRowLastColumn="0"/>
          <w:wAfter w:w="21" w:type="dxa"/>
          <w:trHeight w:val="264"/>
        </w:trPr>
        <w:tc>
          <w:tcPr>
            <w:cnfStyle w:val="001000000000" w:firstRow="0" w:lastRow="0" w:firstColumn="1" w:lastColumn="0" w:oddVBand="0" w:evenVBand="0" w:oddHBand="0" w:evenHBand="0" w:firstRowFirstColumn="0" w:firstRowLastColumn="0" w:lastRowFirstColumn="0" w:lastRowLastColumn="0"/>
            <w:tcW w:w="1517" w:type="dxa"/>
            <w:gridSpan w:val="2"/>
            <w:vMerge w:val="restart"/>
            <w:tcBorders>
              <w:top w:val="single" w:sz="4" w:space="0" w:color="000000" w:themeColor="text1"/>
            </w:tcBorders>
            <w:shd w:val="clear" w:color="auto" w:fill="auto"/>
            <w:vAlign w:val="center"/>
          </w:tcPr>
          <w:p w:rsidR="00A717DE" w:rsidRPr="00564103" w:rsidRDefault="00A717DE" w:rsidP="0065207A">
            <w:pPr>
              <w:pStyle w:val="NoSpacing"/>
              <w:jc w:val="both"/>
              <w:rPr>
                <w:rFonts w:ascii="Times New Roman" w:hAnsi="Times New Roman" w:cs="Times New Roman"/>
                <w:sz w:val="24"/>
                <w:szCs w:val="24"/>
              </w:rPr>
            </w:pPr>
            <w:r w:rsidRPr="00564103">
              <w:rPr>
                <w:rFonts w:ascii="Times New Roman" w:hAnsi="Times New Roman" w:cs="Times New Roman"/>
                <w:sz w:val="24"/>
                <w:szCs w:val="24"/>
              </w:rPr>
              <w:t>Yield Variables</w:t>
            </w:r>
          </w:p>
        </w:tc>
        <w:tc>
          <w:tcPr>
            <w:tcW w:w="11433" w:type="dxa"/>
            <w:gridSpan w:val="24"/>
            <w:tcBorders>
              <w:top w:val="single" w:sz="4" w:space="0" w:color="000000" w:themeColor="text1"/>
              <w:bottom w:val="nil"/>
            </w:tcBorders>
            <w:shd w:val="clear" w:color="auto" w:fill="auto"/>
            <w:vAlign w:val="center"/>
          </w:tcPr>
          <w:p w:rsidR="00A717DE" w:rsidRPr="00564103" w:rsidRDefault="00A717DE" w:rsidP="0065207A">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64103">
              <w:rPr>
                <w:rFonts w:ascii="Times New Roman" w:hAnsi="Times New Roman" w:cs="Times New Roman"/>
                <w:sz w:val="24"/>
                <w:szCs w:val="24"/>
              </w:rPr>
              <w:t>FACTORS</w:t>
            </w:r>
          </w:p>
        </w:tc>
      </w:tr>
      <w:tr w:rsidR="00A717DE" w:rsidRPr="00564103" w:rsidTr="00542BA1">
        <w:trPr>
          <w:gridAfter w:val="1"/>
          <w:cnfStyle w:val="000000100000" w:firstRow="0" w:lastRow="0" w:firstColumn="0" w:lastColumn="0" w:oddVBand="0" w:evenVBand="0" w:oddHBand="1" w:evenHBand="0" w:firstRowFirstColumn="0" w:firstRowLastColumn="0" w:lastRowFirstColumn="0" w:lastRowLastColumn="0"/>
          <w:wAfter w:w="21" w:type="dxa"/>
          <w:trHeight w:val="264"/>
        </w:trPr>
        <w:tc>
          <w:tcPr>
            <w:cnfStyle w:val="001000000000" w:firstRow="0" w:lastRow="0" w:firstColumn="1" w:lastColumn="0" w:oddVBand="0" w:evenVBand="0" w:oddHBand="0" w:evenHBand="0" w:firstRowFirstColumn="0" w:firstRowLastColumn="0" w:lastRowFirstColumn="0" w:lastRowLastColumn="0"/>
            <w:tcW w:w="1517" w:type="dxa"/>
            <w:gridSpan w:val="2"/>
            <w:vMerge/>
            <w:tcBorders>
              <w:bottom w:val="single" w:sz="4" w:space="0" w:color="000000" w:themeColor="text1"/>
            </w:tcBorders>
            <w:shd w:val="clear" w:color="auto" w:fill="auto"/>
            <w:vAlign w:val="center"/>
          </w:tcPr>
          <w:p w:rsidR="00A717DE" w:rsidRPr="00564103" w:rsidRDefault="00A717DE" w:rsidP="0065207A">
            <w:pPr>
              <w:pStyle w:val="NoSpacing"/>
              <w:jc w:val="both"/>
              <w:rPr>
                <w:rFonts w:ascii="Times New Roman" w:hAnsi="Times New Roman" w:cs="Times New Roman"/>
                <w:b w:val="0"/>
                <w:sz w:val="24"/>
                <w:szCs w:val="24"/>
              </w:rPr>
            </w:pPr>
          </w:p>
        </w:tc>
        <w:tc>
          <w:tcPr>
            <w:tcW w:w="1181" w:type="dxa"/>
            <w:gridSpan w:val="2"/>
            <w:vMerge w:val="restart"/>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ANRF</w:t>
            </w:r>
          </w:p>
        </w:tc>
        <w:tc>
          <w:tcPr>
            <w:tcW w:w="1181" w:type="dxa"/>
            <w:gridSpan w:val="3"/>
            <w:vMerge w:val="restart"/>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KRFE</w:t>
            </w:r>
          </w:p>
        </w:tc>
        <w:tc>
          <w:tcPr>
            <w:tcW w:w="1171" w:type="dxa"/>
            <w:gridSpan w:val="2"/>
            <w:vMerge w:val="restart"/>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AND</w:t>
            </w:r>
          </w:p>
        </w:tc>
        <w:tc>
          <w:tcPr>
            <w:tcW w:w="1440" w:type="dxa"/>
            <w:gridSpan w:val="3"/>
            <w:vMerge w:val="restart"/>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ANDND</w:t>
            </w:r>
          </w:p>
        </w:tc>
        <w:tc>
          <w:tcPr>
            <w:tcW w:w="1456" w:type="dxa"/>
            <w:gridSpan w:val="3"/>
            <w:vMerge w:val="restart"/>
            <w:tcBorders>
              <w:top w:val="nil"/>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KRDND</w:t>
            </w:r>
          </w:p>
        </w:tc>
        <w:tc>
          <w:tcPr>
            <w:tcW w:w="5004" w:type="dxa"/>
            <w:gridSpan w:val="11"/>
            <w:tcBorders>
              <w:top w:val="nil"/>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Monthly DND</w:t>
            </w:r>
          </w:p>
        </w:tc>
      </w:tr>
      <w:tr w:rsidR="00A717DE" w:rsidRPr="00564103" w:rsidTr="00542BA1">
        <w:trPr>
          <w:gridAfter w:val="1"/>
          <w:wAfter w:w="21" w:type="dxa"/>
          <w:trHeight w:val="270"/>
        </w:trPr>
        <w:tc>
          <w:tcPr>
            <w:cnfStyle w:val="001000000000" w:firstRow="0" w:lastRow="0" w:firstColumn="1" w:lastColumn="0" w:oddVBand="0" w:evenVBand="0" w:oddHBand="0" w:evenHBand="0" w:firstRowFirstColumn="0" w:firstRowLastColumn="0" w:lastRowFirstColumn="0" w:lastRowLastColumn="0"/>
            <w:tcW w:w="1517" w:type="dxa"/>
            <w:gridSpan w:val="2"/>
            <w:vMerge/>
            <w:tcBorders>
              <w:bottom w:val="single" w:sz="4" w:space="0" w:color="000000" w:themeColor="text1"/>
            </w:tcBorders>
            <w:shd w:val="clear" w:color="auto" w:fill="auto"/>
            <w:vAlign w:val="center"/>
          </w:tcPr>
          <w:p w:rsidR="00A717DE" w:rsidRPr="00564103" w:rsidRDefault="00A717DE" w:rsidP="0065207A">
            <w:pPr>
              <w:pStyle w:val="NoSpacing"/>
              <w:jc w:val="both"/>
              <w:rPr>
                <w:rFonts w:ascii="Times New Roman" w:hAnsi="Times New Roman" w:cs="Times New Roman"/>
                <w:b w:val="0"/>
                <w:sz w:val="24"/>
                <w:szCs w:val="24"/>
              </w:rPr>
            </w:pPr>
          </w:p>
        </w:tc>
        <w:tc>
          <w:tcPr>
            <w:tcW w:w="1181" w:type="dxa"/>
            <w:gridSpan w:val="2"/>
            <w:vMerge/>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81" w:type="dxa"/>
            <w:gridSpan w:val="3"/>
            <w:vMerge/>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71" w:type="dxa"/>
            <w:gridSpan w:val="2"/>
            <w:vMerge/>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40" w:type="dxa"/>
            <w:gridSpan w:val="3"/>
            <w:vMerge/>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56" w:type="dxa"/>
            <w:gridSpan w:val="3"/>
            <w:vMerge/>
            <w:tcBorders>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16" w:type="dxa"/>
            <w:gridSpan w:val="2"/>
            <w:tcBorders>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Jun</w:t>
            </w:r>
          </w:p>
        </w:tc>
        <w:tc>
          <w:tcPr>
            <w:tcW w:w="1016" w:type="dxa"/>
            <w:gridSpan w:val="3"/>
            <w:tcBorders>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Jul</w:t>
            </w:r>
          </w:p>
        </w:tc>
        <w:tc>
          <w:tcPr>
            <w:tcW w:w="1016" w:type="dxa"/>
            <w:gridSpan w:val="2"/>
            <w:tcBorders>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Aug</w:t>
            </w:r>
          </w:p>
        </w:tc>
        <w:tc>
          <w:tcPr>
            <w:tcW w:w="1020" w:type="dxa"/>
            <w:gridSpan w:val="2"/>
            <w:tcBorders>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Sep</w:t>
            </w:r>
          </w:p>
        </w:tc>
        <w:tc>
          <w:tcPr>
            <w:tcW w:w="936" w:type="dxa"/>
            <w:gridSpan w:val="2"/>
            <w:tcBorders>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Oct</w:t>
            </w:r>
          </w:p>
        </w:tc>
      </w:tr>
      <w:tr w:rsidR="00A717DE" w:rsidRPr="00564103" w:rsidTr="00542BA1">
        <w:trPr>
          <w:gridAfter w:val="1"/>
          <w:cnfStyle w:val="000000100000" w:firstRow="0" w:lastRow="0" w:firstColumn="0" w:lastColumn="0" w:oddVBand="0" w:evenVBand="0" w:oddHBand="1" w:evenHBand="0" w:firstRowFirstColumn="0" w:firstRowLastColumn="0" w:lastRowFirstColumn="0" w:lastRowLastColumn="0"/>
          <w:wAfter w:w="21" w:type="dxa"/>
          <w:trHeight w:val="312"/>
        </w:trPr>
        <w:tc>
          <w:tcPr>
            <w:cnfStyle w:val="001000000000" w:firstRow="0" w:lastRow="0" w:firstColumn="1" w:lastColumn="0" w:oddVBand="0" w:evenVBand="0" w:oddHBand="0" w:evenHBand="0" w:firstRowFirstColumn="0" w:firstRowLastColumn="0" w:lastRowFirstColumn="0" w:lastRowLastColumn="0"/>
            <w:tcW w:w="1517" w:type="dxa"/>
            <w:gridSpan w:val="2"/>
            <w:shd w:val="clear" w:color="auto" w:fill="auto"/>
            <w:vAlign w:val="center"/>
          </w:tcPr>
          <w:p w:rsidR="00A717DE" w:rsidRPr="00564103" w:rsidRDefault="00EA6697" w:rsidP="0065207A">
            <w:pPr>
              <w:pStyle w:val="NoSpacing"/>
              <w:jc w:val="both"/>
              <w:rPr>
                <w:rFonts w:ascii="Times New Roman" w:hAnsi="Times New Roman" w:cs="Times New Roman"/>
                <w:b w:val="0"/>
                <w:sz w:val="24"/>
                <w:szCs w:val="24"/>
                <w:u w:val="single"/>
              </w:rPr>
            </w:pPr>
            <w:r w:rsidRPr="00564103">
              <w:rPr>
                <w:rFonts w:ascii="Times New Roman" w:hAnsi="Times New Roman" w:cs="Times New Roman"/>
                <w:b w:val="0"/>
                <w:sz w:val="24"/>
                <w:szCs w:val="24"/>
              </w:rPr>
              <w:t>YpHa</w:t>
            </w:r>
            <w:r w:rsidRPr="00564103">
              <w:rPr>
                <w:rFonts w:ascii="Times New Roman" w:hAnsi="Times New Roman" w:cs="Times New Roman"/>
                <w:sz w:val="24"/>
                <w:szCs w:val="24"/>
              </w:rPr>
              <w:t xml:space="preserve"> </w:t>
            </w:r>
            <w:r w:rsidR="00A717DE" w:rsidRPr="00564103">
              <w:rPr>
                <w:rFonts w:ascii="Times New Roman" w:hAnsi="Times New Roman" w:cs="Times New Roman"/>
                <w:b w:val="0"/>
                <w:i/>
                <w:sz w:val="24"/>
                <w:szCs w:val="24"/>
                <w:u w:val="single"/>
              </w:rPr>
              <w:t>(r</w:t>
            </w:r>
            <w:r w:rsidR="00A717DE" w:rsidRPr="00564103">
              <w:rPr>
                <w:rFonts w:ascii="Times New Roman" w:hAnsi="Times New Roman" w:cs="Times New Roman"/>
                <w:b w:val="0"/>
                <w:i/>
                <w:sz w:val="24"/>
                <w:szCs w:val="24"/>
                <w:u w:val="single"/>
                <w:vertAlign w:val="subscript"/>
              </w:rPr>
              <w:t>s</w:t>
            </w:r>
            <w:r w:rsidR="00A717DE" w:rsidRPr="00564103">
              <w:rPr>
                <w:rFonts w:ascii="Times New Roman" w:hAnsi="Times New Roman" w:cs="Times New Roman"/>
                <w:b w:val="0"/>
                <w:i/>
                <w:sz w:val="24"/>
                <w:szCs w:val="24"/>
                <w:u w:val="single"/>
              </w:rPr>
              <w:t>)</w:t>
            </w:r>
          </w:p>
        </w:tc>
        <w:tc>
          <w:tcPr>
            <w:tcW w:w="1181"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.52*</w:t>
            </w:r>
          </w:p>
        </w:tc>
        <w:tc>
          <w:tcPr>
            <w:tcW w:w="1181" w:type="dxa"/>
            <w:gridSpan w:val="3"/>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w:t>
            </w:r>
            <w:r w:rsidR="000421DA" w:rsidRPr="00564103">
              <w:rPr>
                <w:rFonts w:ascii="Times New Roman" w:hAnsi="Times New Roman" w:cs="Times New Roman"/>
                <w:sz w:val="24"/>
                <w:szCs w:val="24"/>
              </w:rPr>
              <w:t>9</w:t>
            </w:r>
            <w:r w:rsidRPr="00564103">
              <w:rPr>
                <w:rFonts w:ascii="Times New Roman" w:hAnsi="Times New Roman" w:cs="Times New Roman"/>
                <w:sz w:val="24"/>
                <w:szCs w:val="24"/>
              </w:rPr>
              <w:t>*</w:t>
            </w:r>
          </w:p>
        </w:tc>
        <w:tc>
          <w:tcPr>
            <w:tcW w:w="1171"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-0.01</w:t>
            </w:r>
          </w:p>
        </w:tc>
        <w:tc>
          <w:tcPr>
            <w:tcW w:w="1440" w:type="dxa"/>
            <w:gridSpan w:val="3"/>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-0.42</w:t>
            </w:r>
          </w:p>
        </w:tc>
        <w:tc>
          <w:tcPr>
            <w:tcW w:w="1456" w:type="dxa"/>
            <w:gridSpan w:val="3"/>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-0.39</w:t>
            </w:r>
          </w:p>
        </w:tc>
        <w:tc>
          <w:tcPr>
            <w:tcW w:w="1016"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-0.2</w:t>
            </w:r>
            <w:r w:rsidR="000421DA" w:rsidRPr="00564103">
              <w:rPr>
                <w:rFonts w:ascii="Times New Roman" w:hAnsi="Times New Roman" w:cs="Times New Roman"/>
                <w:sz w:val="24"/>
                <w:szCs w:val="24"/>
              </w:rPr>
              <w:t>2</w:t>
            </w:r>
          </w:p>
        </w:tc>
        <w:tc>
          <w:tcPr>
            <w:tcW w:w="1016" w:type="dxa"/>
            <w:gridSpan w:val="3"/>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w:t>
            </w:r>
            <w:r w:rsidR="000421DA" w:rsidRPr="00564103">
              <w:rPr>
                <w:rFonts w:ascii="Times New Roman" w:hAnsi="Times New Roman" w:cs="Times New Roman"/>
                <w:sz w:val="24"/>
                <w:szCs w:val="24"/>
              </w:rPr>
              <w:t>5</w:t>
            </w:r>
          </w:p>
        </w:tc>
        <w:tc>
          <w:tcPr>
            <w:tcW w:w="1016"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w:t>
            </w:r>
            <w:r w:rsidR="000421DA" w:rsidRPr="00564103">
              <w:rPr>
                <w:rFonts w:ascii="Times New Roman" w:hAnsi="Times New Roman" w:cs="Times New Roman"/>
                <w:sz w:val="24"/>
                <w:szCs w:val="24"/>
              </w:rPr>
              <w:t>0</w:t>
            </w:r>
          </w:p>
        </w:tc>
        <w:tc>
          <w:tcPr>
            <w:tcW w:w="1020"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0.06</w:t>
            </w:r>
          </w:p>
        </w:tc>
        <w:tc>
          <w:tcPr>
            <w:tcW w:w="936"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w:t>
            </w:r>
            <w:r w:rsidR="000421DA" w:rsidRPr="00564103">
              <w:rPr>
                <w:rFonts w:ascii="Times New Roman" w:hAnsi="Times New Roman" w:cs="Times New Roman"/>
                <w:sz w:val="24"/>
                <w:szCs w:val="24"/>
              </w:rPr>
              <w:t>9</w:t>
            </w:r>
          </w:p>
        </w:tc>
      </w:tr>
      <w:tr w:rsidR="00A717DE" w:rsidRPr="00564103" w:rsidTr="00542BA1">
        <w:trPr>
          <w:gridAfter w:val="1"/>
          <w:wAfter w:w="21" w:type="dxa"/>
          <w:trHeight w:val="264"/>
        </w:trPr>
        <w:tc>
          <w:tcPr>
            <w:cnfStyle w:val="001000000000" w:firstRow="0" w:lastRow="0" w:firstColumn="1" w:lastColumn="0" w:oddVBand="0" w:evenVBand="0" w:oddHBand="0" w:evenHBand="0" w:firstRowFirstColumn="0" w:firstRowLastColumn="0" w:lastRowFirstColumn="0" w:lastRowLastColumn="0"/>
            <w:tcW w:w="1517" w:type="dxa"/>
            <w:gridSpan w:val="2"/>
            <w:shd w:val="clear" w:color="auto" w:fill="auto"/>
            <w:vAlign w:val="center"/>
          </w:tcPr>
          <w:p w:rsidR="00A717DE" w:rsidRPr="00564103" w:rsidRDefault="00A717DE" w:rsidP="0065207A">
            <w:pPr>
              <w:pStyle w:val="NoSpacing"/>
              <w:jc w:val="both"/>
              <w:rPr>
                <w:rFonts w:ascii="Times New Roman" w:hAnsi="Times New Roman" w:cs="Times New Roman"/>
                <w:b w:val="0"/>
                <w:sz w:val="24"/>
                <w:szCs w:val="24"/>
                <w:u w:val="single"/>
              </w:rPr>
            </w:pPr>
            <w:r w:rsidRPr="00564103">
              <w:rPr>
                <w:rFonts w:ascii="Times New Roman" w:hAnsi="Times New Roman" w:cs="Times New Roman"/>
                <w:b w:val="0"/>
                <w:sz w:val="24"/>
                <w:szCs w:val="24"/>
                <w:u w:val="single"/>
              </w:rPr>
              <w:t xml:space="preserve">SCY </w:t>
            </w:r>
            <w:r w:rsidRPr="00564103">
              <w:rPr>
                <w:rFonts w:ascii="Times New Roman" w:hAnsi="Times New Roman" w:cs="Times New Roman"/>
                <w:b w:val="0"/>
                <w:i/>
                <w:sz w:val="24"/>
                <w:szCs w:val="24"/>
                <w:u w:val="single"/>
              </w:rPr>
              <w:t>(r</w:t>
            </w:r>
            <w:r w:rsidRPr="00564103">
              <w:rPr>
                <w:rFonts w:ascii="Times New Roman" w:hAnsi="Times New Roman" w:cs="Times New Roman"/>
                <w:b w:val="0"/>
                <w:i/>
                <w:sz w:val="24"/>
                <w:szCs w:val="24"/>
                <w:u w:val="single"/>
                <w:vertAlign w:val="subscript"/>
              </w:rPr>
              <w:t>s</w:t>
            </w:r>
            <w:r w:rsidRPr="00564103">
              <w:rPr>
                <w:rFonts w:ascii="Times New Roman" w:hAnsi="Times New Roman" w:cs="Times New Roman"/>
                <w:b w:val="0"/>
                <w:i/>
                <w:sz w:val="24"/>
                <w:szCs w:val="24"/>
                <w:u w:val="single"/>
              </w:rPr>
              <w:t>)</w:t>
            </w:r>
          </w:p>
        </w:tc>
        <w:tc>
          <w:tcPr>
            <w:tcW w:w="1181"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w:t>
            </w:r>
            <w:r w:rsidR="000421DA" w:rsidRPr="00564103">
              <w:rPr>
                <w:rFonts w:ascii="Times New Roman" w:hAnsi="Times New Roman" w:cs="Times New Roman"/>
                <w:sz w:val="24"/>
                <w:szCs w:val="24"/>
              </w:rPr>
              <w:t>2</w:t>
            </w:r>
            <w:r w:rsidRPr="00564103">
              <w:rPr>
                <w:rFonts w:ascii="Times New Roman" w:hAnsi="Times New Roman" w:cs="Times New Roman"/>
                <w:sz w:val="24"/>
                <w:szCs w:val="24"/>
              </w:rPr>
              <w:t>*</w:t>
            </w:r>
          </w:p>
        </w:tc>
        <w:tc>
          <w:tcPr>
            <w:tcW w:w="1181" w:type="dxa"/>
            <w:gridSpan w:val="3"/>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0.4</w:t>
            </w:r>
            <w:r w:rsidR="000421DA" w:rsidRPr="00564103">
              <w:rPr>
                <w:rFonts w:ascii="Times New Roman" w:hAnsi="Times New Roman" w:cs="Times New Roman"/>
                <w:sz w:val="24"/>
                <w:szCs w:val="24"/>
              </w:rPr>
              <w:t>5</w:t>
            </w:r>
          </w:p>
        </w:tc>
        <w:tc>
          <w:tcPr>
            <w:tcW w:w="1171"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-0.18</w:t>
            </w:r>
          </w:p>
        </w:tc>
        <w:tc>
          <w:tcPr>
            <w:tcW w:w="1440" w:type="dxa"/>
            <w:gridSpan w:val="3"/>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-0.36</w:t>
            </w:r>
          </w:p>
        </w:tc>
        <w:tc>
          <w:tcPr>
            <w:tcW w:w="1456" w:type="dxa"/>
            <w:gridSpan w:val="3"/>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-0.34</w:t>
            </w:r>
          </w:p>
        </w:tc>
        <w:tc>
          <w:tcPr>
            <w:tcW w:w="1016"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w:t>
            </w:r>
            <w:r w:rsidR="000421DA" w:rsidRPr="00564103">
              <w:rPr>
                <w:rFonts w:ascii="Times New Roman" w:hAnsi="Times New Roman" w:cs="Times New Roman"/>
                <w:sz w:val="24"/>
                <w:szCs w:val="24"/>
              </w:rPr>
              <w:t>9</w:t>
            </w:r>
          </w:p>
        </w:tc>
        <w:tc>
          <w:tcPr>
            <w:tcW w:w="1016" w:type="dxa"/>
            <w:gridSpan w:val="3"/>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-0.23</w:t>
            </w:r>
          </w:p>
        </w:tc>
        <w:tc>
          <w:tcPr>
            <w:tcW w:w="1016"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w:t>
            </w:r>
            <w:r w:rsidR="000421DA" w:rsidRPr="00564103">
              <w:rPr>
                <w:rFonts w:ascii="Times New Roman" w:hAnsi="Times New Roman" w:cs="Times New Roman"/>
                <w:sz w:val="24"/>
                <w:szCs w:val="24"/>
              </w:rPr>
              <w:t>5</w:t>
            </w:r>
          </w:p>
        </w:tc>
        <w:tc>
          <w:tcPr>
            <w:tcW w:w="1020"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0.07</w:t>
            </w:r>
          </w:p>
        </w:tc>
        <w:tc>
          <w:tcPr>
            <w:tcW w:w="936"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0.06</w:t>
            </w:r>
          </w:p>
        </w:tc>
      </w:tr>
      <w:tr w:rsidR="00A717DE" w:rsidRPr="00564103" w:rsidTr="00542BA1">
        <w:trPr>
          <w:gridAfter w:val="1"/>
          <w:cnfStyle w:val="000000100000" w:firstRow="0" w:lastRow="0" w:firstColumn="0" w:lastColumn="0" w:oddVBand="0" w:evenVBand="0" w:oddHBand="1" w:evenHBand="0" w:firstRowFirstColumn="0" w:firstRowLastColumn="0" w:lastRowFirstColumn="0" w:lastRowLastColumn="0"/>
          <w:wAfter w:w="21" w:type="dxa"/>
          <w:trHeight w:val="290"/>
        </w:trPr>
        <w:tc>
          <w:tcPr>
            <w:cnfStyle w:val="001000000000" w:firstRow="0" w:lastRow="0" w:firstColumn="1" w:lastColumn="0" w:oddVBand="0" w:evenVBand="0" w:oddHBand="0" w:evenHBand="0" w:firstRowFirstColumn="0" w:firstRowLastColumn="0" w:lastRowFirstColumn="0" w:lastRowLastColumn="0"/>
            <w:tcW w:w="1517" w:type="dxa"/>
            <w:gridSpan w:val="2"/>
            <w:shd w:val="clear" w:color="auto" w:fill="auto"/>
            <w:vAlign w:val="center"/>
          </w:tcPr>
          <w:p w:rsidR="00A717DE" w:rsidRPr="00564103" w:rsidRDefault="00A717DE" w:rsidP="0065207A">
            <w:pPr>
              <w:pStyle w:val="NoSpacing"/>
              <w:jc w:val="both"/>
              <w:rPr>
                <w:rFonts w:ascii="Times New Roman" w:hAnsi="Times New Roman" w:cs="Times New Roman"/>
                <w:b w:val="0"/>
                <w:sz w:val="24"/>
                <w:szCs w:val="24"/>
                <w:u w:val="single"/>
              </w:rPr>
            </w:pPr>
            <w:r w:rsidRPr="00564103">
              <w:rPr>
                <w:rFonts w:ascii="Times New Roman" w:hAnsi="Times New Roman" w:cs="Times New Roman"/>
                <w:b w:val="0"/>
                <w:sz w:val="24"/>
                <w:szCs w:val="24"/>
                <w:u w:val="single"/>
              </w:rPr>
              <w:t xml:space="preserve">YLR </w:t>
            </w:r>
            <w:r w:rsidRPr="00564103">
              <w:rPr>
                <w:rFonts w:ascii="Times New Roman" w:hAnsi="Times New Roman" w:cs="Times New Roman"/>
                <w:b w:val="0"/>
                <w:i/>
                <w:sz w:val="24"/>
                <w:szCs w:val="24"/>
                <w:u w:val="single"/>
              </w:rPr>
              <w:t>(r</w:t>
            </w:r>
            <w:r w:rsidRPr="00564103">
              <w:rPr>
                <w:rFonts w:ascii="Times New Roman" w:hAnsi="Times New Roman" w:cs="Times New Roman"/>
                <w:b w:val="0"/>
                <w:i/>
                <w:sz w:val="24"/>
                <w:szCs w:val="24"/>
                <w:u w:val="single"/>
                <w:vertAlign w:val="subscript"/>
              </w:rPr>
              <w:t>s</w:t>
            </w:r>
            <w:r w:rsidRPr="00564103">
              <w:rPr>
                <w:rFonts w:ascii="Times New Roman" w:hAnsi="Times New Roman" w:cs="Times New Roman"/>
                <w:b w:val="0"/>
                <w:i/>
                <w:sz w:val="24"/>
                <w:szCs w:val="24"/>
                <w:u w:val="single"/>
              </w:rPr>
              <w:t>)</w:t>
            </w:r>
          </w:p>
        </w:tc>
        <w:tc>
          <w:tcPr>
            <w:tcW w:w="1181"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w:t>
            </w:r>
            <w:r w:rsidR="000421DA" w:rsidRPr="00564103">
              <w:rPr>
                <w:rFonts w:ascii="Times New Roman" w:hAnsi="Times New Roman" w:cs="Times New Roman"/>
                <w:sz w:val="24"/>
                <w:szCs w:val="24"/>
              </w:rPr>
              <w:t>2</w:t>
            </w:r>
            <w:r w:rsidRPr="00564103">
              <w:rPr>
                <w:rFonts w:ascii="Times New Roman" w:hAnsi="Times New Roman" w:cs="Times New Roman"/>
                <w:sz w:val="24"/>
                <w:szCs w:val="24"/>
              </w:rPr>
              <w:t>*</w:t>
            </w:r>
          </w:p>
        </w:tc>
        <w:tc>
          <w:tcPr>
            <w:tcW w:w="1181" w:type="dxa"/>
            <w:gridSpan w:val="3"/>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-.57*</w:t>
            </w:r>
          </w:p>
        </w:tc>
        <w:tc>
          <w:tcPr>
            <w:tcW w:w="1171"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w:t>
            </w:r>
            <w:r w:rsidR="000421DA" w:rsidRPr="00564103">
              <w:rPr>
                <w:rFonts w:ascii="Times New Roman" w:hAnsi="Times New Roman" w:cs="Times New Roman"/>
                <w:sz w:val="24"/>
                <w:szCs w:val="24"/>
              </w:rPr>
              <w:t>8</w:t>
            </w:r>
          </w:p>
        </w:tc>
        <w:tc>
          <w:tcPr>
            <w:tcW w:w="1440" w:type="dxa"/>
            <w:gridSpan w:val="3"/>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w:t>
            </w:r>
            <w:r w:rsidR="000421DA" w:rsidRPr="00564103">
              <w:rPr>
                <w:rFonts w:ascii="Times New Roman" w:hAnsi="Times New Roman" w:cs="Times New Roman"/>
                <w:sz w:val="24"/>
                <w:szCs w:val="24"/>
              </w:rPr>
              <w:t>1</w:t>
            </w:r>
            <w:r w:rsidRPr="00564103">
              <w:rPr>
                <w:rFonts w:ascii="Times New Roman" w:hAnsi="Times New Roman" w:cs="Times New Roman"/>
                <w:sz w:val="24"/>
                <w:szCs w:val="24"/>
              </w:rPr>
              <w:t>*</w:t>
            </w:r>
          </w:p>
        </w:tc>
        <w:tc>
          <w:tcPr>
            <w:tcW w:w="1456" w:type="dxa"/>
            <w:gridSpan w:val="3"/>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0.47</w:t>
            </w:r>
          </w:p>
        </w:tc>
        <w:tc>
          <w:tcPr>
            <w:tcW w:w="1016"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0.3</w:t>
            </w:r>
            <w:r w:rsidR="000421DA" w:rsidRPr="00564103">
              <w:rPr>
                <w:rFonts w:ascii="Times New Roman" w:hAnsi="Times New Roman" w:cs="Times New Roman"/>
                <w:sz w:val="24"/>
                <w:szCs w:val="24"/>
              </w:rPr>
              <w:t>4</w:t>
            </w:r>
          </w:p>
        </w:tc>
        <w:tc>
          <w:tcPr>
            <w:tcW w:w="1016" w:type="dxa"/>
            <w:gridSpan w:val="3"/>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w:t>
            </w:r>
            <w:r w:rsidR="000421DA" w:rsidRPr="00564103">
              <w:rPr>
                <w:rFonts w:ascii="Times New Roman" w:hAnsi="Times New Roman" w:cs="Times New Roman"/>
                <w:sz w:val="24"/>
                <w:szCs w:val="24"/>
              </w:rPr>
              <w:t>1</w:t>
            </w:r>
          </w:p>
        </w:tc>
        <w:tc>
          <w:tcPr>
            <w:tcW w:w="1016"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0.12</w:t>
            </w:r>
          </w:p>
        </w:tc>
        <w:tc>
          <w:tcPr>
            <w:tcW w:w="1020"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0.00</w:t>
            </w:r>
          </w:p>
        </w:tc>
        <w:tc>
          <w:tcPr>
            <w:tcW w:w="936"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w:t>
            </w:r>
            <w:r w:rsidR="000421DA" w:rsidRPr="00564103">
              <w:rPr>
                <w:rFonts w:ascii="Times New Roman" w:hAnsi="Times New Roman" w:cs="Times New Roman"/>
                <w:sz w:val="24"/>
                <w:szCs w:val="24"/>
              </w:rPr>
              <w:t>9</w:t>
            </w:r>
          </w:p>
        </w:tc>
      </w:tr>
      <w:tr w:rsidR="00A717DE" w:rsidRPr="00564103" w:rsidTr="00542BA1">
        <w:trPr>
          <w:trHeight w:val="264"/>
        </w:trPr>
        <w:tc>
          <w:tcPr>
            <w:cnfStyle w:val="001000000000" w:firstRow="0" w:lastRow="0" w:firstColumn="1" w:lastColumn="0" w:oddVBand="0" w:evenVBand="0" w:oddHBand="0" w:evenHBand="0" w:firstRowFirstColumn="0" w:firstRowLastColumn="0" w:lastRowFirstColumn="0" w:lastRowLastColumn="0"/>
            <w:tcW w:w="1209" w:type="dxa"/>
            <w:vMerge w:val="restart"/>
            <w:tcBorders>
              <w:top w:val="single" w:sz="4" w:space="0" w:color="000000" w:themeColor="text1"/>
            </w:tcBorders>
            <w:shd w:val="clear" w:color="auto" w:fill="auto"/>
            <w:vAlign w:val="center"/>
          </w:tcPr>
          <w:p w:rsidR="00A717DE" w:rsidRPr="00564103" w:rsidRDefault="00A717DE" w:rsidP="0065207A">
            <w:pPr>
              <w:pStyle w:val="NoSpacing"/>
              <w:jc w:val="both"/>
              <w:rPr>
                <w:rFonts w:ascii="Times New Roman" w:hAnsi="Times New Roman" w:cs="Times New Roman"/>
                <w:sz w:val="24"/>
                <w:szCs w:val="24"/>
              </w:rPr>
            </w:pPr>
            <w:r w:rsidRPr="00564103">
              <w:rPr>
                <w:rFonts w:ascii="Times New Roman" w:hAnsi="Times New Roman" w:cs="Times New Roman"/>
                <w:sz w:val="24"/>
                <w:szCs w:val="24"/>
              </w:rPr>
              <w:t>Yield Variables</w:t>
            </w:r>
          </w:p>
        </w:tc>
        <w:tc>
          <w:tcPr>
            <w:tcW w:w="11762" w:type="dxa"/>
            <w:gridSpan w:val="26"/>
            <w:tcBorders>
              <w:top w:val="single" w:sz="4" w:space="0" w:color="000000" w:themeColor="text1"/>
              <w:bottom w:val="nil"/>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sz w:val="24"/>
                <w:szCs w:val="24"/>
              </w:rPr>
              <w:t>FACTORS</w:t>
            </w:r>
          </w:p>
        </w:tc>
      </w:tr>
      <w:tr w:rsidR="00A717DE" w:rsidRPr="00564103" w:rsidTr="00542BA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09" w:type="dxa"/>
            <w:vMerge/>
            <w:tcBorders>
              <w:bottom w:val="single" w:sz="4" w:space="0" w:color="000000" w:themeColor="text1"/>
            </w:tcBorders>
            <w:shd w:val="clear" w:color="auto" w:fill="auto"/>
            <w:vAlign w:val="center"/>
          </w:tcPr>
          <w:p w:rsidR="00A717DE" w:rsidRPr="00564103" w:rsidRDefault="00A717DE" w:rsidP="0065207A">
            <w:pPr>
              <w:pStyle w:val="NoSpacing"/>
              <w:jc w:val="both"/>
              <w:rPr>
                <w:rFonts w:ascii="Times New Roman" w:hAnsi="Times New Roman" w:cs="Times New Roman"/>
                <w:b w:val="0"/>
                <w:sz w:val="24"/>
                <w:szCs w:val="24"/>
              </w:rPr>
            </w:pPr>
          </w:p>
        </w:tc>
        <w:tc>
          <w:tcPr>
            <w:tcW w:w="3940" w:type="dxa"/>
            <w:gridSpan w:val="9"/>
            <w:tcBorders>
              <w:top w:val="nil"/>
              <w:bottom w:val="nil"/>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Monthly SPI-1</w:t>
            </w:r>
          </w:p>
        </w:tc>
        <w:tc>
          <w:tcPr>
            <w:tcW w:w="3871" w:type="dxa"/>
            <w:gridSpan w:val="8"/>
            <w:tcBorders>
              <w:top w:val="nil"/>
              <w:bottom w:val="nil"/>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Monthly SPI-3</w:t>
            </w:r>
          </w:p>
        </w:tc>
        <w:tc>
          <w:tcPr>
            <w:tcW w:w="3951" w:type="dxa"/>
            <w:gridSpan w:val="9"/>
            <w:tcBorders>
              <w:top w:val="nil"/>
              <w:bottom w:val="nil"/>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Monthly SPI-12</w:t>
            </w:r>
          </w:p>
        </w:tc>
      </w:tr>
      <w:tr w:rsidR="007A0F25" w:rsidRPr="00564103" w:rsidTr="00542BA1">
        <w:trPr>
          <w:trHeight w:val="270"/>
        </w:trPr>
        <w:tc>
          <w:tcPr>
            <w:cnfStyle w:val="001000000000" w:firstRow="0" w:lastRow="0" w:firstColumn="1" w:lastColumn="0" w:oddVBand="0" w:evenVBand="0" w:oddHBand="0" w:evenHBand="0" w:firstRowFirstColumn="0" w:firstRowLastColumn="0" w:lastRowFirstColumn="0" w:lastRowLastColumn="0"/>
            <w:tcW w:w="1209" w:type="dxa"/>
            <w:vMerge/>
            <w:tcBorders>
              <w:bottom w:val="single" w:sz="4" w:space="0" w:color="000000" w:themeColor="text1"/>
            </w:tcBorders>
            <w:shd w:val="clear" w:color="auto" w:fill="auto"/>
            <w:vAlign w:val="center"/>
          </w:tcPr>
          <w:p w:rsidR="00A717DE" w:rsidRPr="00564103" w:rsidRDefault="00A717DE" w:rsidP="0065207A">
            <w:pPr>
              <w:pStyle w:val="NoSpacing"/>
              <w:jc w:val="both"/>
              <w:rPr>
                <w:rFonts w:ascii="Times New Roman" w:hAnsi="Times New Roman" w:cs="Times New Roman"/>
                <w:b w:val="0"/>
                <w:sz w:val="24"/>
                <w:szCs w:val="24"/>
              </w:rPr>
            </w:pPr>
          </w:p>
        </w:tc>
        <w:tc>
          <w:tcPr>
            <w:tcW w:w="756"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Jun</w:t>
            </w:r>
          </w:p>
        </w:tc>
        <w:tc>
          <w:tcPr>
            <w:tcW w:w="758"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Jul</w:t>
            </w:r>
          </w:p>
        </w:tc>
        <w:tc>
          <w:tcPr>
            <w:tcW w:w="832"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Aug</w:t>
            </w:r>
          </w:p>
        </w:tc>
        <w:tc>
          <w:tcPr>
            <w:tcW w:w="757"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Sep</w:t>
            </w:r>
          </w:p>
        </w:tc>
        <w:tc>
          <w:tcPr>
            <w:tcW w:w="837"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Oct</w:t>
            </w:r>
          </w:p>
        </w:tc>
        <w:tc>
          <w:tcPr>
            <w:tcW w:w="756"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Jun</w:t>
            </w:r>
          </w:p>
        </w:tc>
        <w:tc>
          <w:tcPr>
            <w:tcW w:w="757"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Jul</w:t>
            </w:r>
          </w:p>
        </w:tc>
        <w:tc>
          <w:tcPr>
            <w:tcW w:w="761"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Aug</w:t>
            </w:r>
          </w:p>
        </w:tc>
        <w:tc>
          <w:tcPr>
            <w:tcW w:w="836"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Sep</w:t>
            </w:r>
          </w:p>
        </w:tc>
        <w:tc>
          <w:tcPr>
            <w:tcW w:w="761"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Oct</w:t>
            </w:r>
          </w:p>
        </w:tc>
        <w:tc>
          <w:tcPr>
            <w:tcW w:w="756"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Jun</w:t>
            </w:r>
          </w:p>
        </w:tc>
        <w:tc>
          <w:tcPr>
            <w:tcW w:w="836"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Jul</w:t>
            </w:r>
          </w:p>
        </w:tc>
        <w:tc>
          <w:tcPr>
            <w:tcW w:w="761"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Aug</w:t>
            </w:r>
          </w:p>
        </w:tc>
        <w:tc>
          <w:tcPr>
            <w:tcW w:w="836"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Sep</w:t>
            </w:r>
          </w:p>
        </w:tc>
        <w:tc>
          <w:tcPr>
            <w:tcW w:w="762"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Oct</w:t>
            </w:r>
          </w:p>
        </w:tc>
      </w:tr>
      <w:tr w:rsidR="007A0F25" w:rsidRPr="00564103" w:rsidTr="00542BA1">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209" w:type="dxa"/>
            <w:shd w:val="clear" w:color="auto" w:fill="auto"/>
            <w:vAlign w:val="center"/>
          </w:tcPr>
          <w:p w:rsidR="00A717DE" w:rsidRPr="00564103" w:rsidRDefault="00A717DE" w:rsidP="0065207A">
            <w:pPr>
              <w:pStyle w:val="NoSpacing"/>
              <w:jc w:val="both"/>
              <w:rPr>
                <w:rFonts w:ascii="Times New Roman" w:hAnsi="Times New Roman" w:cs="Times New Roman"/>
                <w:b w:val="0"/>
                <w:sz w:val="24"/>
                <w:szCs w:val="24"/>
                <w:u w:val="single"/>
              </w:rPr>
            </w:pPr>
            <w:r w:rsidRPr="00564103">
              <w:rPr>
                <w:rFonts w:ascii="Times New Roman" w:hAnsi="Times New Roman" w:cs="Times New Roman"/>
                <w:b w:val="0"/>
                <w:sz w:val="24"/>
                <w:szCs w:val="24"/>
                <w:u w:val="single"/>
              </w:rPr>
              <w:t xml:space="preserve">YpHa </w:t>
            </w:r>
            <w:r w:rsidRPr="00564103">
              <w:rPr>
                <w:rFonts w:ascii="Times New Roman" w:hAnsi="Times New Roman" w:cs="Times New Roman"/>
                <w:b w:val="0"/>
                <w:i/>
                <w:sz w:val="24"/>
                <w:szCs w:val="24"/>
                <w:u w:val="single"/>
              </w:rPr>
              <w:t>(r</w:t>
            </w:r>
            <w:r w:rsidRPr="00564103">
              <w:rPr>
                <w:rFonts w:ascii="Times New Roman" w:hAnsi="Times New Roman" w:cs="Times New Roman"/>
                <w:b w:val="0"/>
                <w:i/>
                <w:sz w:val="24"/>
                <w:szCs w:val="24"/>
                <w:u w:val="single"/>
                <w:vertAlign w:val="subscript"/>
              </w:rPr>
              <w:t>s</w:t>
            </w:r>
            <w:r w:rsidRPr="00564103">
              <w:rPr>
                <w:rFonts w:ascii="Times New Roman" w:hAnsi="Times New Roman" w:cs="Times New Roman"/>
                <w:b w:val="0"/>
                <w:i/>
                <w:sz w:val="24"/>
                <w:szCs w:val="24"/>
                <w:u w:val="single"/>
              </w:rPr>
              <w:t>)</w:t>
            </w:r>
          </w:p>
        </w:tc>
        <w:tc>
          <w:tcPr>
            <w:tcW w:w="756"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-.52*</w:t>
            </w:r>
          </w:p>
        </w:tc>
        <w:tc>
          <w:tcPr>
            <w:tcW w:w="758"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-0.35</w:t>
            </w:r>
          </w:p>
        </w:tc>
        <w:tc>
          <w:tcPr>
            <w:tcW w:w="832"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-0.39</w:t>
            </w:r>
          </w:p>
        </w:tc>
        <w:tc>
          <w:tcPr>
            <w:tcW w:w="757"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-0.13</w:t>
            </w:r>
          </w:p>
        </w:tc>
        <w:tc>
          <w:tcPr>
            <w:tcW w:w="837"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-.52*</w:t>
            </w:r>
          </w:p>
        </w:tc>
        <w:tc>
          <w:tcPr>
            <w:tcW w:w="756"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-0.43</w:t>
            </w:r>
          </w:p>
        </w:tc>
        <w:tc>
          <w:tcPr>
            <w:tcW w:w="757"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-0.13</w:t>
            </w:r>
          </w:p>
        </w:tc>
        <w:tc>
          <w:tcPr>
            <w:tcW w:w="761"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-0.13</w:t>
            </w:r>
          </w:p>
        </w:tc>
        <w:tc>
          <w:tcPr>
            <w:tcW w:w="836"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0.05</w:t>
            </w:r>
          </w:p>
        </w:tc>
        <w:tc>
          <w:tcPr>
            <w:tcW w:w="761"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-0.43</w:t>
            </w:r>
          </w:p>
        </w:tc>
        <w:tc>
          <w:tcPr>
            <w:tcW w:w="756"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-0.37</w:t>
            </w:r>
          </w:p>
        </w:tc>
        <w:tc>
          <w:tcPr>
            <w:tcW w:w="836"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0.41</w:t>
            </w:r>
          </w:p>
        </w:tc>
        <w:tc>
          <w:tcPr>
            <w:tcW w:w="761"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-0.08</w:t>
            </w:r>
          </w:p>
        </w:tc>
        <w:tc>
          <w:tcPr>
            <w:tcW w:w="836"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0.3</w:t>
            </w:r>
            <w:r w:rsidR="007A0F25" w:rsidRPr="00564103">
              <w:rPr>
                <w:rFonts w:ascii="Times New Roman" w:hAnsi="Times New Roman" w:cs="Times New Roman"/>
                <w:sz w:val="24"/>
                <w:szCs w:val="24"/>
              </w:rPr>
              <w:t>3</w:t>
            </w:r>
          </w:p>
        </w:tc>
        <w:tc>
          <w:tcPr>
            <w:tcW w:w="762"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-0.02</w:t>
            </w:r>
          </w:p>
        </w:tc>
      </w:tr>
      <w:tr w:rsidR="007A0F25" w:rsidRPr="00564103" w:rsidTr="00542BA1">
        <w:trPr>
          <w:trHeight w:val="264"/>
        </w:trPr>
        <w:tc>
          <w:tcPr>
            <w:cnfStyle w:val="001000000000" w:firstRow="0" w:lastRow="0" w:firstColumn="1" w:lastColumn="0" w:oddVBand="0" w:evenVBand="0" w:oddHBand="0" w:evenHBand="0" w:firstRowFirstColumn="0" w:firstRowLastColumn="0" w:lastRowFirstColumn="0" w:lastRowLastColumn="0"/>
            <w:tcW w:w="1209" w:type="dxa"/>
            <w:shd w:val="clear" w:color="auto" w:fill="auto"/>
            <w:vAlign w:val="center"/>
          </w:tcPr>
          <w:p w:rsidR="00A717DE" w:rsidRPr="00564103" w:rsidRDefault="00A717DE" w:rsidP="0065207A">
            <w:pPr>
              <w:pStyle w:val="NoSpacing"/>
              <w:jc w:val="both"/>
              <w:rPr>
                <w:rFonts w:ascii="Times New Roman" w:hAnsi="Times New Roman" w:cs="Times New Roman"/>
                <w:b w:val="0"/>
                <w:sz w:val="24"/>
                <w:szCs w:val="24"/>
                <w:u w:val="single"/>
              </w:rPr>
            </w:pPr>
            <w:r w:rsidRPr="00564103">
              <w:rPr>
                <w:rFonts w:ascii="Times New Roman" w:hAnsi="Times New Roman" w:cs="Times New Roman"/>
                <w:b w:val="0"/>
                <w:sz w:val="24"/>
                <w:szCs w:val="24"/>
                <w:u w:val="single"/>
              </w:rPr>
              <w:t xml:space="preserve">SCY </w:t>
            </w:r>
            <w:r w:rsidRPr="00564103">
              <w:rPr>
                <w:rFonts w:ascii="Times New Roman" w:hAnsi="Times New Roman" w:cs="Times New Roman"/>
                <w:b w:val="0"/>
                <w:i/>
                <w:sz w:val="24"/>
                <w:szCs w:val="24"/>
                <w:u w:val="single"/>
              </w:rPr>
              <w:t>(r</w:t>
            </w:r>
            <w:r w:rsidRPr="00564103">
              <w:rPr>
                <w:rFonts w:ascii="Times New Roman" w:hAnsi="Times New Roman" w:cs="Times New Roman"/>
                <w:b w:val="0"/>
                <w:i/>
                <w:sz w:val="24"/>
                <w:szCs w:val="24"/>
                <w:u w:val="single"/>
                <w:vertAlign w:val="subscript"/>
              </w:rPr>
              <w:t>s</w:t>
            </w:r>
            <w:r w:rsidRPr="00564103">
              <w:rPr>
                <w:rFonts w:ascii="Times New Roman" w:hAnsi="Times New Roman" w:cs="Times New Roman"/>
                <w:b w:val="0"/>
                <w:i/>
                <w:sz w:val="24"/>
                <w:szCs w:val="24"/>
                <w:u w:val="single"/>
              </w:rPr>
              <w:t>)</w:t>
            </w:r>
          </w:p>
        </w:tc>
        <w:tc>
          <w:tcPr>
            <w:tcW w:w="756"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-.51*</w:t>
            </w:r>
          </w:p>
        </w:tc>
        <w:tc>
          <w:tcPr>
            <w:tcW w:w="758"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-0.39</w:t>
            </w:r>
          </w:p>
        </w:tc>
        <w:tc>
          <w:tcPr>
            <w:tcW w:w="832" w:type="dxa"/>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-0.47</w:t>
            </w:r>
          </w:p>
        </w:tc>
        <w:tc>
          <w:tcPr>
            <w:tcW w:w="757"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-0.29</w:t>
            </w:r>
          </w:p>
        </w:tc>
        <w:tc>
          <w:tcPr>
            <w:tcW w:w="837"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w:t>
            </w:r>
            <w:r w:rsidR="007A0F25" w:rsidRPr="00564103">
              <w:rPr>
                <w:rFonts w:ascii="Times New Roman" w:hAnsi="Times New Roman" w:cs="Times New Roman"/>
                <w:sz w:val="24"/>
                <w:szCs w:val="24"/>
              </w:rPr>
              <w:t>1</w:t>
            </w:r>
            <w:r w:rsidRPr="00564103">
              <w:rPr>
                <w:rFonts w:ascii="Times New Roman" w:hAnsi="Times New Roman" w:cs="Times New Roman"/>
                <w:sz w:val="24"/>
                <w:szCs w:val="24"/>
              </w:rPr>
              <w:t>*</w:t>
            </w:r>
          </w:p>
        </w:tc>
        <w:tc>
          <w:tcPr>
            <w:tcW w:w="756" w:type="dxa"/>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-0.43</w:t>
            </w:r>
          </w:p>
        </w:tc>
        <w:tc>
          <w:tcPr>
            <w:tcW w:w="757"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-0.29</w:t>
            </w:r>
          </w:p>
        </w:tc>
        <w:tc>
          <w:tcPr>
            <w:tcW w:w="761" w:type="dxa"/>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-0.36</w:t>
            </w:r>
          </w:p>
        </w:tc>
        <w:tc>
          <w:tcPr>
            <w:tcW w:w="836"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w:t>
            </w:r>
            <w:r w:rsidR="007A0F25" w:rsidRPr="00564103">
              <w:rPr>
                <w:rFonts w:ascii="Times New Roman" w:hAnsi="Times New Roman" w:cs="Times New Roman"/>
                <w:sz w:val="24"/>
                <w:szCs w:val="24"/>
              </w:rPr>
              <w:t>6</w:t>
            </w:r>
          </w:p>
        </w:tc>
        <w:tc>
          <w:tcPr>
            <w:tcW w:w="761"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-0.43</w:t>
            </w:r>
          </w:p>
        </w:tc>
        <w:tc>
          <w:tcPr>
            <w:tcW w:w="756" w:type="dxa"/>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0.00</w:t>
            </w:r>
          </w:p>
        </w:tc>
        <w:tc>
          <w:tcPr>
            <w:tcW w:w="836"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0.24</w:t>
            </w:r>
          </w:p>
        </w:tc>
        <w:tc>
          <w:tcPr>
            <w:tcW w:w="761"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-0.15</w:t>
            </w:r>
          </w:p>
        </w:tc>
        <w:tc>
          <w:tcPr>
            <w:tcW w:w="836"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0.21</w:t>
            </w:r>
          </w:p>
        </w:tc>
        <w:tc>
          <w:tcPr>
            <w:tcW w:w="762"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-0.20</w:t>
            </w:r>
          </w:p>
        </w:tc>
      </w:tr>
      <w:tr w:rsidR="007A0F25" w:rsidRPr="00564103" w:rsidTr="00542BA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209" w:type="dxa"/>
            <w:shd w:val="clear" w:color="auto" w:fill="auto"/>
            <w:vAlign w:val="center"/>
          </w:tcPr>
          <w:p w:rsidR="00A717DE" w:rsidRPr="00564103" w:rsidRDefault="00A717DE" w:rsidP="0065207A">
            <w:pPr>
              <w:pStyle w:val="NoSpacing"/>
              <w:jc w:val="both"/>
              <w:rPr>
                <w:rFonts w:ascii="Times New Roman" w:hAnsi="Times New Roman" w:cs="Times New Roman"/>
                <w:b w:val="0"/>
                <w:sz w:val="24"/>
                <w:szCs w:val="24"/>
                <w:u w:val="single"/>
              </w:rPr>
            </w:pPr>
            <w:r w:rsidRPr="00564103">
              <w:rPr>
                <w:rFonts w:ascii="Times New Roman" w:hAnsi="Times New Roman" w:cs="Times New Roman"/>
                <w:b w:val="0"/>
                <w:sz w:val="24"/>
                <w:szCs w:val="24"/>
                <w:u w:val="single"/>
              </w:rPr>
              <w:t xml:space="preserve">YLR </w:t>
            </w:r>
            <w:r w:rsidRPr="00564103">
              <w:rPr>
                <w:rFonts w:ascii="Times New Roman" w:hAnsi="Times New Roman" w:cs="Times New Roman"/>
                <w:b w:val="0"/>
                <w:i/>
                <w:sz w:val="24"/>
                <w:szCs w:val="24"/>
                <w:u w:val="single"/>
              </w:rPr>
              <w:t>(r</w:t>
            </w:r>
            <w:r w:rsidRPr="00564103">
              <w:rPr>
                <w:rFonts w:ascii="Times New Roman" w:hAnsi="Times New Roman" w:cs="Times New Roman"/>
                <w:b w:val="0"/>
                <w:i/>
                <w:sz w:val="24"/>
                <w:szCs w:val="24"/>
                <w:u w:val="single"/>
                <w:vertAlign w:val="subscript"/>
              </w:rPr>
              <w:t>s</w:t>
            </w:r>
            <w:r w:rsidRPr="00564103">
              <w:rPr>
                <w:rFonts w:ascii="Times New Roman" w:hAnsi="Times New Roman" w:cs="Times New Roman"/>
                <w:b w:val="0"/>
                <w:i/>
                <w:sz w:val="24"/>
                <w:szCs w:val="24"/>
                <w:u w:val="single"/>
              </w:rPr>
              <w:t>)</w:t>
            </w:r>
          </w:p>
        </w:tc>
        <w:tc>
          <w:tcPr>
            <w:tcW w:w="756"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w:t>
            </w:r>
            <w:r w:rsidR="007A0F25" w:rsidRPr="00564103">
              <w:rPr>
                <w:rFonts w:ascii="Times New Roman" w:hAnsi="Times New Roman" w:cs="Times New Roman"/>
                <w:sz w:val="24"/>
                <w:szCs w:val="24"/>
              </w:rPr>
              <w:t>2</w:t>
            </w:r>
            <w:r w:rsidRPr="00564103">
              <w:rPr>
                <w:rFonts w:ascii="Times New Roman" w:hAnsi="Times New Roman" w:cs="Times New Roman"/>
                <w:sz w:val="24"/>
                <w:szCs w:val="24"/>
              </w:rPr>
              <w:t>*</w:t>
            </w:r>
          </w:p>
        </w:tc>
        <w:tc>
          <w:tcPr>
            <w:tcW w:w="758"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0.43</w:t>
            </w:r>
          </w:p>
        </w:tc>
        <w:tc>
          <w:tcPr>
            <w:tcW w:w="832"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0.2</w:t>
            </w:r>
            <w:r w:rsidR="007A0F25" w:rsidRPr="00564103">
              <w:rPr>
                <w:rFonts w:ascii="Times New Roman" w:hAnsi="Times New Roman" w:cs="Times New Roman"/>
                <w:sz w:val="24"/>
                <w:szCs w:val="24"/>
              </w:rPr>
              <w:t>7</w:t>
            </w:r>
          </w:p>
        </w:tc>
        <w:tc>
          <w:tcPr>
            <w:tcW w:w="757"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0.219</w:t>
            </w:r>
          </w:p>
        </w:tc>
        <w:tc>
          <w:tcPr>
            <w:tcW w:w="837"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w:t>
            </w:r>
            <w:r w:rsidR="007A0F25" w:rsidRPr="00564103">
              <w:rPr>
                <w:rFonts w:ascii="Times New Roman" w:hAnsi="Times New Roman" w:cs="Times New Roman"/>
                <w:sz w:val="24"/>
                <w:szCs w:val="24"/>
              </w:rPr>
              <w:t>2</w:t>
            </w:r>
            <w:r w:rsidRPr="00564103">
              <w:rPr>
                <w:rFonts w:ascii="Times New Roman" w:hAnsi="Times New Roman" w:cs="Times New Roman"/>
                <w:sz w:val="24"/>
                <w:szCs w:val="24"/>
              </w:rPr>
              <w:t>*</w:t>
            </w:r>
          </w:p>
        </w:tc>
        <w:tc>
          <w:tcPr>
            <w:tcW w:w="756"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0.48</w:t>
            </w:r>
          </w:p>
        </w:tc>
        <w:tc>
          <w:tcPr>
            <w:tcW w:w="757"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0.2</w:t>
            </w:r>
            <w:r w:rsidR="007A0F25" w:rsidRPr="00564103">
              <w:rPr>
                <w:rFonts w:ascii="Times New Roman" w:hAnsi="Times New Roman" w:cs="Times New Roman"/>
                <w:sz w:val="24"/>
                <w:szCs w:val="24"/>
              </w:rPr>
              <w:t>2</w:t>
            </w:r>
          </w:p>
        </w:tc>
        <w:tc>
          <w:tcPr>
            <w:tcW w:w="761"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0.03</w:t>
            </w:r>
          </w:p>
        </w:tc>
        <w:tc>
          <w:tcPr>
            <w:tcW w:w="836"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0.08</w:t>
            </w:r>
          </w:p>
        </w:tc>
        <w:tc>
          <w:tcPr>
            <w:tcW w:w="761"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0.48</w:t>
            </w:r>
          </w:p>
        </w:tc>
        <w:tc>
          <w:tcPr>
            <w:tcW w:w="756"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0.36</w:t>
            </w:r>
          </w:p>
        </w:tc>
        <w:tc>
          <w:tcPr>
            <w:tcW w:w="836"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-0.37</w:t>
            </w:r>
          </w:p>
        </w:tc>
        <w:tc>
          <w:tcPr>
            <w:tcW w:w="761"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0.08</w:t>
            </w:r>
          </w:p>
        </w:tc>
        <w:tc>
          <w:tcPr>
            <w:tcW w:w="836"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-0.2</w:t>
            </w:r>
            <w:r w:rsidR="007A0F25" w:rsidRPr="00564103">
              <w:rPr>
                <w:rFonts w:ascii="Times New Roman" w:hAnsi="Times New Roman" w:cs="Times New Roman"/>
                <w:sz w:val="24"/>
                <w:szCs w:val="24"/>
              </w:rPr>
              <w:t>1</w:t>
            </w:r>
          </w:p>
        </w:tc>
        <w:tc>
          <w:tcPr>
            <w:tcW w:w="762"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0.14</w:t>
            </w:r>
          </w:p>
        </w:tc>
      </w:tr>
    </w:tbl>
    <w:p w:rsidR="00EA6697" w:rsidRPr="00564103" w:rsidRDefault="00EA6697" w:rsidP="0065207A">
      <w:pPr>
        <w:pStyle w:val="NoSpacing"/>
        <w:spacing w:line="360" w:lineRule="auto"/>
        <w:jc w:val="both"/>
        <w:rPr>
          <w:rFonts w:ascii="Times New Roman" w:hAnsi="Times New Roman" w:cs="Times New Roman"/>
          <w:color w:val="000000" w:themeColor="text1"/>
          <w:sz w:val="24"/>
          <w:szCs w:val="24"/>
        </w:rPr>
      </w:pPr>
    </w:p>
    <w:p w:rsidR="007A0F25" w:rsidRPr="00564103" w:rsidRDefault="007A0F25" w:rsidP="0065207A">
      <w:pPr>
        <w:pStyle w:val="NoSpacing"/>
        <w:spacing w:line="360" w:lineRule="auto"/>
        <w:jc w:val="both"/>
        <w:rPr>
          <w:rFonts w:ascii="Times New Roman" w:hAnsi="Times New Roman" w:cs="Times New Roman"/>
          <w:b/>
          <w:color w:val="000000" w:themeColor="text1"/>
          <w:sz w:val="24"/>
          <w:szCs w:val="24"/>
        </w:rPr>
      </w:pPr>
      <w:r w:rsidRPr="00564103">
        <w:rPr>
          <w:rFonts w:ascii="Times New Roman" w:hAnsi="Times New Roman" w:cs="Times New Roman"/>
          <w:b/>
          <w:color w:val="000000" w:themeColor="text1"/>
          <w:sz w:val="24"/>
          <w:szCs w:val="24"/>
        </w:rPr>
        <w:lastRenderedPageBreak/>
        <w:t xml:space="preserve">Table </w:t>
      </w:r>
      <w:r w:rsidR="00EA6697" w:rsidRPr="00564103">
        <w:rPr>
          <w:rFonts w:ascii="Times New Roman" w:hAnsi="Times New Roman" w:cs="Times New Roman"/>
          <w:b/>
          <w:color w:val="000000" w:themeColor="text1"/>
          <w:sz w:val="24"/>
          <w:szCs w:val="24"/>
        </w:rPr>
        <w:t>S3</w:t>
      </w:r>
      <w:r w:rsidRPr="00564103">
        <w:rPr>
          <w:rFonts w:ascii="Times New Roman" w:hAnsi="Times New Roman" w:cs="Times New Roman"/>
          <w:b/>
          <w:color w:val="000000" w:themeColor="text1"/>
          <w:sz w:val="24"/>
          <w:szCs w:val="24"/>
        </w:rPr>
        <w:t xml:space="preserve">: </w:t>
      </w:r>
      <w:r w:rsidRPr="00564103">
        <w:rPr>
          <w:rFonts w:ascii="Times New Roman" w:hAnsi="Times New Roman" w:cs="Times New Roman"/>
          <w:color w:val="000000" w:themeColor="text1"/>
          <w:sz w:val="24"/>
          <w:szCs w:val="24"/>
        </w:rPr>
        <w:t xml:space="preserve">Spearman’s </w:t>
      </w:r>
      <w:r w:rsidRPr="00564103">
        <w:rPr>
          <w:rFonts w:ascii="Times New Roman" w:hAnsi="Times New Roman" w:cs="Times New Roman"/>
          <w:i/>
          <w:color w:val="000000" w:themeColor="text1"/>
          <w:sz w:val="24"/>
          <w:szCs w:val="24"/>
        </w:rPr>
        <w:t>(r</w:t>
      </w:r>
      <w:r w:rsidRPr="00564103">
        <w:rPr>
          <w:rFonts w:ascii="Times New Roman" w:hAnsi="Times New Roman" w:cs="Times New Roman"/>
          <w:i/>
          <w:color w:val="000000" w:themeColor="text1"/>
          <w:sz w:val="24"/>
          <w:szCs w:val="24"/>
          <w:vertAlign w:val="subscript"/>
        </w:rPr>
        <w:t>s</w:t>
      </w:r>
      <w:r w:rsidRPr="00564103">
        <w:rPr>
          <w:rFonts w:ascii="Times New Roman" w:hAnsi="Times New Roman" w:cs="Times New Roman"/>
          <w:i/>
          <w:color w:val="000000" w:themeColor="text1"/>
          <w:sz w:val="24"/>
          <w:szCs w:val="24"/>
        </w:rPr>
        <w:t>)</w:t>
      </w:r>
      <w:r w:rsidRPr="00564103">
        <w:rPr>
          <w:rFonts w:ascii="Times New Roman" w:hAnsi="Times New Roman" w:cs="Times New Roman"/>
          <w:color w:val="000000" w:themeColor="text1"/>
          <w:sz w:val="24"/>
          <w:szCs w:val="24"/>
        </w:rPr>
        <w:t xml:space="preserve"> correlation results of yield, drought and several climatic/vegetative indicators for year 2015 in E</w:t>
      </w:r>
      <w:r w:rsidR="00773AAB">
        <w:rPr>
          <w:rFonts w:ascii="Times New Roman" w:hAnsi="Times New Roman" w:cs="Times New Roman"/>
          <w:color w:val="000000" w:themeColor="text1"/>
          <w:sz w:val="24"/>
          <w:szCs w:val="24"/>
        </w:rPr>
        <w:t>ndamehoni</w:t>
      </w:r>
      <w:r w:rsidRPr="00564103">
        <w:rPr>
          <w:rFonts w:ascii="Times New Roman" w:hAnsi="Times New Roman" w:cs="Times New Roman"/>
          <w:color w:val="000000" w:themeColor="text1"/>
          <w:sz w:val="24"/>
          <w:szCs w:val="24"/>
        </w:rPr>
        <w:t xml:space="preserve"> </w:t>
      </w:r>
    </w:p>
    <w:tbl>
      <w:tblPr>
        <w:tblStyle w:val="ListTable6Colorful"/>
        <w:tblW w:w="13070" w:type="dxa"/>
        <w:tblLook w:val="04A0" w:firstRow="1" w:lastRow="0" w:firstColumn="1" w:lastColumn="0" w:noHBand="0" w:noVBand="1"/>
      </w:tblPr>
      <w:tblGrid>
        <w:gridCol w:w="1204"/>
        <w:gridCol w:w="315"/>
        <w:gridCol w:w="441"/>
        <w:gridCol w:w="742"/>
        <w:gridCol w:w="14"/>
        <w:gridCol w:w="788"/>
        <w:gridCol w:w="381"/>
        <w:gridCol w:w="525"/>
        <w:gridCol w:w="647"/>
        <w:gridCol w:w="110"/>
        <w:gridCol w:w="756"/>
        <w:gridCol w:w="576"/>
        <w:gridCol w:w="219"/>
        <w:gridCol w:w="756"/>
        <w:gridCol w:w="483"/>
        <w:gridCol w:w="305"/>
        <w:gridCol w:w="712"/>
        <w:gridCol w:w="44"/>
        <w:gridCol w:w="756"/>
        <w:gridCol w:w="217"/>
        <w:gridCol w:w="571"/>
        <w:gridCol w:w="446"/>
        <w:gridCol w:w="310"/>
        <w:gridCol w:w="711"/>
        <w:gridCol w:w="165"/>
        <w:gridCol w:w="777"/>
        <w:gridCol w:w="99"/>
      </w:tblGrid>
      <w:tr w:rsidR="00A717DE" w:rsidRPr="00564103" w:rsidTr="00EA6697">
        <w:trPr>
          <w:gridAfter w:val="1"/>
          <w:cnfStyle w:val="100000000000" w:firstRow="1" w:lastRow="0" w:firstColumn="0" w:lastColumn="0" w:oddVBand="0" w:evenVBand="0" w:oddHBand="0" w:evenHBand="0" w:firstRowFirstColumn="0" w:firstRowLastColumn="0" w:lastRowFirstColumn="0" w:lastRowLastColumn="0"/>
          <w:wAfter w:w="99" w:type="dxa"/>
          <w:trHeight w:val="264"/>
        </w:trPr>
        <w:tc>
          <w:tcPr>
            <w:cnfStyle w:val="001000000000" w:firstRow="0" w:lastRow="0" w:firstColumn="1" w:lastColumn="0" w:oddVBand="0" w:evenVBand="0" w:oddHBand="0" w:evenHBand="0" w:firstRowFirstColumn="0" w:firstRowLastColumn="0" w:lastRowFirstColumn="0" w:lastRowLastColumn="0"/>
            <w:tcW w:w="1519" w:type="dxa"/>
            <w:gridSpan w:val="2"/>
            <w:vMerge w:val="restart"/>
            <w:tcBorders>
              <w:top w:val="single" w:sz="4" w:space="0" w:color="000000" w:themeColor="text1"/>
            </w:tcBorders>
            <w:shd w:val="clear" w:color="auto" w:fill="auto"/>
            <w:vAlign w:val="center"/>
          </w:tcPr>
          <w:p w:rsidR="00A717DE" w:rsidRPr="00564103" w:rsidRDefault="00A717DE" w:rsidP="0065207A">
            <w:pPr>
              <w:pStyle w:val="NoSpacing"/>
              <w:jc w:val="both"/>
              <w:rPr>
                <w:rFonts w:ascii="Times New Roman" w:hAnsi="Times New Roman" w:cs="Times New Roman"/>
                <w:sz w:val="24"/>
                <w:szCs w:val="24"/>
              </w:rPr>
            </w:pPr>
            <w:r w:rsidRPr="00564103">
              <w:rPr>
                <w:rFonts w:ascii="Times New Roman" w:hAnsi="Times New Roman" w:cs="Times New Roman"/>
                <w:sz w:val="24"/>
                <w:szCs w:val="24"/>
              </w:rPr>
              <w:t>Yield Variables</w:t>
            </w:r>
          </w:p>
        </w:tc>
        <w:tc>
          <w:tcPr>
            <w:tcW w:w="11452" w:type="dxa"/>
            <w:gridSpan w:val="24"/>
            <w:tcBorders>
              <w:top w:val="single" w:sz="4" w:space="0" w:color="000000" w:themeColor="text1"/>
              <w:bottom w:val="nil"/>
            </w:tcBorders>
            <w:shd w:val="clear" w:color="auto" w:fill="auto"/>
            <w:vAlign w:val="center"/>
          </w:tcPr>
          <w:p w:rsidR="00A717DE" w:rsidRPr="00564103" w:rsidRDefault="00A717DE" w:rsidP="0065207A">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64103">
              <w:rPr>
                <w:rFonts w:ascii="Times New Roman" w:hAnsi="Times New Roman" w:cs="Times New Roman"/>
                <w:sz w:val="24"/>
                <w:szCs w:val="24"/>
              </w:rPr>
              <w:t>FACTORS</w:t>
            </w:r>
          </w:p>
        </w:tc>
      </w:tr>
      <w:tr w:rsidR="00A717DE" w:rsidRPr="00564103" w:rsidTr="00EA6697">
        <w:trPr>
          <w:gridAfter w:val="1"/>
          <w:cnfStyle w:val="000000100000" w:firstRow="0" w:lastRow="0" w:firstColumn="0" w:lastColumn="0" w:oddVBand="0" w:evenVBand="0" w:oddHBand="1" w:evenHBand="0" w:firstRowFirstColumn="0" w:firstRowLastColumn="0" w:lastRowFirstColumn="0" w:lastRowLastColumn="0"/>
          <w:wAfter w:w="99" w:type="dxa"/>
          <w:trHeight w:val="264"/>
        </w:trPr>
        <w:tc>
          <w:tcPr>
            <w:cnfStyle w:val="001000000000" w:firstRow="0" w:lastRow="0" w:firstColumn="1" w:lastColumn="0" w:oddVBand="0" w:evenVBand="0" w:oddHBand="0" w:evenHBand="0" w:firstRowFirstColumn="0" w:firstRowLastColumn="0" w:lastRowFirstColumn="0" w:lastRowLastColumn="0"/>
            <w:tcW w:w="1519" w:type="dxa"/>
            <w:gridSpan w:val="2"/>
            <w:vMerge/>
            <w:tcBorders>
              <w:bottom w:val="single" w:sz="4" w:space="0" w:color="000000" w:themeColor="text1"/>
            </w:tcBorders>
            <w:shd w:val="clear" w:color="auto" w:fill="auto"/>
            <w:vAlign w:val="center"/>
          </w:tcPr>
          <w:p w:rsidR="00A717DE" w:rsidRPr="00564103" w:rsidRDefault="00A717DE" w:rsidP="0065207A">
            <w:pPr>
              <w:pStyle w:val="NoSpacing"/>
              <w:jc w:val="both"/>
              <w:rPr>
                <w:rFonts w:ascii="Times New Roman" w:hAnsi="Times New Roman" w:cs="Times New Roman"/>
                <w:b w:val="0"/>
                <w:sz w:val="24"/>
                <w:szCs w:val="24"/>
              </w:rPr>
            </w:pPr>
          </w:p>
        </w:tc>
        <w:tc>
          <w:tcPr>
            <w:tcW w:w="1183" w:type="dxa"/>
            <w:gridSpan w:val="2"/>
            <w:vMerge w:val="restart"/>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ANRF</w:t>
            </w:r>
          </w:p>
        </w:tc>
        <w:tc>
          <w:tcPr>
            <w:tcW w:w="1183" w:type="dxa"/>
            <w:gridSpan w:val="3"/>
            <w:vMerge w:val="restart"/>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KRFE</w:t>
            </w:r>
          </w:p>
        </w:tc>
        <w:tc>
          <w:tcPr>
            <w:tcW w:w="1172" w:type="dxa"/>
            <w:gridSpan w:val="2"/>
            <w:vMerge w:val="restart"/>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AND</w:t>
            </w:r>
          </w:p>
        </w:tc>
        <w:tc>
          <w:tcPr>
            <w:tcW w:w="1442" w:type="dxa"/>
            <w:gridSpan w:val="3"/>
            <w:vMerge w:val="restart"/>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ANDND</w:t>
            </w:r>
          </w:p>
        </w:tc>
        <w:tc>
          <w:tcPr>
            <w:tcW w:w="1458" w:type="dxa"/>
            <w:gridSpan w:val="3"/>
            <w:vMerge w:val="restart"/>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KRDND</w:t>
            </w:r>
          </w:p>
        </w:tc>
        <w:tc>
          <w:tcPr>
            <w:tcW w:w="5014" w:type="dxa"/>
            <w:gridSpan w:val="11"/>
            <w:tcBorders>
              <w:top w:val="nil"/>
              <w:bottom w:val="nil"/>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Monthly DND</w:t>
            </w:r>
          </w:p>
        </w:tc>
      </w:tr>
      <w:tr w:rsidR="00A717DE" w:rsidRPr="00564103" w:rsidTr="00EA6697">
        <w:trPr>
          <w:gridAfter w:val="1"/>
          <w:wAfter w:w="99" w:type="dxa"/>
          <w:trHeight w:val="270"/>
        </w:trPr>
        <w:tc>
          <w:tcPr>
            <w:cnfStyle w:val="001000000000" w:firstRow="0" w:lastRow="0" w:firstColumn="1" w:lastColumn="0" w:oddVBand="0" w:evenVBand="0" w:oddHBand="0" w:evenHBand="0" w:firstRowFirstColumn="0" w:firstRowLastColumn="0" w:lastRowFirstColumn="0" w:lastRowLastColumn="0"/>
            <w:tcW w:w="1519" w:type="dxa"/>
            <w:gridSpan w:val="2"/>
            <w:vMerge/>
            <w:tcBorders>
              <w:bottom w:val="single" w:sz="4" w:space="0" w:color="000000" w:themeColor="text1"/>
            </w:tcBorders>
            <w:shd w:val="clear" w:color="auto" w:fill="auto"/>
            <w:vAlign w:val="center"/>
          </w:tcPr>
          <w:p w:rsidR="00A717DE" w:rsidRPr="00564103" w:rsidRDefault="00A717DE" w:rsidP="0065207A">
            <w:pPr>
              <w:pStyle w:val="NoSpacing"/>
              <w:jc w:val="both"/>
              <w:rPr>
                <w:rFonts w:ascii="Times New Roman" w:hAnsi="Times New Roman" w:cs="Times New Roman"/>
                <w:b w:val="0"/>
                <w:sz w:val="24"/>
                <w:szCs w:val="24"/>
              </w:rPr>
            </w:pPr>
          </w:p>
        </w:tc>
        <w:tc>
          <w:tcPr>
            <w:tcW w:w="1183" w:type="dxa"/>
            <w:gridSpan w:val="2"/>
            <w:vMerge/>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83" w:type="dxa"/>
            <w:gridSpan w:val="3"/>
            <w:vMerge/>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72" w:type="dxa"/>
            <w:gridSpan w:val="2"/>
            <w:vMerge/>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42" w:type="dxa"/>
            <w:gridSpan w:val="3"/>
            <w:vMerge/>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58" w:type="dxa"/>
            <w:gridSpan w:val="3"/>
            <w:vMerge/>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17"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Jun</w:t>
            </w:r>
          </w:p>
        </w:tc>
        <w:tc>
          <w:tcPr>
            <w:tcW w:w="1017" w:type="dxa"/>
            <w:gridSpan w:val="3"/>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Jul</w:t>
            </w:r>
          </w:p>
        </w:tc>
        <w:tc>
          <w:tcPr>
            <w:tcW w:w="1017"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Aug</w:t>
            </w:r>
          </w:p>
        </w:tc>
        <w:tc>
          <w:tcPr>
            <w:tcW w:w="1021"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Sep</w:t>
            </w:r>
          </w:p>
        </w:tc>
        <w:tc>
          <w:tcPr>
            <w:tcW w:w="942"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Oct</w:t>
            </w:r>
          </w:p>
        </w:tc>
      </w:tr>
      <w:tr w:rsidR="00A717DE" w:rsidRPr="00564103" w:rsidTr="00EA6697">
        <w:trPr>
          <w:gridAfter w:val="1"/>
          <w:cnfStyle w:val="000000100000" w:firstRow="0" w:lastRow="0" w:firstColumn="0" w:lastColumn="0" w:oddVBand="0" w:evenVBand="0" w:oddHBand="1" w:evenHBand="0" w:firstRowFirstColumn="0" w:firstRowLastColumn="0" w:lastRowFirstColumn="0" w:lastRowLastColumn="0"/>
          <w:wAfter w:w="99" w:type="dxa"/>
          <w:trHeight w:val="312"/>
        </w:trPr>
        <w:tc>
          <w:tcPr>
            <w:cnfStyle w:val="001000000000" w:firstRow="0" w:lastRow="0" w:firstColumn="1" w:lastColumn="0" w:oddVBand="0" w:evenVBand="0" w:oddHBand="0" w:evenHBand="0" w:firstRowFirstColumn="0" w:firstRowLastColumn="0" w:lastRowFirstColumn="0" w:lastRowLastColumn="0"/>
            <w:tcW w:w="1519" w:type="dxa"/>
            <w:gridSpan w:val="2"/>
            <w:shd w:val="clear" w:color="auto" w:fill="auto"/>
            <w:vAlign w:val="center"/>
          </w:tcPr>
          <w:p w:rsidR="00A717DE" w:rsidRPr="00564103" w:rsidRDefault="00EA6697" w:rsidP="0065207A">
            <w:pPr>
              <w:pStyle w:val="NoSpacing"/>
              <w:jc w:val="both"/>
              <w:rPr>
                <w:rFonts w:ascii="Times New Roman" w:hAnsi="Times New Roman" w:cs="Times New Roman"/>
                <w:b w:val="0"/>
                <w:sz w:val="24"/>
                <w:szCs w:val="24"/>
              </w:rPr>
            </w:pPr>
            <w:r w:rsidRPr="00564103">
              <w:rPr>
                <w:rFonts w:ascii="Times New Roman" w:hAnsi="Times New Roman" w:cs="Times New Roman"/>
                <w:b w:val="0"/>
                <w:sz w:val="24"/>
                <w:szCs w:val="24"/>
              </w:rPr>
              <w:t>YpHa</w:t>
            </w:r>
            <w:r w:rsidRPr="00564103">
              <w:rPr>
                <w:rFonts w:ascii="Times New Roman" w:hAnsi="Times New Roman" w:cs="Times New Roman"/>
                <w:sz w:val="24"/>
                <w:szCs w:val="24"/>
              </w:rPr>
              <w:t xml:space="preserve"> </w:t>
            </w:r>
            <w:r w:rsidR="00A717DE" w:rsidRPr="00564103">
              <w:rPr>
                <w:rFonts w:ascii="Times New Roman" w:hAnsi="Times New Roman" w:cs="Times New Roman"/>
                <w:b w:val="0"/>
                <w:i/>
                <w:sz w:val="24"/>
                <w:szCs w:val="24"/>
              </w:rPr>
              <w:t>(r</w:t>
            </w:r>
            <w:r w:rsidR="00A717DE" w:rsidRPr="00564103">
              <w:rPr>
                <w:rFonts w:ascii="Times New Roman" w:hAnsi="Times New Roman" w:cs="Times New Roman"/>
                <w:b w:val="0"/>
                <w:i/>
                <w:sz w:val="24"/>
                <w:szCs w:val="24"/>
                <w:vertAlign w:val="subscript"/>
              </w:rPr>
              <w:t>s</w:t>
            </w:r>
            <w:r w:rsidR="00A717DE" w:rsidRPr="00564103">
              <w:rPr>
                <w:rFonts w:ascii="Times New Roman" w:hAnsi="Times New Roman" w:cs="Times New Roman"/>
                <w:b w:val="0"/>
                <w:i/>
                <w:sz w:val="24"/>
                <w:szCs w:val="24"/>
              </w:rPr>
              <w:t>)</w:t>
            </w:r>
          </w:p>
        </w:tc>
        <w:tc>
          <w:tcPr>
            <w:tcW w:w="1183"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0.056</w:t>
            </w:r>
          </w:p>
        </w:tc>
        <w:tc>
          <w:tcPr>
            <w:tcW w:w="1183" w:type="dxa"/>
            <w:gridSpan w:val="3"/>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-0.461</w:t>
            </w:r>
          </w:p>
        </w:tc>
        <w:tc>
          <w:tcPr>
            <w:tcW w:w="1172"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-0.333</w:t>
            </w:r>
          </w:p>
        </w:tc>
        <w:tc>
          <w:tcPr>
            <w:tcW w:w="1442" w:type="dxa"/>
            <w:gridSpan w:val="3"/>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-0.162</w:t>
            </w:r>
          </w:p>
        </w:tc>
        <w:tc>
          <w:tcPr>
            <w:tcW w:w="1458" w:type="dxa"/>
            <w:gridSpan w:val="3"/>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-.577*</w:t>
            </w:r>
          </w:p>
        </w:tc>
        <w:tc>
          <w:tcPr>
            <w:tcW w:w="1017"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-.490*</w:t>
            </w:r>
          </w:p>
        </w:tc>
        <w:tc>
          <w:tcPr>
            <w:tcW w:w="1017" w:type="dxa"/>
            <w:gridSpan w:val="3"/>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0.358</w:t>
            </w:r>
          </w:p>
        </w:tc>
        <w:tc>
          <w:tcPr>
            <w:tcW w:w="1017"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0.361</w:t>
            </w:r>
          </w:p>
        </w:tc>
        <w:tc>
          <w:tcPr>
            <w:tcW w:w="1021"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0.224</w:t>
            </w:r>
          </w:p>
        </w:tc>
        <w:tc>
          <w:tcPr>
            <w:tcW w:w="942"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0.04</w:t>
            </w:r>
          </w:p>
        </w:tc>
      </w:tr>
      <w:tr w:rsidR="00A717DE" w:rsidRPr="00564103" w:rsidTr="00EA6697">
        <w:trPr>
          <w:gridAfter w:val="1"/>
          <w:wAfter w:w="99" w:type="dxa"/>
          <w:trHeight w:val="264"/>
        </w:trPr>
        <w:tc>
          <w:tcPr>
            <w:cnfStyle w:val="001000000000" w:firstRow="0" w:lastRow="0" w:firstColumn="1" w:lastColumn="0" w:oddVBand="0" w:evenVBand="0" w:oddHBand="0" w:evenHBand="0" w:firstRowFirstColumn="0" w:firstRowLastColumn="0" w:lastRowFirstColumn="0" w:lastRowLastColumn="0"/>
            <w:tcW w:w="1519" w:type="dxa"/>
            <w:gridSpan w:val="2"/>
            <w:shd w:val="clear" w:color="auto" w:fill="auto"/>
            <w:vAlign w:val="center"/>
          </w:tcPr>
          <w:p w:rsidR="00A717DE" w:rsidRPr="00564103" w:rsidRDefault="00A717DE" w:rsidP="0065207A">
            <w:pPr>
              <w:pStyle w:val="NoSpacing"/>
              <w:jc w:val="both"/>
              <w:rPr>
                <w:rFonts w:ascii="Times New Roman" w:hAnsi="Times New Roman" w:cs="Times New Roman"/>
                <w:b w:val="0"/>
                <w:sz w:val="24"/>
                <w:szCs w:val="24"/>
                <w:u w:val="single"/>
              </w:rPr>
            </w:pPr>
            <w:r w:rsidRPr="00564103">
              <w:rPr>
                <w:rFonts w:ascii="Times New Roman" w:hAnsi="Times New Roman" w:cs="Times New Roman"/>
                <w:b w:val="0"/>
                <w:sz w:val="24"/>
                <w:szCs w:val="24"/>
                <w:u w:val="single"/>
              </w:rPr>
              <w:t xml:space="preserve">SCY </w:t>
            </w:r>
            <w:r w:rsidRPr="00564103">
              <w:rPr>
                <w:rFonts w:ascii="Times New Roman" w:hAnsi="Times New Roman" w:cs="Times New Roman"/>
                <w:b w:val="0"/>
                <w:i/>
                <w:sz w:val="24"/>
                <w:szCs w:val="24"/>
                <w:u w:val="single"/>
              </w:rPr>
              <w:t>(r</w:t>
            </w:r>
            <w:r w:rsidRPr="00564103">
              <w:rPr>
                <w:rFonts w:ascii="Times New Roman" w:hAnsi="Times New Roman" w:cs="Times New Roman"/>
                <w:b w:val="0"/>
                <w:i/>
                <w:sz w:val="24"/>
                <w:szCs w:val="24"/>
                <w:u w:val="single"/>
                <w:vertAlign w:val="subscript"/>
              </w:rPr>
              <w:t>s</w:t>
            </w:r>
            <w:r w:rsidRPr="00564103">
              <w:rPr>
                <w:rFonts w:ascii="Times New Roman" w:hAnsi="Times New Roman" w:cs="Times New Roman"/>
                <w:b w:val="0"/>
                <w:i/>
                <w:sz w:val="24"/>
                <w:szCs w:val="24"/>
                <w:u w:val="single"/>
              </w:rPr>
              <w:t>)</w:t>
            </w:r>
          </w:p>
        </w:tc>
        <w:tc>
          <w:tcPr>
            <w:tcW w:w="1183"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-0.088</w:t>
            </w:r>
          </w:p>
        </w:tc>
        <w:tc>
          <w:tcPr>
            <w:tcW w:w="1183" w:type="dxa"/>
            <w:gridSpan w:val="3"/>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-0.439</w:t>
            </w:r>
          </w:p>
        </w:tc>
        <w:tc>
          <w:tcPr>
            <w:tcW w:w="1172"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-0.201</w:t>
            </w:r>
          </w:p>
        </w:tc>
        <w:tc>
          <w:tcPr>
            <w:tcW w:w="1442" w:type="dxa"/>
            <w:gridSpan w:val="3"/>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-0.272</w:t>
            </w:r>
          </w:p>
        </w:tc>
        <w:tc>
          <w:tcPr>
            <w:tcW w:w="1458" w:type="dxa"/>
            <w:gridSpan w:val="3"/>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-.567*</w:t>
            </w:r>
          </w:p>
        </w:tc>
        <w:tc>
          <w:tcPr>
            <w:tcW w:w="1017"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-0.385</w:t>
            </w:r>
          </w:p>
        </w:tc>
        <w:tc>
          <w:tcPr>
            <w:tcW w:w="1017" w:type="dxa"/>
            <w:gridSpan w:val="3"/>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0.16</w:t>
            </w:r>
          </w:p>
        </w:tc>
        <w:tc>
          <w:tcPr>
            <w:tcW w:w="1017"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0.163</w:t>
            </w:r>
          </w:p>
        </w:tc>
        <w:tc>
          <w:tcPr>
            <w:tcW w:w="1021"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0.067</w:t>
            </w:r>
          </w:p>
        </w:tc>
        <w:tc>
          <w:tcPr>
            <w:tcW w:w="942"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0.035</w:t>
            </w:r>
          </w:p>
        </w:tc>
      </w:tr>
      <w:tr w:rsidR="00A717DE" w:rsidRPr="00564103" w:rsidTr="00EA6697">
        <w:trPr>
          <w:gridAfter w:val="1"/>
          <w:cnfStyle w:val="000000100000" w:firstRow="0" w:lastRow="0" w:firstColumn="0" w:lastColumn="0" w:oddVBand="0" w:evenVBand="0" w:oddHBand="1" w:evenHBand="0" w:firstRowFirstColumn="0" w:firstRowLastColumn="0" w:lastRowFirstColumn="0" w:lastRowLastColumn="0"/>
          <w:wAfter w:w="99" w:type="dxa"/>
          <w:trHeight w:val="290"/>
        </w:trPr>
        <w:tc>
          <w:tcPr>
            <w:cnfStyle w:val="001000000000" w:firstRow="0" w:lastRow="0" w:firstColumn="1" w:lastColumn="0" w:oddVBand="0" w:evenVBand="0" w:oddHBand="0" w:evenHBand="0" w:firstRowFirstColumn="0" w:firstRowLastColumn="0" w:lastRowFirstColumn="0" w:lastRowLastColumn="0"/>
            <w:tcW w:w="1519" w:type="dxa"/>
            <w:gridSpan w:val="2"/>
            <w:shd w:val="clear" w:color="auto" w:fill="auto"/>
            <w:vAlign w:val="center"/>
          </w:tcPr>
          <w:p w:rsidR="00A717DE" w:rsidRPr="00564103" w:rsidRDefault="00A717DE" w:rsidP="0065207A">
            <w:pPr>
              <w:pStyle w:val="NoSpacing"/>
              <w:jc w:val="both"/>
              <w:rPr>
                <w:rFonts w:ascii="Times New Roman" w:hAnsi="Times New Roman" w:cs="Times New Roman"/>
                <w:b w:val="0"/>
                <w:sz w:val="24"/>
                <w:szCs w:val="24"/>
              </w:rPr>
            </w:pPr>
            <w:r w:rsidRPr="00564103">
              <w:rPr>
                <w:rFonts w:ascii="Times New Roman" w:hAnsi="Times New Roman" w:cs="Times New Roman"/>
                <w:b w:val="0"/>
                <w:sz w:val="24"/>
                <w:szCs w:val="24"/>
              </w:rPr>
              <w:t xml:space="preserve">YLR </w:t>
            </w:r>
            <w:r w:rsidRPr="00564103">
              <w:rPr>
                <w:rFonts w:ascii="Times New Roman" w:hAnsi="Times New Roman" w:cs="Times New Roman"/>
                <w:b w:val="0"/>
                <w:i/>
                <w:sz w:val="24"/>
                <w:szCs w:val="24"/>
              </w:rPr>
              <w:t>(r</w:t>
            </w:r>
            <w:r w:rsidRPr="00564103">
              <w:rPr>
                <w:rFonts w:ascii="Times New Roman" w:hAnsi="Times New Roman" w:cs="Times New Roman"/>
                <w:b w:val="0"/>
                <w:i/>
                <w:sz w:val="24"/>
                <w:szCs w:val="24"/>
                <w:vertAlign w:val="subscript"/>
              </w:rPr>
              <w:t>s</w:t>
            </w:r>
            <w:r w:rsidRPr="00564103">
              <w:rPr>
                <w:rFonts w:ascii="Times New Roman" w:hAnsi="Times New Roman" w:cs="Times New Roman"/>
                <w:b w:val="0"/>
                <w:i/>
                <w:sz w:val="24"/>
                <w:szCs w:val="24"/>
              </w:rPr>
              <w:t>)</w:t>
            </w:r>
          </w:p>
        </w:tc>
        <w:tc>
          <w:tcPr>
            <w:tcW w:w="1183"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-0.189</w:t>
            </w:r>
          </w:p>
        </w:tc>
        <w:tc>
          <w:tcPr>
            <w:tcW w:w="1183" w:type="dxa"/>
            <w:gridSpan w:val="3"/>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0.389</w:t>
            </w:r>
          </w:p>
        </w:tc>
        <w:tc>
          <w:tcPr>
            <w:tcW w:w="1172"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0.366</w:t>
            </w:r>
          </w:p>
        </w:tc>
        <w:tc>
          <w:tcPr>
            <w:tcW w:w="1442" w:type="dxa"/>
            <w:gridSpan w:val="3"/>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0.414</w:t>
            </w:r>
          </w:p>
        </w:tc>
        <w:tc>
          <w:tcPr>
            <w:tcW w:w="1458" w:type="dxa"/>
            <w:gridSpan w:val="3"/>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.483*</w:t>
            </w:r>
          </w:p>
        </w:tc>
        <w:tc>
          <w:tcPr>
            <w:tcW w:w="1017"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0.409</w:t>
            </w:r>
          </w:p>
        </w:tc>
        <w:tc>
          <w:tcPr>
            <w:tcW w:w="1017" w:type="dxa"/>
            <w:gridSpan w:val="3"/>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0.173</w:t>
            </w:r>
          </w:p>
        </w:tc>
        <w:tc>
          <w:tcPr>
            <w:tcW w:w="1017"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0.144</w:t>
            </w:r>
          </w:p>
        </w:tc>
        <w:tc>
          <w:tcPr>
            <w:tcW w:w="1021"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-0.245</w:t>
            </w:r>
          </w:p>
        </w:tc>
        <w:tc>
          <w:tcPr>
            <w:tcW w:w="942"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-0.251</w:t>
            </w:r>
          </w:p>
        </w:tc>
      </w:tr>
      <w:tr w:rsidR="00A717DE" w:rsidRPr="00564103" w:rsidTr="00EA6697">
        <w:trPr>
          <w:trHeight w:val="264"/>
        </w:trPr>
        <w:tc>
          <w:tcPr>
            <w:cnfStyle w:val="001000000000" w:firstRow="0" w:lastRow="0" w:firstColumn="1" w:lastColumn="0" w:oddVBand="0" w:evenVBand="0" w:oddHBand="0" w:evenHBand="0" w:firstRowFirstColumn="0" w:firstRowLastColumn="0" w:lastRowFirstColumn="0" w:lastRowLastColumn="0"/>
            <w:tcW w:w="1204" w:type="dxa"/>
            <w:vMerge w:val="restart"/>
            <w:tcBorders>
              <w:top w:val="single" w:sz="4" w:space="0" w:color="000000" w:themeColor="text1"/>
            </w:tcBorders>
            <w:shd w:val="clear" w:color="auto" w:fill="auto"/>
            <w:vAlign w:val="center"/>
          </w:tcPr>
          <w:p w:rsidR="00A717DE" w:rsidRPr="00564103" w:rsidRDefault="00A717DE" w:rsidP="0065207A">
            <w:pPr>
              <w:pStyle w:val="NoSpacing"/>
              <w:jc w:val="both"/>
              <w:rPr>
                <w:rFonts w:ascii="Times New Roman" w:hAnsi="Times New Roman" w:cs="Times New Roman"/>
                <w:sz w:val="24"/>
                <w:szCs w:val="24"/>
              </w:rPr>
            </w:pPr>
            <w:r w:rsidRPr="00564103">
              <w:rPr>
                <w:rFonts w:ascii="Times New Roman" w:hAnsi="Times New Roman" w:cs="Times New Roman"/>
                <w:sz w:val="24"/>
                <w:szCs w:val="24"/>
              </w:rPr>
              <w:t>Yield Variables</w:t>
            </w:r>
          </w:p>
        </w:tc>
        <w:tc>
          <w:tcPr>
            <w:tcW w:w="11866" w:type="dxa"/>
            <w:gridSpan w:val="26"/>
            <w:tcBorders>
              <w:top w:val="single" w:sz="4" w:space="0" w:color="000000" w:themeColor="text1"/>
              <w:bottom w:val="nil"/>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sz w:val="24"/>
                <w:szCs w:val="24"/>
              </w:rPr>
              <w:t>FACTORS</w:t>
            </w:r>
          </w:p>
        </w:tc>
      </w:tr>
      <w:tr w:rsidR="00803053" w:rsidRPr="00564103" w:rsidTr="00EA669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04" w:type="dxa"/>
            <w:vMerge/>
            <w:tcBorders>
              <w:bottom w:val="single" w:sz="4" w:space="0" w:color="000000" w:themeColor="text1"/>
            </w:tcBorders>
            <w:shd w:val="clear" w:color="auto" w:fill="auto"/>
            <w:vAlign w:val="center"/>
          </w:tcPr>
          <w:p w:rsidR="00A717DE" w:rsidRPr="00564103" w:rsidRDefault="00A717DE" w:rsidP="0065207A">
            <w:pPr>
              <w:pStyle w:val="NoSpacing"/>
              <w:jc w:val="both"/>
              <w:rPr>
                <w:rFonts w:ascii="Times New Roman" w:hAnsi="Times New Roman" w:cs="Times New Roman"/>
                <w:b w:val="0"/>
                <w:sz w:val="24"/>
                <w:szCs w:val="24"/>
              </w:rPr>
            </w:pPr>
          </w:p>
        </w:tc>
        <w:tc>
          <w:tcPr>
            <w:tcW w:w="3963" w:type="dxa"/>
            <w:gridSpan w:val="9"/>
            <w:tcBorders>
              <w:top w:val="nil"/>
              <w:bottom w:val="nil"/>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Monthly SPI-1</w:t>
            </w:r>
          </w:p>
        </w:tc>
        <w:tc>
          <w:tcPr>
            <w:tcW w:w="3851" w:type="dxa"/>
            <w:gridSpan w:val="8"/>
            <w:tcBorders>
              <w:top w:val="nil"/>
              <w:bottom w:val="nil"/>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Monthly SPI-3</w:t>
            </w:r>
          </w:p>
        </w:tc>
        <w:tc>
          <w:tcPr>
            <w:tcW w:w="4052" w:type="dxa"/>
            <w:gridSpan w:val="9"/>
            <w:tcBorders>
              <w:top w:val="nil"/>
              <w:bottom w:val="nil"/>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Monthly SPI-12</w:t>
            </w:r>
          </w:p>
        </w:tc>
      </w:tr>
      <w:tr w:rsidR="00C94870" w:rsidRPr="00564103" w:rsidTr="00EA6697">
        <w:trPr>
          <w:trHeight w:val="270"/>
        </w:trPr>
        <w:tc>
          <w:tcPr>
            <w:cnfStyle w:val="001000000000" w:firstRow="0" w:lastRow="0" w:firstColumn="1" w:lastColumn="0" w:oddVBand="0" w:evenVBand="0" w:oddHBand="0" w:evenHBand="0" w:firstRowFirstColumn="0" w:firstRowLastColumn="0" w:lastRowFirstColumn="0" w:lastRowLastColumn="0"/>
            <w:tcW w:w="1204" w:type="dxa"/>
            <w:vMerge/>
            <w:tcBorders>
              <w:bottom w:val="single" w:sz="4" w:space="0" w:color="000000" w:themeColor="text1"/>
            </w:tcBorders>
            <w:shd w:val="clear" w:color="auto" w:fill="auto"/>
            <w:vAlign w:val="center"/>
          </w:tcPr>
          <w:p w:rsidR="00A717DE" w:rsidRPr="00564103" w:rsidRDefault="00A717DE" w:rsidP="0065207A">
            <w:pPr>
              <w:pStyle w:val="NoSpacing"/>
              <w:jc w:val="both"/>
              <w:rPr>
                <w:rFonts w:ascii="Times New Roman" w:hAnsi="Times New Roman" w:cs="Times New Roman"/>
                <w:b w:val="0"/>
                <w:sz w:val="24"/>
                <w:szCs w:val="24"/>
              </w:rPr>
            </w:pPr>
          </w:p>
        </w:tc>
        <w:tc>
          <w:tcPr>
            <w:tcW w:w="756"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Jun</w:t>
            </w:r>
          </w:p>
        </w:tc>
        <w:tc>
          <w:tcPr>
            <w:tcW w:w="756"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Jul</w:t>
            </w:r>
          </w:p>
        </w:tc>
        <w:tc>
          <w:tcPr>
            <w:tcW w:w="788"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Aug</w:t>
            </w:r>
          </w:p>
        </w:tc>
        <w:tc>
          <w:tcPr>
            <w:tcW w:w="906"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Sep</w:t>
            </w:r>
          </w:p>
        </w:tc>
        <w:tc>
          <w:tcPr>
            <w:tcW w:w="757"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Oct</w:t>
            </w:r>
          </w:p>
        </w:tc>
        <w:tc>
          <w:tcPr>
            <w:tcW w:w="756"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Jun</w:t>
            </w:r>
          </w:p>
        </w:tc>
        <w:tc>
          <w:tcPr>
            <w:tcW w:w="795"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Jul</w:t>
            </w:r>
          </w:p>
        </w:tc>
        <w:tc>
          <w:tcPr>
            <w:tcW w:w="756"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Aug</w:t>
            </w:r>
          </w:p>
        </w:tc>
        <w:tc>
          <w:tcPr>
            <w:tcW w:w="788"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Sep</w:t>
            </w:r>
          </w:p>
        </w:tc>
        <w:tc>
          <w:tcPr>
            <w:tcW w:w="756"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Oct</w:t>
            </w:r>
          </w:p>
        </w:tc>
        <w:tc>
          <w:tcPr>
            <w:tcW w:w="756"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Jun</w:t>
            </w:r>
          </w:p>
        </w:tc>
        <w:tc>
          <w:tcPr>
            <w:tcW w:w="788"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Jul</w:t>
            </w:r>
          </w:p>
        </w:tc>
        <w:tc>
          <w:tcPr>
            <w:tcW w:w="756"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Aug</w:t>
            </w:r>
          </w:p>
        </w:tc>
        <w:tc>
          <w:tcPr>
            <w:tcW w:w="876"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Sep</w:t>
            </w:r>
          </w:p>
        </w:tc>
        <w:tc>
          <w:tcPr>
            <w:tcW w:w="876"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Oct</w:t>
            </w:r>
          </w:p>
        </w:tc>
      </w:tr>
      <w:tr w:rsidR="00C94870" w:rsidRPr="00564103" w:rsidTr="00EA669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204" w:type="dxa"/>
            <w:shd w:val="clear" w:color="auto" w:fill="auto"/>
            <w:vAlign w:val="center"/>
          </w:tcPr>
          <w:p w:rsidR="00A717DE" w:rsidRPr="00564103" w:rsidRDefault="00A717DE" w:rsidP="0065207A">
            <w:pPr>
              <w:pStyle w:val="NoSpacing"/>
              <w:jc w:val="both"/>
              <w:rPr>
                <w:rFonts w:ascii="Times New Roman" w:hAnsi="Times New Roman" w:cs="Times New Roman"/>
                <w:b w:val="0"/>
                <w:sz w:val="24"/>
                <w:szCs w:val="24"/>
                <w:u w:val="single"/>
              </w:rPr>
            </w:pPr>
            <w:r w:rsidRPr="00564103">
              <w:rPr>
                <w:rFonts w:ascii="Times New Roman" w:hAnsi="Times New Roman" w:cs="Times New Roman"/>
                <w:b w:val="0"/>
                <w:sz w:val="24"/>
                <w:szCs w:val="24"/>
                <w:u w:val="single"/>
              </w:rPr>
              <w:t xml:space="preserve">YpHa </w:t>
            </w:r>
            <w:r w:rsidRPr="00564103">
              <w:rPr>
                <w:rFonts w:ascii="Times New Roman" w:hAnsi="Times New Roman" w:cs="Times New Roman"/>
                <w:b w:val="0"/>
                <w:i/>
                <w:sz w:val="24"/>
                <w:szCs w:val="24"/>
                <w:u w:val="single"/>
              </w:rPr>
              <w:t>(r</w:t>
            </w:r>
            <w:r w:rsidRPr="00564103">
              <w:rPr>
                <w:rFonts w:ascii="Times New Roman" w:hAnsi="Times New Roman" w:cs="Times New Roman"/>
                <w:b w:val="0"/>
                <w:i/>
                <w:sz w:val="24"/>
                <w:szCs w:val="24"/>
                <w:u w:val="single"/>
                <w:vertAlign w:val="subscript"/>
              </w:rPr>
              <w:t>s</w:t>
            </w:r>
            <w:r w:rsidRPr="00564103">
              <w:rPr>
                <w:rFonts w:ascii="Times New Roman" w:hAnsi="Times New Roman" w:cs="Times New Roman"/>
                <w:b w:val="0"/>
                <w:i/>
                <w:sz w:val="24"/>
                <w:szCs w:val="24"/>
                <w:u w:val="single"/>
              </w:rPr>
              <w:t>)</w:t>
            </w:r>
          </w:p>
        </w:tc>
        <w:tc>
          <w:tcPr>
            <w:tcW w:w="756"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-0.13</w:t>
            </w:r>
          </w:p>
        </w:tc>
        <w:tc>
          <w:tcPr>
            <w:tcW w:w="756"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-.55*</w:t>
            </w:r>
          </w:p>
        </w:tc>
        <w:tc>
          <w:tcPr>
            <w:tcW w:w="788"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-0.4</w:t>
            </w:r>
            <w:r w:rsidR="00803053" w:rsidRPr="00564103">
              <w:rPr>
                <w:rFonts w:ascii="Times New Roman" w:hAnsi="Times New Roman" w:cs="Times New Roman"/>
                <w:sz w:val="24"/>
                <w:szCs w:val="24"/>
              </w:rPr>
              <w:t>4</w:t>
            </w:r>
          </w:p>
        </w:tc>
        <w:tc>
          <w:tcPr>
            <w:tcW w:w="906"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-.62**</w:t>
            </w:r>
          </w:p>
        </w:tc>
        <w:tc>
          <w:tcPr>
            <w:tcW w:w="757"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-0.13</w:t>
            </w:r>
          </w:p>
        </w:tc>
        <w:tc>
          <w:tcPr>
            <w:tcW w:w="756"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-0.44</w:t>
            </w:r>
          </w:p>
        </w:tc>
        <w:tc>
          <w:tcPr>
            <w:tcW w:w="795"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w:t>
            </w:r>
            <w:r w:rsidR="00803053" w:rsidRPr="00564103">
              <w:rPr>
                <w:rFonts w:ascii="Times New Roman" w:hAnsi="Times New Roman" w:cs="Times New Roman"/>
                <w:sz w:val="24"/>
                <w:szCs w:val="24"/>
              </w:rPr>
              <w:t>8</w:t>
            </w:r>
            <w:r w:rsidRPr="00564103">
              <w:rPr>
                <w:rFonts w:ascii="Times New Roman" w:hAnsi="Times New Roman" w:cs="Times New Roman"/>
                <w:sz w:val="24"/>
                <w:szCs w:val="24"/>
              </w:rPr>
              <w:t>*</w:t>
            </w:r>
          </w:p>
        </w:tc>
        <w:tc>
          <w:tcPr>
            <w:tcW w:w="756"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-0.44</w:t>
            </w:r>
          </w:p>
        </w:tc>
        <w:tc>
          <w:tcPr>
            <w:tcW w:w="788"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w:t>
            </w:r>
            <w:r w:rsidR="00803053" w:rsidRPr="00564103">
              <w:rPr>
                <w:rFonts w:ascii="Times New Roman" w:hAnsi="Times New Roman" w:cs="Times New Roman"/>
                <w:sz w:val="24"/>
                <w:szCs w:val="24"/>
              </w:rPr>
              <w:t>2</w:t>
            </w:r>
            <w:r w:rsidRPr="00564103">
              <w:rPr>
                <w:rFonts w:ascii="Times New Roman" w:hAnsi="Times New Roman" w:cs="Times New Roman"/>
                <w:sz w:val="24"/>
                <w:szCs w:val="24"/>
              </w:rPr>
              <w:t>*</w:t>
            </w:r>
          </w:p>
        </w:tc>
        <w:tc>
          <w:tcPr>
            <w:tcW w:w="756"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-0.44</w:t>
            </w:r>
          </w:p>
        </w:tc>
        <w:tc>
          <w:tcPr>
            <w:tcW w:w="756"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-0.27</w:t>
            </w:r>
          </w:p>
        </w:tc>
        <w:tc>
          <w:tcPr>
            <w:tcW w:w="788"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-.51*</w:t>
            </w:r>
          </w:p>
        </w:tc>
        <w:tc>
          <w:tcPr>
            <w:tcW w:w="756"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-0.44</w:t>
            </w:r>
          </w:p>
        </w:tc>
        <w:tc>
          <w:tcPr>
            <w:tcW w:w="876"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w:t>
            </w:r>
            <w:r w:rsidR="00C94870" w:rsidRPr="00564103">
              <w:rPr>
                <w:rFonts w:ascii="Times New Roman" w:hAnsi="Times New Roman" w:cs="Times New Roman"/>
                <w:sz w:val="24"/>
                <w:szCs w:val="24"/>
              </w:rPr>
              <w:t>2</w:t>
            </w:r>
            <w:r w:rsidRPr="00564103">
              <w:rPr>
                <w:rFonts w:ascii="Times New Roman" w:hAnsi="Times New Roman" w:cs="Times New Roman"/>
                <w:sz w:val="24"/>
                <w:szCs w:val="24"/>
              </w:rPr>
              <w:t>*</w:t>
            </w:r>
          </w:p>
        </w:tc>
        <w:tc>
          <w:tcPr>
            <w:tcW w:w="876"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-.59*</w:t>
            </w:r>
          </w:p>
        </w:tc>
      </w:tr>
      <w:tr w:rsidR="00C94870" w:rsidRPr="00564103" w:rsidTr="00EA6697">
        <w:trPr>
          <w:trHeight w:val="264"/>
        </w:trPr>
        <w:tc>
          <w:tcPr>
            <w:cnfStyle w:val="001000000000" w:firstRow="0" w:lastRow="0" w:firstColumn="1" w:lastColumn="0" w:oddVBand="0" w:evenVBand="0" w:oddHBand="0" w:evenHBand="0" w:firstRowFirstColumn="0" w:firstRowLastColumn="0" w:lastRowFirstColumn="0" w:lastRowLastColumn="0"/>
            <w:tcW w:w="1204" w:type="dxa"/>
            <w:shd w:val="clear" w:color="auto" w:fill="auto"/>
            <w:vAlign w:val="center"/>
          </w:tcPr>
          <w:p w:rsidR="00A717DE" w:rsidRPr="00564103" w:rsidRDefault="00A717DE" w:rsidP="0065207A">
            <w:pPr>
              <w:pStyle w:val="NoSpacing"/>
              <w:jc w:val="both"/>
              <w:rPr>
                <w:rFonts w:ascii="Times New Roman" w:hAnsi="Times New Roman" w:cs="Times New Roman"/>
                <w:b w:val="0"/>
                <w:sz w:val="24"/>
                <w:szCs w:val="24"/>
                <w:u w:val="single"/>
              </w:rPr>
            </w:pPr>
            <w:r w:rsidRPr="00564103">
              <w:rPr>
                <w:rFonts w:ascii="Times New Roman" w:hAnsi="Times New Roman" w:cs="Times New Roman"/>
                <w:b w:val="0"/>
                <w:sz w:val="24"/>
                <w:szCs w:val="24"/>
                <w:u w:val="single"/>
              </w:rPr>
              <w:t xml:space="preserve">SCY </w:t>
            </w:r>
            <w:r w:rsidRPr="00564103">
              <w:rPr>
                <w:rFonts w:ascii="Times New Roman" w:hAnsi="Times New Roman" w:cs="Times New Roman"/>
                <w:b w:val="0"/>
                <w:i/>
                <w:sz w:val="24"/>
                <w:szCs w:val="24"/>
                <w:u w:val="single"/>
              </w:rPr>
              <w:t>(r</w:t>
            </w:r>
            <w:r w:rsidRPr="00564103">
              <w:rPr>
                <w:rFonts w:ascii="Times New Roman" w:hAnsi="Times New Roman" w:cs="Times New Roman"/>
                <w:b w:val="0"/>
                <w:i/>
                <w:sz w:val="24"/>
                <w:szCs w:val="24"/>
                <w:u w:val="single"/>
                <w:vertAlign w:val="subscript"/>
              </w:rPr>
              <w:t>s</w:t>
            </w:r>
            <w:r w:rsidRPr="00564103">
              <w:rPr>
                <w:rFonts w:ascii="Times New Roman" w:hAnsi="Times New Roman" w:cs="Times New Roman"/>
                <w:b w:val="0"/>
                <w:i/>
                <w:sz w:val="24"/>
                <w:szCs w:val="24"/>
                <w:u w:val="single"/>
              </w:rPr>
              <w:t>)</w:t>
            </w:r>
          </w:p>
        </w:tc>
        <w:tc>
          <w:tcPr>
            <w:tcW w:w="756"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w:t>
            </w:r>
            <w:r w:rsidR="00803053" w:rsidRPr="00564103">
              <w:rPr>
                <w:rFonts w:ascii="Times New Roman" w:hAnsi="Times New Roman" w:cs="Times New Roman"/>
                <w:sz w:val="24"/>
                <w:szCs w:val="24"/>
              </w:rPr>
              <w:t>2</w:t>
            </w:r>
          </w:p>
        </w:tc>
        <w:tc>
          <w:tcPr>
            <w:tcW w:w="756"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-0.43</w:t>
            </w:r>
          </w:p>
        </w:tc>
        <w:tc>
          <w:tcPr>
            <w:tcW w:w="788" w:type="dxa"/>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w:t>
            </w:r>
            <w:r w:rsidR="00803053" w:rsidRPr="00564103">
              <w:rPr>
                <w:rFonts w:ascii="Times New Roman" w:hAnsi="Times New Roman" w:cs="Times New Roman"/>
                <w:sz w:val="24"/>
                <w:szCs w:val="24"/>
              </w:rPr>
              <w:t>30</w:t>
            </w:r>
          </w:p>
        </w:tc>
        <w:tc>
          <w:tcPr>
            <w:tcW w:w="906"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-.52*</w:t>
            </w:r>
          </w:p>
        </w:tc>
        <w:tc>
          <w:tcPr>
            <w:tcW w:w="757"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w:t>
            </w:r>
            <w:r w:rsidR="00803053" w:rsidRPr="00564103">
              <w:rPr>
                <w:rFonts w:ascii="Times New Roman" w:hAnsi="Times New Roman" w:cs="Times New Roman"/>
                <w:sz w:val="24"/>
                <w:szCs w:val="24"/>
              </w:rPr>
              <w:t>2</w:t>
            </w:r>
          </w:p>
        </w:tc>
        <w:tc>
          <w:tcPr>
            <w:tcW w:w="756" w:type="dxa"/>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-0.30</w:t>
            </w:r>
          </w:p>
        </w:tc>
        <w:tc>
          <w:tcPr>
            <w:tcW w:w="795"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w:t>
            </w:r>
            <w:r w:rsidR="00803053" w:rsidRPr="00564103">
              <w:rPr>
                <w:rFonts w:ascii="Times New Roman" w:hAnsi="Times New Roman" w:cs="Times New Roman"/>
                <w:sz w:val="24"/>
                <w:szCs w:val="24"/>
              </w:rPr>
              <w:t>1</w:t>
            </w:r>
            <w:r w:rsidRPr="00564103">
              <w:rPr>
                <w:rFonts w:ascii="Times New Roman" w:hAnsi="Times New Roman" w:cs="Times New Roman"/>
                <w:sz w:val="24"/>
                <w:szCs w:val="24"/>
              </w:rPr>
              <w:t>*</w:t>
            </w:r>
          </w:p>
        </w:tc>
        <w:tc>
          <w:tcPr>
            <w:tcW w:w="756" w:type="dxa"/>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-0.30</w:t>
            </w:r>
          </w:p>
        </w:tc>
        <w:tc>
          <w:tcPr>
            <w:tcW w:w="788"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-.53*</w:t>
            </w:r>
          </w:p>
        </w:tc>
        <w:tc>
          <w:tcPr>
            <w:tcW w:w="756"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-0.30</w:t>
            </w:r>
          </w:p>
        </w:tc>
        <w:tc>
          <w:tcPr>
            <w:tcW w:w="756" w:type="dxa"/>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-0.12</w:t>
            </w:r>
          </w:p>
        </w:tc>
        <w:tc>
          <w:tcPr>
            <w:tcW w:w="788"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-.49*</w:t>
            </w:r>
          </w:p>
        </w:tc>
        <w:tc>
          <w:tcPr>
            <w:tcW w:w="756"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-0.30</w:t>
            </w:r>
          </w:p>
        </w:tc>
        <w:tc>
          <w:tcPr>
            <w:tcW w:w="876"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-.53*</w:t>
            </w:r>
          </w:p>
        </w:tc>
        <w:tc>
          <w:tcPr>
            <w:tcW w:w="876"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w:t>
            </w:r>
            <w:r w:rsidR="00C94870" w:rsidRPr="00564103">
              <w:rPr>
                <w:rFonts w:ascii="Times New Roman" w:hAnsi="Times New Roman" w:cs="Times New Roman"/>
                <w:sz w:val="24"/>
                <w:szCs w:val="24"/>
              </w:rPr>
              <w:t>2</w:t>
            </w:r>
            <w:r w:rsidRPr="00564103">
              <w:rPr>
                <w:rFonts w:ascii="Times New Roman" w:hAnsi="Times New Roman" w:cs="Times New Roman"/>
                <w:sz w:val="24"/>
                <w:szCs w:val="24"/>
              </w:rPr>
              <w:t>*</w:t>
            </w:r>
          </w:p>
        </w:tc>
      </w:tr>
      <w:tr w:rsidR="00C94870" w:rsidRPr="00564103" w:rsidTr="00EA6697">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204" w:type="dxa"/>
            <w:shd w:val="clear" w:color="auto" w:fill="auto"/>
            <w:vAlign w:val="center"/>
          </w:tcPr>
          <w:p w:rsidR="00A717DE" w:rsidRPr="00564103" w:rsidRDefault="00A717DE" w:rsidP="0065207A">
            <w:pPr>
              <w:pStyle w:val="NoSpacing"/>
              <w:jc w:val="both"/>
              <w:rPr>
                <w:rFonts w:ascii="Times New Roman" w:hAnsi="Times New Roman" w:cs="Times New Roman"/>
                <w:b w:val="0"/>
                <w:sz w:val="24"/>
                <w:szCs w:val="24"/>
                <w:u w:val="single"/>
              </w:rPr>
            </w:pPr>
            <w:r w:rsidRPr="00564103">
              <w:rPr>
                <w:rFonts w:ascii="Times New Roman" w:hAnsi="Times New Roman" w:cs="Times New Roman"/>
                <w:b w:val="0"/>
                <w:sz w:val="24"/>
                <w:szCs w:val="24"/>
                <w:u w:val="single"/>
              </w:rPr>
              <w:t xml:space="preserve">YLR </w:t>
            </w:r>
            <w:r w:rsidRPr="00564103">
              <w:rPr>
                <w:rFonts w:ascii="Times New Roman" w:hAnsi="Times New Roman" w:cs="Times New Roman"/>
                <w:b w:val="0"/>
                <w:i/>
                <w:sz w:val="24"/>
                <w:szCs w:val="24"/>
                <w:u w:val="single"/>
              </w:rPr>
              <w:t>(r</w:t>
            </w:r>
            <w:r w:rsidRPr="00564103">
              <w:rPr>
                <w:rFonts w:ascii="Times New Roman" w:hAnsi="Times New Roman" w:cs="Times New Roman"/>
                <w:b w:val="0"/>
                <w:i/>
                <w:sz w:val="24"/>
                <w:szCs w:val="24"/>
                <w:u w:val="single"/>
                <w:vertAlign w:val="subscript"/>
              </w:rPr>
              <w:t>s</w:t>
            </w:r>
            <w:r w:rsidRPr="00564103">
              <w:rPr>
                <w:rFonts w:ascii="Times New Roman" w:hAnsi="Times New Roman" w:cs="Times New Roman"/>
                <w:b w:val="0"/>
                <w:i/>
                <w:sz w:val="24"/>
                <w:szCs w:val="24"/>
                <w:u w:val="single"/>
              </w:rPr>
              <w:t>)</w:t>
            </w:r>
          </w:p>
        </w:tc>
        <w:tc>
          <w:tcPr>
            <w:tcW w:w="756"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w:t>
            </w:r>
            <w:r w:rsidR="00803053" w:rsidRPr="00564103">
              <w:rPr>
                <w:rFonts w:ascii="Times New Roman" w:hAnsi="Times New Roman" w:cs="Times New Roman"/>
                <w:sz w:val="24"/>
                <w:szCs w:val="24"/>
              </w:rPr>
              <w:t>7</w:t>
            </w:r>
          </w:p>
        </w:tc>
        <w:tc>
          <w:tcPr>
            <w:tcW w:w="756"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0.4</w:t>
            </w:r>
            <w:r w:rsidR="00803053" w:rsidRPr="00564103">
              <w:rPr>
                <w:rFonts w:ascii="Times New Roman" w:hAnsi="Times New Roman" w:cs="Times New Roman"/>
                <w:sz w:val="24"/>
                <w:szCs w:val="24"/>
              </w:rPr>
              <w:t>7</w:t>
            </w:r>
          </w:p>
        </w:tc>
        <w:tc>
          <w:tcPr>
            <w:tcW w:w="788"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.4</w:t>
            </w:r>
            <w:r w:rsidR="00803053" w:rsidRPr="00564103">
              <w:rPr>
                <w:rFonts w:ascii="Times New Roman" w:hAnsi="Times New Roman" w:cs="Times New Roman"/>
                <w:sz w:val="24"/>
                <w:szCs w:val="24"/>
              </w:rPr>
              <w:t>9</w:t>
            </w:r>
            <w:r w:rsidRPr="00564103">
              <w:rPr>
                <w:rFonts w:ascii="Times New Roman" w:hAnsi="Times New Roman" w:cs="Times New Roman"/>
                <w:sz w:val="24"/>
                <w:szCs w:val="24"/>
              </w:rPr>
              <w:t>*</w:t>
            </w:r>
          </w:p>
        </w:tc>
        <w:tc>
          <w:tcPr>
            <w:tcW w:w="906"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w:t>
            </w:r>
            <w:r w:rsidR="00803053" w:rsidRPr="00564103">
              <w:rPr>
                <w:rFonts w:ascii="Times New Roman" w:hAnsi="Times New Roman" w:cs="Times New Roman"/>
                <w:sz w:val="24"/>
                <w:szCs w:val="24"/>
              </w:rPr>
              <w:t>50</w:t>
            </w:r>
            <w:r w:rsidRPr="00564103">
              <w:rPr>
                <w:rFonts w:ascii="Times New Roman" w:hAnsi="Times New Roman" w:cs="Times New Roman"/>
                <w:sz w:val="24"/>
                <w:szCs w:val="24"/>
              </w:rPr>
              <w:t>*</w:t>
            </w:r>
          </w:p>
        </w:tc>
        <w:tc>
          <w:tcPr>
            <w:tcW w:w="757"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w:t>
            </w:r>
            <w:r w:rsidR="00803053" w:rsidRPr="00564103">
              <w:rPr>
                <w:rFonts w:ascii="Times New Roman" w:hAnsi="Times New Roman" w:cs="Times New Roman"/>
                <w:sz w:val="24"/>
                <w:szCs w:val="24"/>
              </w:rPr>
              <w:t>7</w:t>
            </w:r>
          </w:p>
        </w:tc>
        <w:tc>
          <w:tcPr>
            <w:tcW w:w="756"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.4</w:t>
            </w:r>
            <w:r w:rsidR="00803053" w:rsidRPr="00564103">
              <w:rPr>
                <w:rFonts w:ascii="Times New Roman" w:hAnsi="Times New Roman" w:cs="Times New Roman"/>
                <w:sz w:val="24"/>
                <w:szCs w:val="24"/>
              </w:rPr>
              <w:t>9</w:t>
            </w:r>
            <w:r w:rsidRPr="00564103">
              <w:rPr>
                <w:rFonts w:ascii="Times New Roman" w:hAnsi="Times New Roman" w:cs="Times New Roman"/>
                <w:sz w:val="24"/>
                <w:szCs w:val="24"/>
              </w:rPr>
              <w:t>*</w:t>
            </w:r>
          </w:p>
        </w:tc>
        <w:tc>
          <w:tcPr>
            <w:tcW w:w="795"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w:t>
            </w:r>
            <w:r w:rsidR="00803053" w:rsidRPr="00564103">
              <w:rPr>
                <w:rFonts w:ascii="Times New Roman" w:hAnsi="Times New Roman" w:cs="Times New Roman"/>
                <w:sz w:val="24"/>
                <w:szCs w:val="24"/>
              </w:rPr>
              <w:t>7</w:t>
            </w:r>
            <w:r w:rsidRPr="00564103">
              <w:rPr>
                <w:rFonts w:ascii="Times New Roman" w:hAnsi="Times New Roman" w:cs="Times New Roman"/>
                <w:sz w:val="24"/>
                <w:szCs w:val="24"/>
              </w:rPr>
              <w:t>*</w:t>
            </w:r>
          </w:p>
        </w:tc>
        <w:tc>
          <w:tcPr>
            <w:tcW w:w="756"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.4</w:t>
            </w:r>
            <w:r w:rsidR="00803053" w:rsidRPr="00564103">
              <w:rPr>
                <w:rFonts w:ascii="Times New Roman" w:hAnsi="Times New Roman" w:cs="Times New Roman"/>
                <w:sz w:val="24"/>
                <w:szCs w:val="24"/>
              </w:rPr>
              <w:t>9</w:t>
            </w:r>
            <w:r w:rsidRPr="00564103">
              <w:rPr>
                <w:rFonts w:ascii="Times New Roman" w:hAnsi="Times New Roman" w:cs="Times New Roman"/>
                <w:sz w:val="24"/>
                <w:szCs w:val="24"/>
              </w:rPr>
              <w:t>*</w:t>
            </w:r>
          </w:p>
        </w:tc>
        <w:tc>
          <w:tcPr>
            <w:tcW w:w="788"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.55*</w:t>
            </w:r>
          </w:p>
        </w:tc>
        <w:tc>
          <w:tcPr>
            <w:tcW w:w="756"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.4</w:t>
            </w:r>
            <w:r w:rsidR="00C94870" w:rsidRPr="00564103">
              <w:rPr>
                <w:rFonts w:ascii="Times New Roman" w:hAnsi="Times New Roman" w:cs="Times New Roman"/>
                <w:sz w:val="24"/>
                <w:szCs w:val="24"/>
              </w:rPr>
              <w:t>9</w:t>
            </w:r>
            <w:r w:rsidRPr="00564103">
              <w:rPr>
                <w:rFonts w:ascii="Times New Roman" w:hAnsi="Times New Roman" w:cs="Times New Roman"/>
                <w:sz w:val="24"/>
                <w:szCs w:val="24"/>
              </w:rPr>
              <w:t>*</w:t>
            </w:r>
          </w:p>
        </w:tc>
        <w:tc>
          <w:tcPr>
            <w:tcW w:w="756"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0.10</w:t>
            </w:r>
          </w:p>
        </w:tc>
        <w:tc>
          <w:tcPr>
            <w:tcW w:w="788"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0.45</w:t>
            </w:r>
          </w:p>
        </w:tc>
        <w:tc>
          <w:tcPr>
            <w:tcW w:w="756"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.4</w:t>
            </w:r>
            <w:r w:rsidR="00C94870" w:rsidRPr="00564103">
              <w:rPr>
                <w:rFonts w:ascii="Times New Roman" w:hAnsi="Times New Roman" w:cs="Times New Roman"/>
                <w:sz w:val="24"/>
                <w:szCs w:val="24"/>
              </w:rPr>
              <w:t>9</w:t>
            </w:r>
            <w:r w:rsidRPr="00564103">
              <w:rPr>
                <w:rFonts w:ascii="Times New Roman" w:hAnsi="Times New Roman" w:cs="Times New Roman"/>
                <w:sz w:val="24"/>
                <w:szCs w:val="24"/>
              </w:rPr>
              <w:t>*</w:t>
            </w:r>
          </w:p>
        </w:tc>
        <w:tc>
          <w:tcPr>
            <w:tcW w:w="876"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.551</w:t>
            </w:r>
          </w:p>
        </w:tc>
        <w:tc>
          <w:tcPr>
            <w:tcW w:w="876"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.6</w:t>
            </w:r>
            <w:r w:rsidR="00C94870" w:rsidRPr="00564103">
              <w:rPr>
                <w:rFonts w:ascii="Times New Roman" w:hAnsi="Times New Roman" w:cs="Times New Roman"/>
                <w:sz w:val="24"/>
                <w:szCs w:val="24"/>
              </w:rPr>
              <w:t>1</w:t>
            </w:r>
            <w:r w:rsidRPr="00564103">
              <w:rPr>
                <w:rFonts w:ascii="Times New Roman" w:hAnsi="Times New Roman" w:cs="Times New Roman"/>
                <w:sz w:val="24"/>
                <w:szCs w:val="24"/>
              </w:rPr>
              <w:t>**</w:t>
            </w:r>
          </w:p>
        </w:tc>
      </w:tr>
    </w:tbl>
    <w:p w:rsidR="00A717DE" w:rsidRPr="00564103" w:rsidRDefault="00A717DE" w:rsidP="0065207A">
      <w:pPr>
        <w:pStyle w:val="NoSpacing"/>
        <w:jc w:val="both"/>
        <w:rPr>
          <w:rFonts w:ascii="Times New Roman" w:hAnsi="Times New Roman" w:cs="Times New Roman"/>
          <w:color w:val="000000" w:themeColor="text1"/>
          <w:sz w:val="24"/>
          <w:szCs w:val="24"/>
        </w:rPr>
      </w:pPr>
    </w:p>
    <w:p w:rsidR="0054741C" w:rsidRPr="00564103" w:rsidRDefault="0054741C" w:rsidP="0065207A">
      <w:pPr>
        <w:pStyle w:val="NoSpacing"/>
        <w:spacing w:line="360" w:lineRule="auto"/>
        <w:jc w:val="both"/>
        <w:rPr>
          <w:rFonts w:ascii="Times New Roman" w:hAnsi="Times New Roman" w:cs="Times New Roman"/>
          <w:b/>
          <w:color w:val="000000" w:themeColor="text1"/>
          <w:sz w:val="24"/>
          <w:szCs w:val="24"/>
        </w:rPr>
      </w:pPr>
      <w:r w:rsidRPr="00564103">
        <w:rPr>
          <w:rFonts w:ascii="Times New Roman" w:hAnsi="Times New Roman" w:cs="Times New Roman"/>
          <w:b/>
          <w:color w:val="000000" w:themeColor="text1"/>
          <w:sz w:val="24"/>
          <w:szCs w:val="24"/>
        </w:rPr>
        <w:t xml:space="preserve">Table </w:t>
      </w:r>
      <w:r w:rsidR="00210411" w:rsidRPr="00564103">
        <w:rPr>
          <w:rFonts w:ascii="Times New Roman" w:hAnsi="Times New Roman" w:cs="Times New Roman"/>
          <w:b/>
          <w:color w:val="000000" w:themeColor="text1"/>
          <w:sz w:val="24"/>
          <w:szCs w:val="24"/>
        </w:rPr>
        <w:t>S4</w:t>
      </w:r>
      <w:r w:rsidRPr="00564103">
        <w:rPr>
          <w:rFonts w:ascii="Times New Roman" w:hAnsi="Times New Roman" w:cs="Times New Roman"/>
          <w:b/>
          <w:color w:val="000000" w:themeColor="text1"/>
          <w:sz w:val="24"/>
          <w:szCs w:val="24"/>
        </w:rPr>
        <w:t xml:space="preserve">: </w:t>
      </w:r>
      <w:r w:rsidRPr="00564103">
        <w:rPr>
          <w:rFonts w:ascii="Times New Roman" w:hAnsi="Times New Roman" w:cs="Times New Roman"/>
          <w:color w:val="000000" w:themeColor="text1"/>
          <w:sz w:val="24"/>
          <w:szCs w:val="24"/>
        </w:rPr>
        <w:t xml:space="preserve">Spearman’s </w:t>
      </w:r>
      <w:r w:rsidRPr="00564103">
        <w:rPr>
          <w:rFonts w:ascii="Times New Roman" w:hAnsi="Times New Roman" w:cs="Times New Roman"/>
          <w:i/>
          <w:color w:val="000000" w:themeColor="text1"/>
          <w:sz w:val="24"/>
          <w:szCs w:val="24"/>
        </w:rPr>
        <w:t>(r</w:t>
      </w:r>
      <w:r w:rsidRPr="00564103">
        <w:rPr>
          <w:rFonts w:ascii="Times New Roman" w:hAnsi="Times New Roman" w:cs="Times New Roman"/>
          <w:i/>
          <w:color w:val="000000" w:themeColor="text1"/>
          <w:sz w:val="24"/>
          <w:szCs w:val="24"/>
          <w:vertAlign w:val="subscript"/>
        </w:rPr>
        <w:t>s</w:t>
      </w:r>
      <w:r w:rsidRPr="00564103">
        <w:rPr>
          <w:rFonts w:ascii="Times New Roman" w:hAnsi="Times New Roman" w:cs="Times New Roman"/>
          <w:i/>
          <w:color w:val="000000" w:themeColor="text1"/>
          <w:sz w:val="24"/>
          <w:szCs w:val="24"/>
        </w:rPr>
        <w:t>)</w:t>
      </w:r>
      <w:r w:rsidRPr="00564103">
        <w:rPr>
          <w:rFonts w:ascii="Times New Roman" w:hAnsi="Times New Roman" w:cs="Times New Roman"/>
          <w:color w:val="000000" w:themeColor="text1"/>
          <w:sz w:val="24"/>
          <w:szCs w:val="24"/>
        </w:rPr>
        <w:t xml:space="preserve"> correlation results of yield, drought and several climatic/vegetative indicators for year 2017 in the study area </w:t>
      </w:r>
    </w:p>
    <w:tbl>
      <w:tblPr>
        <w:tblStyle w:val="ListTable6Colorful"/>
        <w:tblW w:w="13141" w:type="dxa"/>
        <w:tblLook w:val="04A0" w:firstRow="1" w:lastRow="0" w:firstColumn="1" w:lastColumn="0" w:noHBand="0" w:noVBand="1"/>
      </w:tblPr>
      <w:tblGrid>
        <w:gridCol w:w="1204"/>
        <w:gridCol w:w="348"/>
        <w:gridCol w:w="370"/>
        <w:gridCol w:w="754"/>
        <w:gridCol w:w="56"/>
        <w:gridCol w:w="795"/>
        <w:gridCol w:w="385"/>
        <w:gridCol w:w="371"/>
        <w:gridCol w:w="796"/>
        <w:gridCol w:w="60"/>
        <w:gridCol w:w="733"/>
        <w:gridCol w:w="646"/>
        <w:gridCol w:w="105"/>
        <w:gridCol w:w="756"/>
        <w:gridCol w:w="595"/>
        <w:gridCol w:w="229"/>
        <w:gridCol w:w="784"/>
        <w:gridCol w:w="111"/>
        <w:gridCol w:w="7"/>
        <w:gridCol w:w="894"/>
        <w:gridCol w:w="809"/>
        <w:gridCol w:w="206"/>
        <w:gridCol w:w="513"/>
        <w:gridCol w:w="504"/>
        <w:gridCol w:w="243"/>
        <w:gridCol w:w="699"/>
        <w:gridCol w:w="168"/>
      </w:tblGrid>
      <w:tr w:rsidR="00A717DE" w:rsidRPr="00564103" w:rsidTr="00EA6697">
        <w:trPr>
          <w:gridAfter w:val="1"/>
          <w:cnfStyle w:val="100000000000" w:firstRow="1" w:lastRow="0" w:firstColumn="0" w:lastColumn="0" w:oddVBand="0" w:evenVBand="0" w:oddHBand="0" w:evenHBand="0" w:firstRowFirstColumn="0" w:firstRowLastColumn="0" w:lastRowFirstColumn="0" w:lastRowLastColumn="0"/>
          <w:wAfter w:w="170" w:type="dxa"/>
          <w:trHeight w:val="264"/>
        </w:trPr>
        <w:tc>
          <w:tcPr>
            <w:cnfStyle w:val="001000000000" w:firstRow="0" w:lastRow="0" w:firstColumn="1" w:lastColumn="0" w:oddVBand="0" w:evenVBand="0" w:oddHBand="0" w:evenHBand="0" w:firstRowFirstColumn="0" w:firstRowLastColumn="0" w:lastRowFirstColumn="0" w:lastRowLastColumn="0"/>
            <w:tcW w:w="1519" w:type="dxa"/>
            <w:gridSpan w:val="2"/>
            <w:vMerge w:val="restart"/>
            <w:tcBorders>
              <w:top w:val="single" w:sz="4" w:space="0" w:color="000000" w:themeColor="text1"/>
            </w:tcBorders>
            <w:shd w:val="clear" w:color="auto" w:fill="auto"/>
            <w:vAlign w:val="center"/>
          </w:tcPr>
          <w:p w:rsidR="00A717DE" w:rsidRPr="00564103" w:rsidRDefault="00A717DE" w:rsidP="0065207A">
            <w:pPr>
              <w:pStyle w:val="NoSpacing"/>
              <w:jc w:val="both"/>
              <w:rPr>
                <w:rFonts w:ascii="Times New Roman" w:hAnsi="Times New Roman" w:cs="Times New Roman"/>
                <w:sz w:val="24"/>
                <w:szCs w:val="24"/>
              </w:rPr>
            </w:pPr>
            <w:r w:rsidRPr="00564103">
              <w:rPr>
                <w:rFonts w:ascii="Times New Roman" w:hAnsi="Times New Roman" w:cs="Times New Roman"/>
                <w:sz w:val="24"/>
                <w:szCs w:val="24"/>
              </w:rPr>
              <w:t>Yield Variables</w:t>
            </w:r>
          </w:p>
        </w:tc>
        <w:tc>
          <w:tcPr>
            <w:tcW w:w="11452" w:type="dxa"/>
            <w:gridSpan w:val="24"/>
            <w:tcBorders>
              <w:top w:val="single" w:sz="4" w:space="0" w:color="000000" w:themeColor="text1"/>
              <w:bottom w:val="single" w:sz="4" w:space="0" w:color="auto"/>
            </w:tcBorders>
            <w:shd w:val="clear" w:color="auto" w:fill="auto"/>
            <w:vAlign w:val="center"/>
          </w:tcPr>
          <w:p w:rsidR="00A717DE" w:rsidRPr="00564103" w:rsidRDefault="00A717DE" w:rsidP="0065207A">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FACTORS</w:t>
            </w:r>
          </w:p>
        </w:tc>
      </w:tr>
      <w:tr w:rsidR="00A717DE" w:rsidRPr="00564103" w:rsidTr="00EA6697">
        <w:trPr>
          <w:gridAfter w:val="1"/>
          <w:cnfStyle w:val="000000100000" w:firstRow="0" w:lastRow="0" w:firstColumn="0" w:lastColumn="0" w:oddVBand="0" w:evenVBand="0" w:oddHBand="1" w:evenHBand="0" w:firstRowFirstColumn="0" w:firstRowLastColumn="0" w:lastRowFirstColumn="0" w:lastRowLastColumn="0"/>
          <w:wAfter w:w="170" w:type="dxa"/>
          <w:trHeight w:val="264"/>
        </w:trPr>
        <w:tc>
          <w:tcPr>
            <w:cnfStyle w:val="001000000000" w:firstRow="0" w:lastRow="0" w:firstColumn="1" w:lastColumn="0" w:oddVBand="0" w:evenVBand="0" w:oddHBand="0" w:evenHBand="0" w:firstRowFirstColumn="0" w:firstRowLastColumn="0" w:lastRowFirstColumn="0" w:lastRowLastColumn="0"/>
            <w:tcW w:w="1519" w:type="dxa"/>
            <w:gridSpan w:val="2"/>
            <w:vMerge/>
            <w:tcBorders>
              <w:bottom w:val="single" w:sz="4" w:space="0" w:color="000000" w:themeColor="text1"/>
            </w:tcBorders>
            <w:shd w:val="clear" w:color="auto" w:fill="auto"/>
            <w:vAlign w:val="center"/>
          </w:tcPr>
          <w:p w:rsidR="00A717DE" w:rsidRPr="00564103" w:rsidRDefault="00A717DE" w:rsidP="0065207A">
            <w:pPr>
              <w:pStyle w:val="NoSpacing"/>
              <w:jc w:val="both"/>
              <w:rPr>
                <w:rFonts w:ascii="Times New Roman" w:hAnsi="Times New Roman" w:cs="Times New Roman"/>
                <w:b w:val="0"/>
                <w:sz w:val="24"/>
                <w:szCs w:val="24"/>
              </w:rPr>
            </w:pPr>
          </w:p>
        </w:tc>
        <w:tc>
          <w:tcPr>
            <w:tcW w:w="1183" w:type="dxa"/>
            <w:gridSpan w:val="3"/>
            <w:vMerge w:val="restart"/>
            <w:tcBorders>
              <w:top w:val="single" w:sz="4" w:space="0" w:color="auto"/>
              <w:bottom w:val="single" w:sz="4" w:space="0" w:color="000000" w:themeColor="text1"/>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ANRF</w:t>
            </w:r>
          </w:p>
        </w:tc>
        <w:tc>
          <w:tcPr>
            <w:tcW w:w="1183" w:type="dxa"/>
            <w:gridSpan w:val="2"/>
            <w:vMerge w:val="restart"/>
            <w:tcBorders>
              <w:top w:val="single" w:sz="4" w:space="0" w:color="auto"/>
              <w:bottom w:val="single" w:sz="4" w:space="0" w:color="000000" w:themeColor="text1"/>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KRFE</w:t>
            </w:r>
          </w:p>
        </w:tc>
        <w:tc>
          <w:tcPr>
            <w:tcW w:w="1172" w:type="dxa"/>
            <w:gridSpan w:val="2"/>
            <w:vMerge w:val="restart"/>
            <w:tcBorders>
              <w:top w:val="single" w:sz="4" w:space="0" w:color="auto"/>
              <w:bottom w:val="single" w:sz="4" w:space="0" w:color="000000" w:themeColor="text1"/>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AND</w:t>
            </w:r>
          </w:p>
        </w:tc>
        <w:tc>
          <w:tcPr>
            <w:tcW w:w="1442" w:type="dxa"/>
            <w:gridSpan w:val="3"/>
            <w:vMerge w:val="restart"/>
            <w:tcBorders>
              <w:top w:val="single" w:sz="4" w:space="0" w:color="auto"/>
              <w:bottom w:val="single" w:sz="4" w:space="0" w:color="000000" w:themeColor="text1"/>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ANDND</w:t>
            </w:r>
          </w:p>
        </w:tc>
        <w:tc>
          <w:tcPr>
            <w:tcW w:w="1458" w:type="dxa"/>
            <w:gridSpan w:val="3"/>
            <w:vMerge w:val="restart"/>
            <w:tcBorders>
              <w:top w:val="single" w:sz="4" w:space="0" w:color="auto"/>
              <w:bottom w:val="single" w:sz="4" w:space="0" w:color="000000" w:themeColor="text1"/>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KRDND</w:t>
            </w:r>
          </w:p>
        </w:tc>
        <w:tc>
          <w:tcPr>
            <w:tcW w:w="5014" w:type="dxa"/>
            <w:gridSpan w:val="11"/>
            <w:tcBorders>
              <w:top w:val="single" w:sz="4" w:space="0" w:color="auto"/>
              <w:bottom w:val="nil"/>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Monthly DND</w:t>
            </w:r>
          </w:p>
        </w:tc>
      </w:tr>
      <w:tr w:rsidR="00A717DE" w:rsidRPr="00564103" w:rsidTr="00EA6697">
        <w:trPr>
          <w:gridAfter w:val="1"/>
          <w:wAfter w:w="170" w:type="dxa"/>
          <w:trHeight w:val="270"/>
        </w:trPr>
        <w:tc>
          <w:tcPr>
            <w:cnfStyle w:val="001000000000" w:firstRow="0" w:lastRow="0" w:firstColumn="1" w:lastColumn="0" w:oddVBand="0" w:evenVBand="0" w:oddHBand="0" w:evenHBand="0" w:firstRowFirstColumn="0" w:firstRowLastColumn="0" w:lastRowFirstColumn="0" w:lastRowLastColumn="0"/>
            <w:tcW w:w="1519" w:type="dxa"/>
            <w:gridSpan w:val="2"/>
            <w:vMerge/>
            <w:tcBorders>
              <w:bottom w:val="single" w:sz="4" w:space="0" w:color="000000" w:themeColor="text1"/>
            </w:tcBorders>
            <w:shd w:val="clear" w:color="auto" w:fill="auto"/>
            <w:vAlign w:val="center"/>
          </w:tcPr>
          <w:p w:rsidR="00A717DE" w:rsidRPr="00564103" w:rsidRDefault="00A717DE" w:rsidP="0065207A">
            <w:pPr>
              <w:pStyle w:val="NoSpacing"/>
              <w:jc w:val="both"/>
              <w:rPr>
                <w:rFonts w:ascii="Times New Roman" w:hAnsi="Times New Roman" w:cs="Times New Roman"/>
                <w:b w:val="0"/>
                <w:sz w:val="24"/>
                <w:szCs w:val="24"/>
              </w:rPr>
            </w:pPr>
          </w:p>
        </w:tc>
        <w:tc>
          <w:tcPr>
            <w:tcW w:w="1183" w:type="dxa"/>
            <w:gridSpan w:val="3"/>
            <w:vMerge/>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83" w:type="dxa"/>
            <w:gridSpan w:val="2"/>
            <w:vMerge/>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72" w:type="dxa"/>
            <w:gridSpan w:val="2"/>
            <w:vMerge/>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42" w:type="dxa"/>
            <w:gridSpan w:val="3"/>
            <w:vMerge/>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58" w:type="dxa"/>
            <w:gridSpan w:val="3"/>
            <w:vMerge/>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17"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Jun</w:t>
            </w:r>
          </w:p>
        </w:tc>
        <w:tc>
          <w:tcPr>
            <w:tcW w:w="1017" w:type="dxa"/>
            <w:gridSpan w:val="3"/>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Jul</w:t>
            </w:r>
          </w:p>
        </w:tc>
        <w:tc>
          <w:tcPr>
            <w:tcW w:w="1017"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Aug</w:t>
            </w:r>
          </w:p>
        </w:tc>
        <w:tc>
          <w:tcPr>
            <w:tcW w:w="1021"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Sep</w:t>
            </w:r>
          </w:p>
        </w:tc>
        <w:tc>
          <w:tcPr>
            <w:tcW w:w="942"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Oct</w:t>
            </w:r>
          </w:p>
        </w:tc>
      </w:tr>
      <w:tr w:rsidR="00A717DE" w:rsidRPr="00564103" w:rsidTr="00EA6697">
        <w:trPr>
          <w:gridAfter w:val="1"/>
          <w:cnfStyle w:val="000000100000" w:firstRow="0" w:lastRow="0" w:firstColumn="0" w:lastColumn="0" w:oddVBand="0" w:evenVBand="0" w:oddHBand="1" w:evenHBand="0" w:firstRowFirstColumn="0" w:firstRowLastColumn="0" w:lastRowFirstColumn="0" w:lastRowLastColumn="0"/>
          <w:wAfter w:w="170" w:type="dxa"/>
          <w:trHeight w:val="312"/>
        </w:trPr>
        <w:tc>
          <w:tcPr>
            <w:cnfStyle w:val="001000000000" w:firstRow="0" w:lastRow="0" w:firstColumn="1" w:lastColumn="0" w:oddVBand="0" w:evenVBand="0" w:oddHBand="0" w:evenHBand="0" w:firstRowFirstColumn="0" w:firstRowLastColumn="0" w:lastRowFirstColumn="0" w:lastRowLastColumn="0"/>
            <w:tcW w:w="1519" w:type="dxa"/>
            <w:gridSpan w:val="2"/>
            <w:shd w:val="clear" w:color="auto" w:fill="auto"/>
            <w:vAlign w:val="center"/>
          </w:tcPr>
          <w:p w:rsidR="00A717DE" w:rsidRPr="00564103" w:rsidRDefault="00EA6697" w:rsidP="0065207A">
            <w:pPr>
              <w:pStyle w:val="NoSpacing"/>
              <w:jc w:val="both"/>
              <w:rPr>
                <w:rFonts w:ascii="Times New Roman" w:hAnsi="Times New Roman" w:cs="Times New Roman"/>
                <w:b w:val="0"/>
                <w:sz w:val="24"/>
                <w:szCs w:val="24"/>
              </w:rPr>
            </w:pPr>
            <w:r w:rsidRPr="00564103">
              <w:rPr>
                <w:rFonts w:ascii="Times New Roman" w:hAnsi="Times New Roman" w:cs="Times New Roman"/>
                <w:b w:val="0"/>
                <w:sz w:val="24"/>
                <w:szCs w:val="24"/>
              </w:rPr>
              <w:t>YpHa</w:t>
            </w:r>
            <w:r w:rsidRPr="00564103">
              <w:rPr>
                <w:rFonts w:ascii="Times New Roman" w:hAnsi="Times New Roman" w:cs="Times New Roman"/>
                <w:sz w:val="24"/>
                <w:szCs w:val="24"/>
              </w:rPr>
              <w:t xml:space="preserve"> </w:t>
            </w:r>
            <w:r w:rsidR="00A717DE" w:rsidRPr="00564103">
              <w:rPr>
                <w:rFonts w:ascii="Times New Roman" w:hAnsi="Times New Roman" w:cs="Times New Roman"/>
                <w:b w:val="0"/>
                <w:i/>
                <w:sz w:val="24"/>
                <w:szCs w:val="24"/>
              </w:rPr>
              <w:t>(r</w:t>
            </w:r>
            <w:r w:rsidR="00A717DE" w:rsidRPr="00564103">
              <w:rPr>
                <w:rFonts w:ascii="Times New Roman" w:hAnsi="Times New Roman" w:cs="Times New Roman"/>
                <w:b w:val="0"/>
                <w:i/>
                <w:sz w:val="24"/>
                <w:szCs w:val="24"/>
                <w:vertAlign w:val="subscript"/>
              </w:rPr>
              <w:t>s</w:t>
            </w:r>
            <w:r w:rsidR="00A717DE" w:rsidRPr="00564103">
              <w:rPr>
                <w:rFonts w:ascii="Times New Roman" w:hAnsi="Times New Roman" w:cs="Times New Roman"/>
                <w:b w:val="0"/>
                <w:i/>
                <w:sz w:val="24"/>
                <w:szCs w:val="24"/>
              </w:rPr>
              <w:t>)</w:t>
            </w:r>
          </w:p>
        </w:tc>
        <w:tc>
          <w:tcPr>
            <w:tcW w:w="1183" w:type="dxa"/>
            <w:gridSpan w:val="3"/>
            <w:shd w:val="clear" w:color="auto" w:fill="auto"/>
            <w:vAlign w:val="center"/>
          </w:tcPr>
          <w:p w:rsidR="00A717DE" w:rsidRPr="00564103" w:rsidRDefault="006E7AD9"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.3</w:t>
            </w:r>
            <w:r w:rsidR="00A717DE" w:rsidRPr="00564103">
              <w:rPr>
                <w:rFonts w:ascii="Times New Roman" w:hAnsi="Times New Roman" w:cs="Times New Roman"/>
                <w:sz w:val="24"/>
                <w:szCs w:val="24"/>
              </w:rPr>
              <w:t>7*</w:t>
            </w:r>
          </w:p>
        </w:tc>
        <w:tc>
          <w:tcPr>
            <w:tcW w:w="1183"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.3</w:t>
            </w:r>
            <w:r w:rsidR="006E7AD9" w:rsidRPr="00564103">
              <w:rPr>
                <w:rFonts w:ascii="Times New Roman" w:hAnsi="Times New Roman" w:cs="Times New Roman"/>
                <w:sz w:val="24"/>
                <w:szCs w:val="24"/>
              </w:rPr>
              <w:t>8</w:t>
            </w:r>
            <w:r w:rsidRPr="00564103">
              <w:rPr>
                <w:rFonts w:ascii="Times New Roman" w:hAnsi="Times New Roman" w:cs="Times New Roman"/>
                <w:sz w:val="24"/>
                <w:szCs w:val="24"/>
              </w:rPr>
              <w:t>*</w:t>
            </w:r>
          </w:p>
        </w:tc>
        <w:tc>
          <w:tcPr>
            <w:tcW w:w="1172"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.3</w:t>
            </w:r>
            <w:r w:rsidR="006E7AD9" w:rsidRPr="00564103">
              <w:rPr>
                <w:rFonts w:ascii="Times New Roman" w:hAnsi="Times New Roman" w:cs="Times New Roman"/>
                <w:sz w:val="24"/>
                <w:szCs w:val="24"/>
              </w:rPr>
              <w:t>9</w:t>
            </w:r>
            <w:r w:rsidRPr="00564103">
              <w:rPr>
                <w:rFonts w:ascii="Times New Roman" w:hAnsi="Times New Roman" w:cs="Times New Roman"/>
                <w:sz w:val="24"/>
                <w:szCs w:val="24"/>
              </w:rPr>
              <w:t>*</w:t>
            </w:r>
          </w:p>
        </w:tc>
        <w:tc>
          <w:tcPr>
            <w:tcW w:w="1442" w:type="dxa"/>
            <w:gridSpan w:val="3"/>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0.00</w:t>
            </w:r>
          </w:p>
        </w:tc>
        <w:tc>
          <w:tcPr>
            <w:tcW w:w="1458" w:type="dxa"/>
            <w:gridSpan w:val="3"/>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w:t>
            </w:r>
            <w:r w:rsidR="006E7AD9" w:rsidRPr="00564103">
              <w:rPr>
                <w:rFonts w:ascii="Times New Roman" w:hAnsi="Times New Roman" w:cs="Times New Roman"/>
                <w:sz w:val="24"/>
                <w:szCs w:val="24"/>
              </w:rPr>
              <w:t>3</w:t>
            </w:r>
          </w:p>
        </w:tc>
        <w:tc>
          <w:tcPr>
            <w:tcW w:w="1017"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w:t>
            </w:r>
            <w:r w:rsidR="004F415F" w:rsidRPr="00564103">
              <w:rPr>
                <w:rFonts w:ascii="Times New Roman" w:hAnsi="Times New Roman" w:cs="Times New Roman"/>
                <w:sz w:val="24"/>
                <w:szCs w:val="24"/>
              </w:rPr>
              <w:t>7</w:t>
            </w:r>
          </w:p>
        </w:tc>
        <w:tc>
          <w:tcPr>
            <w:tcW w:w="1017" w:type="dxa"/>
            <w:gridSpan w:val="3"/>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-0.12</w:t>
            </w:r>
          </w:p>
        </w:tc>
        <w:tc>
          <w:tcPr>
            <w:tcW w:w="1017"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-0.05</w:t>
            </w:r>
          </w:p>
        </w:tc>
        <w:tc>
          <w:tcPr>
            <w:tcW w:w="1021"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w:t>
            </w:r>
            <w:r w:rsidR="004F415F" w:rsidRPr="00564103">
              <w:rPr>
                <w:rFonts w:ascii="Times New Roman" w:hAnsi="Times New Roman" w:cs="Times New Roman"/>
                <w:sz w:val="24"/>
                <w:szCs w:val="24"/>
              </w:rPr>
              <w:t>8</w:t>
            </w:r>
          </w:p>
        </w:tc>
        <w:tc>
          <w:tcPr>
            <w:tcW w:w="942"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w:t>
            </w:r>
            <w:r w:rsidR="004F415F" w:rsidRPr="00564103">
              <w:rPr>
                <w:rFonts w:ascii="Times New Roman" w:hAnsi="Times New Roman" w:cs="Times New Roman"/>
                <w:sz w:val="24"/>
                <w:szCs w:val="24"/>
              </w:rPr>
              <w:t>1</w:t>
            </w:r>
          </w:p>
        </w:tc>
      </w:tr>
      <w:tr w:rsidR="00A717DE" w:rsidRPr="00564103" w:rsidTr="00EA6697">
        <w:trPr>
          <w:gridAfter w:val="1"/>
          <w:wAfter w:w="170" w:type="dxa"/>
          <w:trHeight w:val="264"/>
        </w:trPr>
        <w:tc>
          <w:tcPr>
            <w:cnfStyle w:val="001000000000" w:firstRow="0" w:lastRow="0" w:firstColumn="1" w:lastColumn="0" w:oddVBand="0" w:evenVBand="0" w:oddHBand="0" w:evenHBand="0" w:firstRowFirstColumn="0" w:firstRowLastColumn="0" w:lastRowFirstColumn="0" w:lastRowLastColumn="0"/>
            <w:tcW w:w="1519" w:type="dxa"/>
            <w:gridSpan w:val="2"/>
            <w:shd w:val="clear" w:color="auto" w:fill="auto"/>
            <w:vAlign w:val="center"/>
          </w:tcPr>
          <w:p w:rsidR="00A717DE" w:rsidRPr="00564103" w:rsidRDefault="00A717DE" w:rsidP="0065207A">
            <w:pPr>
              <w:pStyle w:val="NoSpacing"/>
              <w:jc w:val="both"/>
              <w:rPr>
                <w:rFonts w:ascii="Times New Roman" w:hAnsi="Times New Roman" w:cs="Times New Roman"/>
                <w:b w:val="0"/>
                <w:sz w:val="24"/>
                <w:szCs w:val="24"/>
              </w:rPr>
            </w:pPr>
            <w:r w:rsidRPr="00564103">
              <w:rPr>
                <w:rFonts w:ascii="Times New Roman" w:hAnsi="Times New Roman" w:cs="Times New Roman"/>
                <w:b w:val="0"/>
                <w:sz w:val="24"/>
                <w:szCs w:val="24"/>
              </w:rPr>
              <w:t xml:space="preserve">SCY </w:t>
            </w:r>
            <w:r w:rsidRPr="00564103">
              <w:rPr>
                <w:rFonts w:ascii="Times New Roman" w:hAnsi="Times New Roman" w:cs="Times New Roman"/>
                <w:b w:val="0"/>
                <w:i/>
                <w:sz w:val="24"/>
                <w:szCs w:val="24"/>
              </w:rPr>
              <w:t>(r</w:t>
            </w:r>
            <w:r w:rsidRPr="00564103">
              <w:rPr>
                <w:rFonts w:ascii="Times New Roman" w:hAnsi="Times New Roman" w:cs="Times New Roman"/>
                <w:b w:val="0"/>
                <w:i/>
                <w:sz w:val="24"/>
                <w:szCs w:val="24"/>
                <w:vertAlign w:val="subscript"/>
              </w:rPr>
              <w:t>s</w:t>
            </w:r>
            <w:r w:rsidRPr="00564103">
              <w:rPr>
                <w:rFonts w:ascii="Times New Roman" w:hAnsi="Times New Roman" w:cs="Times New Roman"/>
                <w:b w:val="0"/>
                <w:i/>
                <w:sz w:val="24"/>
                <w:szCs w:val="24"/>
              </w:rPr>
              <w:t>)</w:t>
            </w:r>
          </w:p>
        </w:tc>
        <w:tc>
          <w:tcPr>
            <w:tcW w:w="1183" w:type="dxa"/>
            <w:gridSpan w:val="3"/>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0.26</w:t>
            </w:r>
          </w:p>
        </w:tc>
        <w:tc>
          <w:tcPr>
            <w:tcW w:w="1183"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0.29</w:t>
            </w:r>
          </w:p>
        </w:tc>
        <w:tc>
          <w:tcPr>
            <w:tcW w:w="1172"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.4</w:t>
            </w:r>
            <w:r w:rsidR="006E7AD9" w:rsidRPr="00564103">
              <w:rPr>
                <w:rFonts w:ascii="Times New Roman" w:hAnsi="Times New Roman" w:cs="Times New Roman"/>
                <w:sz w:val="24"/>
                <w:szCs w:val="24"/>
              </w:rPr>
              <w:t>5</w:t>
            </w:r>
            <w:r w:rsidRPr="00564103">
              <w:rPr>
                <w:rFonts w:ascii="Times New Roman" w:hAnsi="Times New Roman" w:cs="Times New Roman"/>
                <w:sz w:val="24"/>
                <w:szCs w:val="24"/>
              </w:rPr>
              <w:t>**</w:t>
            </w:r>
          </w:p>
        </w:tc>
        <w:tc>
          <w:tcPr>
            <w:tcW w:w="1442" w:type="dxa"/>
            <w:gridSpan w:val="3"/>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w:t>
            </w:r>
            <w:r w:rsidR="006E7AD9" w:rsidRPr="00564103">
              <w:rPr>
                <w:rFonts w:ascii="Times New Roman" w:hAnsi="Times New Roman" w:cs="Times New Roman"/>
                <w:sz w:val="24"/>
                <w:szCs w:val="24"/>
              </w:rPr>
              <w:t>7</w:t>
            </w:r>
          </w:p>
        </w:tc>
        <w:tc>
          <w:tcPr>
            <w:tcW w:w="1458" w:type="dxa"/>
            <w:gridSpan w:val="3"/>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0.2</w:t>
            </w:r>
            <w:r w:rsidR="006E7AD9" w:rsidRPr="00564103">
              <w:rPr>
                <w:rFonts w:ascii="Times New Roman" w:hAnsi="Times New Roman" w:cs="Times New Roman"/>
                <w:sz w:val="24"/>
                <w:szCs w:val="24"/>
              </w:rPr>
              <w:t>2</w:t>
            </w:r>
          </w:p>
        </w:tc>
        <w:tc>
          <w:tcPr>
            <w:tcW w:w="1017"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-0.03</w:t>
            </w:r>
          </w:p>
        </w:tc>
        <w:tc>
          <w:tcPr>
            <w:tcW w:w="1017" w:type="dxa"/>
            <w:gridSpan w:val="3"/>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-0.15</w:t>
            </w:r>
          </w:p>
        </w:tc>
        <w:tc>
          <w:tcPr>
            <w:tcW w:w="1017"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-0.08</w:t>
            </w:r>
          </w:p>
        </w:tc>
        <w:tc>
          <w:tcPr>
            <w:tcW w:w="1021"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-0.10</w:t>
            </w:r>
          </w:p>
        </w:tc>
        <w:tc>
          <w:tcPr>
            <w:tcW w:w="942"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-0.00</w:t>
            </w:r>
          </w:p>
        </w:tc>
      </w:tr>
      <w:tr w:rsidR="00A717DE" w:rsidRPr="00564103" w:rsidTr="00EA6697">
        <w:trPr>
          <w:gridAfter w:val="1"/>
          <w:cnfStyle w:val="000000100000" w:firstRow="0" w:lastRow="0" w:firstColumn="0" w:lastColumn="0" w:oddVBand="0" w:evenVBand="0" w:oddHBand="1" w:evenHBand="0" w:firstRowFirstColumn="0" w:firstRowLastColumn="0" w:lastRowFirstColumn="0" w:lastRowLastColumn="0"/>
          <w:wAfter w:w="170" w:type="dxa"/>
          <w:trHeight w:val="291"/>
        </w:trPr>
        <w:tc>
          <w:tcPr>
            <w:cnfStyle w:val="001000000000" w:firstRow="0" w:lastRow="0" w:firstColumn="1" w:lastColumn="0" w:oddVBand="0" w:evenVBand="0" w:oddHBand="0" w:evenHBand="0" w:firstRowFirstColumn="0" w:firstRowLastColumn="0" w:lastRowFirstColumn="0" w:lastRowLastColumn="0"/>
            <w:tcW w:w="1519" w:type="dxa"/>
            <w:gridSpan w:val="2"/>
            <w:shd w:val="clear" w:color="auto" w:fill="auto"/>
            <w:vAlign w:val="center"/>
          </w:tcPr>
          <w:p w:rsidR="00A717DE" w:rsidRPr="00564103" w:rsidRDefault="00A717DE" w:rsidP="0065207A">
            <w:pPr>
              <w:pStyle w:val="NoSpacing"/>
              <w:jc w:val="both"/>
              <w:rPr>
                <w:rFonts w:ascii="Times New Roman" w:hAnsi="Times New Roman" w:cs="Times New Roman"/>
                <w:b w:val="0"/>
                <w:sz w:val="24"/>
                <w:szCs w:val="24"/>
              </w:rPr>
            </w:pPr>
            <w:r w:rsidRPr="00564103">
              <w:rPr>
                <w:rFonts w:ascii="Times New Roman" w:hAnsi="Times New Roman" w:cs="Times New Roman"/>
                <w:b w:val="0"/>
                <w:sz w:val="24"/>
                <w:szCs w:val="24"/>
              </w:rPr>
              <w:t xml:space="preserve">YLR </w:t>
            </w:r>
            <w:r w:rsidRPr="00564103">
              <w:rPr>
                <w:rFonts w:ascii="Times New Roman" w:hAnsi="Times New Roman" w:cs="Times New Roman"/>
                <w:b w:val="0"/>
                <w:i/>
                <w:sz w:val="24"/>
                <w:szCs w:val="24"/>
              </w:rPr>
              <w:t>(r</w:t>
            </w:r>
            <w:r w:rsidRPr="00564103">
              <w:rPr>
                <w:rFonts w:ascii="Times New Roman" w:hAnsi="Times New Roman" w:cs="Times New Roman"/>
                <w:b w:val="0"/>
                <w:i/>
                <w:sz w:val="24"/>
                <w:szCs w:val="24"/>
                <w:vertAlign w:val="subscript"/>
              </w:rPr>
              <w:t>s</w:t>
            </w:r>
            <w:r w:rsidRPr="00564103">
              <w:rPr>
                <w:rFonts w:ascii="Times New Roman" w:hAnsi="Times New Roman" w:cs="Times New Roman"/>
                <w:b w:val="0"/>
                <w:i/>
                <w:sz w:val="24"/>
                <w:szCs w:val="24"/>
              </w:rPr>
              <w:t>)</w:t>
            </w:r>
          </w:p>
        </w:tc>
        <w:tc>
          <w:tcPr>
            <w:tcW w:w="1183" w:type="dxa"/>
            <w:gridSpan w:val="3"/>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.4</w:t>
            </w:r>
            <w:r w:rsidR="006E7AD9" w:rsidRPr="00564103">
              <w:rPr>
                <w:rFonts w:ascii="Times New Roman" w:hAnsi="Times New Roman" w:cs="Times New Roman"/>
                <w:sz w:val="24"/>
                <w:szCs w:val="24"/>
              </w:rPr>
              <w:t>1</w:t>
            </w:r>
            <w:r w:rsidRPr="00564103">
              <w:rPr>
                <w:rFonts w:ascii="Times New Roman" w:hAnsi="Times New Roman" w:cs="Times New Roman"/>
                <w:sz w:val="24"/>
                <w:szCs w:val="24"/>
              </w:rPr>
              <w:t>*</w:t>
            </w:r>
          </w:p>
        </w:tc>
        <w:tc>
          <w:tcPr>
            <w:tcW w:w="1183"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.3</w:t>
            </w:r>
            <w:r w:rsidR="006E7AD9" w:rsidRPr="00564103">
              <w:rPr>
                <w:rFonts w:ascii="Times New Roman" w:hAnsi="Times New Roman" w:cs="Times New Roman"/>
                <w:sz w:val="24"/>
                <w:szCs w:val="24"/>
              </w:rPr>
              <w:t>5</w:t>
            </w:r>
            <w:r w:rsidRPr="00564103">
              <w:rPr>
                <w:rFonts w:ascii="Times New Roman" w:hAnsi="Times New Roman" w:cs="Times New Roman"/>
                <w:sz w:val="24"/>
                <w:szCs w:val="24"/>
              </w:rPr>
              <w:t>*</w:t>
            </w:r>
          </w:p>
        </w:tc>
        <w:tc>
          <w:tcPr>
            <w:tcW w:w="1172"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-0.2</w:t>
            </w:r>
            <w:r w:rsidR="006E7AD9" w:rsidRPr="00564103">
              <w:rPr>
                <w:rFonts w:ascii="Times New Roman" w:hAnsi="Times New Roman" w:cs="Times New Roman"/>
                <w:sz w:val="24"/>
                <w:szCs w:val="24"/>
              </w:rPr>
              <w:t>4</w:t>
            </w:r>
          </w:p>
        </w:tc>
        <w:tc>
          <w:tcPr>
            <w:tcW w:w="1442" w:type="dxa"/>
            <w:gridSpan w:val="3"/>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-.40*</w:t>
            </w:r>
          </w:p>
        </w:tc>
        <w:tc>
          <w:tcPr>
            <w:tcW w:w="1458" w:type="dxa"/>
            <w:gridSpan w:val="3"/>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w:t>
            </w:r>
            <w:r w:rsidR="004F415F" w:rsidRPr="00564103">
              <w:rPr>
                <w:rFonts w:ascii="Times New Roman" w:hAnsi="Times New Roman" w:cs="Times New Roman"/>
                <w:sz w:val="24"/>
                <w:szCs w:val="24"/>
              </w:rPr>
              <w:t>0</w:t>
            </w:r>
            <w:r w:rsidRPr="00564103">
              <w:rPr>
                <w:rFonts w:ascii="Times New Roman" w:hAnsi="Times New Roman" w:cs="Times New Roman"/>
                <w:sz w:val="24"/>
                <w:szCs w:val="24"/>
              </w:rPr>
              <w:t>**</w:t>
            </w:r>
          </w:p>
        </w:tc>
        <w:tc>
          <w:tcPr>
            <w:tcW w:w="1017"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w:t>
            </w:r>
            <w:r w:rsidR="004F415F" w:rsidRPr="00564103">
              <w:rPr>
                <w:rFonts w:ascii="Times New Roman" w:hAnsi="Times New Roman" w:cs="Times New Roman"/>
                <w:sz w:val="24"/>
                <w:szCs w:val="24"/>
              </w:rPr>
              <w:t>4</w:t>
            </w:r>
          </w:p>
        </w:tc>
        <w:tc>
          <w:tcPr>
            <w:tcW w:w="1017" w:type="dxa"/>
            <w:gridSpan w:val="3"/>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w:t>
            </w:r>
            <w:r w:rsidR="004F415F" w:rsidRPr="00564103">
              <w:rPr>
                <w:rFonts w:ascii="Times New Roman" w:hAnsi="Times New Roman" w:cs="Times New Roman"/>
                <w:sz w:val="24"/>
                <w:szCs w:val="24"/>
              </w:rPr>
              <w:t>9</w:t>
            </w:r>
          </w:p>
        </w:tc>
        <w:tc>
          <w:tcPr>
            <w:tcW w:w="1017"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w:t>
            </w:r>
            <w:r w:rsidR="004F415F" w:rsidRPr="00564103">
              <w:rPr>
                <w:rFonts w:ascii="Times New Roman" w:hAnsi="Times New Roman" w:cs="Times New Roman"/>
                <w:sz w:val="24"/>
                <w:szCs w:val="24"/>
              </w:rPr>
              <w:t>5</w:t>
            </w:r>
          </w:p>
        </w:tc>
        <w:tc>
          <w:tcPr>
            <w:tcW w:w="1021"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-0.08</w:t>
            </w:r>
          </w:p>
        </w:tc>
        <w:tc>
          <w:tcPr>
            <w:tcW w:w="942"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-0.05</w:t>
            </w:r>
          </w:p>
        </w:tc>
      </w:tr>
      <w:tr w:rsidR="00A717DE" w:rsidRPr="00564103" w:rsidTr="00EA6697">
        <w:trPr>
          <w:trHeight w:val="264"/>
        </w:trPr>
        <w:tc>
          <w:tcPr>
            <w:cnfStyle w:val="001000000000" w:firstRow="0" w:lastRow="0" w:firstColumn="1" w:lastColumn="0" w:oddVBand="0" w:evenVBand="0" w:oddHBand="0" w:evenHBand="0" w:firstRowFirstColumn="0" w:firstRowLastColumn="0" w:lastRowFirstColumn="0" w:lastRowLastColumn="0"/>
            <w:tcW w:w="1170" w:type="dxa"/>
            <w:vMerge w:val="restart"/>
            <w:tcBorders>
              <w:top w:val="single" w:sz="4" w:space="0" w:color="000000" w:themeColor="text1"/>
            </w:tcBorders>
            <w:shd w:val="clear" w:color="auto" w:fill="auto"/>
            <w:vAlign w:val="center"/>
          </w:tcPr>
          <w:p w:rsidR="00A717DE" w:rsidRPr="00564103" w:rsidRDefault="00A717DE" w:rsidP="0065207A">
            <w:pPr>
              <w:pStyle w:val="NoSpacing"/>
              <w:jc w:val="both"/>
              <w:rPr>
                <w:rFonts w:ascii="Times New Roman" w:hAnsi="Times New Roman" w:cs="Times New Roman"/>
                <w:sz w:val="24"/>
                <w:szCs w:val="24"/>
              </w:rPr>
            </w:pPr>
            <w:r w:rsidRPr="00564103">
              <w:rPr>
                <w:rFonts w:ascii="Times New Roman" w:hAnsi="Times New Roman" w:cs="Times New Roman"/>
                <w:sz w:val="24"/>
                <w:szCs w:val="24"/>
              </w:rPr>
              <w:t>Yield Variables</w:t>
            </w:r>
          </w:p>
        </w:tc>
        <w:tc>
          <w:tcPr>
            <w:tcW w:w="11971" w:type="dxa"/>
            <w:gridSpan w:val="26"/>
            <w:tcBorders>
              <w:top w:val="single" w:sz="4" w:space="0" w:color="000000" w:themeColor="text1"/>
              <w:bottom w:val="single" w:sz="4" w:space="0" w:color="auto"/>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FACTORS</w:t>
            </w:r>
          </w:p>
        </w:tc>
      </w:tr>
      <w:tr w:rsidR="00A717DE" w:rsidRPr="00564103" w:rsidTr="00EA669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170" w:type="dxa"/>
            <w:vMerge/>
            <w:tcBorders>
              <w:bottom w:val="single" w:sz="4" w:space="0" w:color="000000" w:themeColor="text1"/>
            </w:tcBorders>
            <w:shd w:val="clear" w:color="auto" w:fill="auto"/>
            <w:vAlign w:val="center"/>
          </w:tcPr>
          <w:p w:rsidR="00A717DE" w:rsidRPr="00564103" w:rsidRDefault="00A717DE" w:rsidP="0065207A">
            <w:pPr>
              <w:pStyle w:val="NoSpacing"/>
              <w:jc w:val="both"/>
              <w:rPr>
                <w:rFonts w:ascii="Times New Roman" w:hAnsi="Times New Roman" w:cs="Times New Roman"/>
                <w:b w:val="0"/>
                <w:sz w:val="24"/>
                <w:szCs w:val="24"/>
              </w:rPr>
            </w:pPr>
          </w:p>
        </w:tc>
        <w:tc>
          <w:tcPr>
            <w:tcW w:w="3947" w:type="dxa"/>
            <w:gridSpan w:val="9"/>
            <w:tcBorders>
              <w:top w:val="single" w:sz="4" w:space="0" w:color="auto"/>
              <w:bottom w:val="nil"/>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Monthly SPI-1</w:t>
            </w:r>
          </w:p>
        </w:tc>
        <w:tc>
          <w:tcPr>
            <w:tcW w:w="3970" w:type="dxa"/>
            <w:gridSpan w:val="8"/>
            <w:tcBorders>
              <w:top w:val="single" w:sz="4" w:space="0" w:color="auto"/>
              <w:bottom w:val="nil"/>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Monthly SPI-3</w:t>
            </w:r>
          </w:p>
        </w:tc>
        <w:tc>
          <w:tcPr>
            <w:tcW w:w="4054" w:type="dxa"/>
            <w:gridSpan w:val="9"/>
            <w:tcBorders>
              <w:top w:val="single" w:sz="4" w:space="0" w:color="auto"/>
              <w:bottom w:val="nil"/>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Monthly SPI-12</w:t>
            </w:r>
          </w:p>
        </w:tc>
      </w:tr>
      <w:tr w:rsidR="00A717DE" w:rsidRPr="00564103" w:rsidTr="00EA6697">
        <w:trPr>
          <w:trHeight w:val="270"/>
        </w:trPr>
        <w:tc>
          <w:tcPr>
            <w:cnfStyle w:val="001000000000" w:firstRow="0" w:lastRow="0" w:firstColumn="1" w:lastColumn="0" w:oddVBand="0" w:evenVBand="0" w:oddHBand="0" w:evenHBand="0" w:firstRowFirstColumn="0" w:firstRowLastColumn="0" w:lastRowFirstColumn="0" w:lastRowLastColumn="0"/>
            <w:tcW w:w="1170" w:type="dxa"/>
            <w:vMerge/>
            <w:tcBorders>
              <w:bottom w:val="single" w:sz="4" w:space="0" w:color="000000" w:themeColor="text1"/>
            </w:tcBorders>
            <w:shd w:val="clear" w:color="auto" w:fill="auto"/>
            <w:vAlign w:val="center"/>
          </w:tcPr>
          <w:p w:rsidR="00A717DE" w:rsidRPr="00564103" w:rsidRDefault="00A717DE" w:rsidP="0065207A">
            <w:pPr>
              <w:pStyle w:val="NoSpacing"/>
              <w:jc w:val="both"/>
              <w:rPr>
                <w:rFonts w:ascii="Times New Roman" w:hAnsi="Times New Roman" w:cs="Times New Roman"/>
                <w:b w:val="0"/>
                <w:sz w:val="24"/>
                <w:szCs w:val="24"/>
              </w:rPr>
            </w:pPr>
          </w:p>
        </w:tc>
        <w:tc>
          <w:tcPr>
            <w:tcW w:w="720"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Jun</w:t>
            </w:r>
          </w:p>
        </w:tc>
        <w:tc>
          <w:tcPr>
            <w:tcW w:w="755"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Jul</w:t>
            </w:r>
          </w:p>
        </w:tc>
        <w:tc>
          <w:tcPr>
            <w:tcW w:w="855"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Aug</w:t>
            </w:r>
          </w:p>
        </w:tc>
        <w:tc>
          <w:tcPr>
            <w:tcW w:w="756"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Sep</w:t>
            </w:r>
          </w:p>
        </w:tc>
        <w:tc>
          <w:tcPr>
            <w:tcW w:w="861"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Oct</w:t>
            </w:r>
          </w:p>
        </w:tc>
        <w:tc>
          <w:tcPr>
            <w:tcW w:w="733"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Jun</w:t>
            </w:r>
          </w:p>
        </w:tc>
        <w:tc>
          <w:tcPr>
            <w:tcW w:w="754"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Jul</w:t>
            </w:r>
          </w:p>
        </w:tc>
        <w:tc>
          <w:tcPr>
            <w:tcW w:w="756"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Aug</w:t>
            </w:r>
          </w:p>
        </w:tc>
        <w:tc>
          <w:tcPr>
            <w:tcW w:w="826"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Sep</w:t>
            </w:r>
          </w:p>
        </w:tc>
        <w:tc>
          <w:tcPr>
            <w:tcW w:w="908" w:type="dxa"/>
            <w:gridSpan w:val="3"/>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Oct</w:t>
            </w:r>
          </w:p>
        </w:tc>
        <w:tc>
          <w:tcPr>
            <w:tcW w:w="896"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Jun</w:t>
            </w:r>
          </w:p>
        </w:tc>
        <w:tc>
          <w:tcPr>
            <w:tcW w:w="810"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Jul</w:t>
            </w:r>
          </w:p>
        </w:tc>
        <w:tc>
          <w:tcPr>
            <w:tcW w:w="721"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Aug</w:t>
            </w:r>
          </w:p>
        </w:tc>
        <w:tc>
          <w:tcPr>
            <w:tcW w:w="750"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Sep</w:t>
            </w:r>
          </w:p>
        </w:tc>
        <w:tc>
          <w:tcPr>
            <w:tcW w:w="870"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Oct</w:t>
            </w:r>
          </w:p>
        </w:tc>
      </w:tr>
      <w:tr w:rsidR="00A717DE" w:rsidRPr="00564103" w:rsidTr="00EA669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170" w:type="dxa"/>
            <w:shd w:val="clear" w:color="auto" w:fill="auto"/>
            <w:vAlign w:val="center"/>
          </w:tcPr>
          <w:p w:rsidR="00A717DE" w:rsidRPr="00564103" w:rsidRDefault="00A717DE" w:rsidP="0065207A">
            <w:pPr>
              <w:pStyle w:val="NoSpacing"/>
              <w:jc w:val="both"/>
              <w:rPr>
                <w:rFonts w:ascii="Times New Roman" w:hAnsi="Times New Roman" w:cs="Times New Roman"/>
                <w:b w:val="0"/>
                <w:sz w:val="24"/>
                <w:szCs w:val="24"/>
              </w:rPr>
            </w:pPr>
            <w:r w:rsidRPr="00564103">
              <w:rPr>
                <w:rFonts w:ascii="Times New Roman" w:hAnsi="Times New Roman" w:cs="Times New Roman"/>
                <w:b w:val="0"/>
                <w:sz w:val="24"/>
                <w:szCs w:val="24"/>
              </w:rPr>
              <w:t xml:space="preserve">YpHa </w:t>
            </w:r>
            <w:r w:rsidRPr="00564103">
              <w:rPr>
                <w:rFonts w:ascii="Times New Roman" w:hAnsi="Times New Roman" w:cs="Times New Roman"/>
                <w:b w:val="0"/>
                <w:i/>
                <w:sz w:val="24"/>
                <w:szCs w:val="24"/>
              </w:rPr>
              <w:t>(r</w:t>
            </w:r>
            <w:r w:rsidRPr="00564103">
              <w:rPr>
                <w:rFonts w:ascii="Times New Roman" w:hAnsi="Times New Roman" w:cs="Times New Roman"/>
                <w:b w:val="0"/>
                <w:i/>
                <w:sz w:val="24"/>
                <w:szCs w:val="24"/>
                <w:vertAlign w:val="subscript"/>
              </w:rPr>
              <w:t>s</w:t>
            </w:r>
            <w:r w:rsidRPr="00564103">
              <w:rPr>
                <w:rFonts w:ascii="Times New Roman" w:hAnsi="Times New Roman" w:cs="Times New Roman"/>
                <w:b w:val="0"/>
                <w:i/>
                <w:sz w:val="24"/>
                <w:szCs w:val="24"/>
              </w:rPr>
              <w:t>)</w:t>
            </w:r>
          </w:p>
        </w:tc>
        <w:tc>
          <w:tcPr>
            <w:tcW w:w="720"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-0.15</w:t>
            </w:r>
          </w:p>
        </w:tc>
        <w:tc>
          <w:tcPr>
            <w:tcW w:w="755"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.39*</w:t>
            </w:r>
          </w:p>
        </w:tc>
        <w:tc>
          <w:tcPr>
            <w:tcW w:w="855"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-0.11</w:t>
            </w:r>
          </w:p>
        </w:tc>
        <w:tc>
          <w:tcPr>
            <w:tcW w:w="756"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.44**</w:t>
            </w:r>
          </w:p>
        </w:tc>
        <w:tc>
          <w:tcPr>
            <w:tcW w:w="861"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.4</w:t>
            </w:r>
            <w:r w:rsidR="004F415F" w:rsidRPr="00564103">
              <w:rPr>
                <w:rFonts w:ascii="Times New Roman" w:hAnsi="Times New Roman" w:cs="Times New Roman"/>
                <w:sz w:val="24"/>
                <w:szCs w:val="24"/>
              </w:rPr>
              <w:t>1</w:t>
            </w:r>
            <w:r w:rsidRPr="00564103">
              <w:rPr>
                <w:rFonts w:ascii="Times New Roman" w:hAnsi="Times New Roman" w:cs="Times New Roman"/>
                <w:sz w:val="24"/>
                <w:szCs w:val="24"/>
              </w:rPr>
              <w:t>*</w:t>
            </w:r>
          </w:p>
        </w:tc>
        <w:tc>
          <w:tcPr>
            <w:tcW w:w="733"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-0.10</w:t>
            </w:r>
          </w:p>
        </w:tc>
        <w:tc>
          <w:tcPr>
            <w:tcW w:w="754"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0.04</w:t>
            </w:r>
          </w:p>
        </w:tc>
        <w:tc>
          <w:tcPr>
            <w:tcW w:w="756"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-0.12</w:t>
            </w:r>
          </w:p>
        </w:tc>
        <w:tc>
          <w:tcPr>
            <w:tcW w:w="826"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.4</w:t>
            </w:r>
            <w:r w:rsidR="004F415F" w:rsidRPr="00564103">
              <w:rPr>
                <w:rFonts w:ascii="Times New Roman" w:hAnsi="Times New Roman" w:cs="Times New Roman"/>
                <w:sz w:val="24"/>
                <w:szCs w:val="24"/>
              </w:rPr>
              <w:t>6</w:t>
            </w:r>
            <w:r w:rsidRPr="00564103">
              <w:rPr>
                <w:rFonts w:ascii="Times New Roman" w:hAnsi="Times New Roman" w:cs="Times New Roman"/>
                <w:sz w:val="24"/>
                <w:szCs w:val="24"/>
              </w:rPr>
              <w:t>**</w:t>
            </w:r>
          </w:p>
        </w:tc>
        <w:tc>
          <w:tcPr>
            <w:tcW w:w="908" w:type="dxa"/>
            <w:gridSpan w:val="3"/>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.43*</w:t>
            </w:r>
          </w:p>
        </w:tc>
        <w:tc>
          <w:tcPr>
            <w:tcW w:w="896"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-.45**</w:t>
            </w:r>
          </w:p>
        </w:tc>
        <w:tc>
          <w:tcPr>
            <w:tcW w:w="810"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.47**</w:t>
            </w:r>
          </w:p>
        </w:tc>
        <w:tc>
          <w:tcPr>
            <w:tcW w:w="721"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-0.18</w:t>
            </w:r>
          </w:p>
        </w:tc>
        <w:tc>
          <w:tcPr>
            <w:tcW w:w="750"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0.33</w:t>
            </w:r>
          </w:p>
        </w:tc>
        <w:tc>
          <w:tcPr>
            <w:tcW w:w="870"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.4</w:t>
            </w:r>
            <w:r w:rsidR="0054741C" w:rsidRPr="00564103">
              <w:rPr>
                <w:rFonts w:ascii="Times New Roman" w:hAnsi="Times New Roman" w:cs="Times New Roman"/>
                <w:sz w:val="24"/>
                <w:szCs w:val="24"/>
              </w:rPr>
              <w:t>6</w:t>
            </w:r>
            <w:r w:rsidRPr="00564103">
              <w:rPr>
                <w:rFonts w:ascii="Times New Roman" w:hAnsi="Times New Roman" w:cs="Times New Roman"/>
                <w:sz w:val="24"/>
                <w:szCs w:val="24"/>
              </w:rPr>
              <w:t>**</w:t>
            </w:r>
          </w:p>
        </w:tc>
      </w:tr>
      <w:tr w:rsidR="00A717DE" w:rsidRPr="00564103" w:rsidTr="00EA6697">
        <w:trPr>
          <w:trHeight w:val="264"/>
        </w:trPr>
        <w:tc>
          <w:tcPr>
            <w:cnfStyle w:val="001000000000" w:firstRow="0" w:lastRow="0" w:firstColumn="1" w:lastColumn="0" w:oddVBand="0" w:evenVBand="0" w:oddHBand="0" w:evenHBand="0" w:firstRowFirstColumn="0" w:firstRowLastColumn="0" w:lastRowFirstColumn="0" w:lastRowLastColumn="0"/>
            <w:tcW w:w="1170" w:type="dxa"/>
            <w:shd w:val="clear" w:color="auto" w:fill="auto"/>
            <w:vAlign w:val="center"/>
          </w:tcPr>
          <w:p w:rsidR="00A717DE" w:rsidRPr="00564103" w:rsidRDefault="00A717DE" w:rsidP="0065207A">
            <w:pPr>
              <w:pStyle w:val="NoSpacing"/>
              <w:jc w:val="both"/>
              <w:rPr>
                <w:rFonts w:ascii="Times New Roman" w:hAnsi="Times New Roman" w:cs="Times New Roman"/>
                <w:b w:val="0"/>
                <w:sz w:val="24"/>
                <w:szCs w:val="24"/>
              </w:rPr>
            </w:pPr>
            <w:r w:rsidRPr="00564103">
              <w:rPr>
                <w:rFonts w:ascii="Times New Roman" w:hAnsi="Times New Roman" w:cs="Times New Roman"/>
                <w:b w:val="0"/>
                <w:sz w:val="24"/>
                <w:szCs w:val="24"/>
              </w:rPr>
              <w:t xml:space="preserve">SCY </w:t>
            </w:r>
            <w:r w:rsidRPr="00564103">
              <w:rPr>
                <w:rFonts w:ascii="Times New Roman" w:hAnsi="Times New Roman" w:cs="Times New Roman"/>
                <w:b w:val="0"/>
                <w:i/>
                <w:sz w:val="24"/>
                <w:szCs w:val="24"/>
              </w:rPr>
              <w:t>(r</w:t>
            </w:r>
            <w:r w:rsidRPr="00564103">
              <w:rPr>
                <w:rFonts w:ascii="Times New Roman" w:hAnsi="Times New Roman" w:cs="Times New Roman"/>
                <w:b w:val="0"/>
                <w:i/>
                <w:sz w:val="24"/>
                <w:szCs w:val="24"/>
                <w:vertAlign w:val="subscript"/>
              </w:rPr>
              <w:t>s</w:t>
            </w:r>
            <w:r w:rsidRPr="00564103">
              <w:rPr>
                <w:rFonts w:ascii="Times New Roman" w:hAnsi="Times New Roman" w:cs="Times New Roman"/>
                <w:b w:val="0"/>
                <w:i/>
                <w:sz w:val="24"/>
                <w:szCs w:val="24"/>
              </w:rPr>
              <w:t>)</w:t>
            </w:r>
          </w:p>
        </w:tc>
        <w:tc>
          <w:tcPr>
            <w:tcW w:w="720"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-0.07</w:t>
            </w:r>
          </w:p>
        </w:tc>
        <w:tc>
          <w:tcPr>
            <w:tcW w:w="755" w:type="dxa"/>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.3</w:t>
            </w:r>
            <w:r w:rsidR="004F415F" w:rsidRPr="00564103">
              <w:rPr>
                <w:rFonts w:ascii="Times New Roman" w:hAnsi="Times New Roman" w:cs="Times New Roman"/>
                <w:sz w:val="24"/>
                <w:szCs w:val="24"/>
              </w:rPr>
              <w:t>6</w:t>
            </w:r>
            <w:r w:rsidRPr="00564103">
              <w:rPr>
                <w:rFonts w:ascii="Times New Roman" w:hAnsi="Times New Roman" w:cs="Times New Roman"/>
                <w:sz w:val="24"/>
                <w:szCs w:val="24"/>
              </w:rPr>
              <w:t>*</w:t>
            </w:r>
          </w:p>
        </w:tc>
        <w:tc>
          <w:tcPr>
            <w:tcW w:w="855"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w:t>
            </w:r>
            <w:r w:rsidR="004F415F" w:rsidRPr="00564103">
              <w:rPr>
                <w:rFonts w:ascii="Times New Roman" w:hAnsi="Times New Roman" w:cs="Times New Roman"/>
                <w:sz w:val="24"/>
                <w:szCs w:val="24"/>
              </w:rPr>
              <w:t>5</w:t>
            </w:r>
          </w:p>
        </w:tc>
        <w:tc>
          <w:tcPr>
            <w:tcW w:w="756"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.41*</w:t>
            </w:r>
          </w:p>
        </w:tc>
        <w:tc>
          <w:tcPr>
            <w:tcW w:w="861"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.36*</w:t>
            </w:r>
          </w:p>
        </w:tc>
        <w:tc>
          <w:tcPr>
            <w:tcW w:w="733" w:type="dxa"/>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-0.03</w:t>
            </w:r>
          </w:p>
        </w:tc>
        <w:tc>
          <w:tcPr>
            <w:tcW w:w="754"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w:t>
            </w:r>
            <w:r w:rsidR="004F415F" w:rsidRPr="00564103">
              <w:rPr>
                <w:rFonts w:ascii="Times New Roman" w:hAnsi="Times New Roman" w:cs="Times New Roman"/>
                <w:sz w:val="24"/>
                <w:szCs w:val="24"/>
              </w:rPr>
              <w:t>7</w:t>
            </w:r>
          </w:p>
        </w:tc>
        <w:tc>
          <w:tcPr>
            <w:tcW w:w="756" w:type="dxa"/>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-0.07</w:t>
            </w:r>
          </w:p>
        </w:tc>
        <w:tc>
          <w:tcPr>
            <w:tcW w:w="826"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.37*</w:t>
            </w:r>
          </w:p>
        </w:tc>
        <w:tc>
          <w:tcPr>
            <w:tcW w:w="908" w:type="dxa"/>
            <w:gridSpan w:val="3"/>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.3</w:t>
            </w:r>
            <w:r w:rsidR="004F415F" w:rsidRPr="00564103">
              <w:rPr>
                <w:rFonts w:ascii="Times New Roman" w:hAnsi="Times New Roman" w:cs="Times New Roman"/>
                <w:sz w:val="24"/>
                <w:szCs w:val="24"/>
              </w:rPr>
              <w:t>6</w:t>
            </w:r>
            <w:r w:rsidRPr="00564103">
              <w:rPr>
                <w:rFonts w:ascii="Times New Roman" w:hAnsi="Times New Roman" w:cs="Times New Roman"/>
                <w:sz w:val="24"/>
                <w:szCs w:val="24"/>
              </w:rPr>
              <w:t>*</w:t>
            </w:r>
          </w:p>
        </w:tc>
        <w:tc>
          <w:tcPr>
            <w:tcW w:w="896" w:type="dxa"/>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-.37*</w:t>
            </w:r>
          </w:p>
        </w:tc>
        <w:tc>
          <w:tcPr>
            <w:tcW w:w="810" w:type="dxa"/>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.38*</w:t>
            </w:r>
          </w:p>
        </w:tc>
        <w:tc>
          <w:tcPr>
            <w:tcW w:w="721"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-0.11</w:t>
            </w:r>
          </w:p>
        </w:tc>
        <w:tc>
          <w:tcPr>
            <w:tcW w:w="750"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0.28</w:t>
            </w:r>
          </w:p>
        </w:tc>
        <w:tc>
          <w:tcPr>
            <w:tcW w:w="870"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.3</w:t>
            </w:r>
            <w:r w:rsidR="004F415F" w:rsidRPr="00564103">
              <w:rPr>
                <w:rFonts w:ascii="Times New Roman" w:hAnsi="Times New Roman" w:cs="Times New Roman"/>
                <w:sz w:val="24"/>
                <w:szCs w:val="24"/>
              </w:rPr>
              <w:t>7</w:t>
            </w:r>
            <w:r w:rsidRPr="00564103">
              <w:rPr>
                <w:rFonts w:ascii="Times New Roman" w:hAnsi="Times New Roman" w:cs="Times New Roman"/>
                <w:sz w:val="24"/>
                <w:szCs w:val="24"/>
              </w:rPr>
              <w:t>*</w:t>
            </w:r>
          </w:p>
        </w:tc>
      </w:tr>
      <w:tr w:rsidR="00A717DE" w:rsidRPr="00564103" w:rsidTr="00EA6697">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170" w:type="dxa"/>
            <w:shd w:val="clear" w:color="auto" w:fill="auto"/>
            <w:vAlign w:val="center"/>
          </w:tcPr>
          <w:p w:rsidR="00A717DE" w:rsidRPr="00564103" w:rsidRDefault="00A717DE" w:rsidP="0065207A">
            <w:pPr>
              <w:pStyle w:val="NoSpacing"/>
              <w:jc w:val="both"/>
              <w:rPr>
                <w:rFonts w:ascii="Times New Roman" w:hAnsi="Times New Roman" w:cs="Times New Roman"/>
                <w:b w:val="0"/>
                <w:sz w:val="24"/>
                <w:szCs w:val="24"/>
              </w:rPr>
            </w:pPr>
            <w:r w:rsidRPr="00564103">
              <w:rPr>
                <w:rFonts w:ascii="Times New Roman" w:hAnsi="Times New Roman" w:cs="Times New Roman"/>
                <w:b w:val="0"/>
                <w:sz w:val="24"/>
                <w:szCs w:val="24"/>
              </w:rPr>
              <w:t xml:space="preserve">YLR </w:t>
            </w:r>
            <w:r w:rsidRPr="00564103">
              <w:rPr>
                <w:rFonts w:ascii="Times New Roman" w:hAnsi="Times New Roman" w:cs="Times New Roman"/>
                <w:b w:val="0"/>
                <w:i/>
                <w:sz w:val="24"/>
                <w:szCs w:val="24"/>
              </w:rPr>
              <w:t>(r</w:t>
            </w:r>
            <w:r w:rsidRPr="00564103">
              <w:rPr>
                <w:rFonts w:ascii="Times New Roman" w:hAnsi="Times New Roman" w:cs="Times New Roman"/>
                <w:b w:val="0"/>
                <w:i/>
                <w:sz w:val="24"/>
                <w:szCs w:val="24"/>
                <w:vertAlign w:val="subscript"/>
              </w:rPr>
              <w:t>s</w:t>
            </w:r>
            <w:r w:rsidRPr="00564103">
              <w:rPr>
                <w:rFonts w:ascii="Times New Roman" w:hAnsi="Times New Roman" w:cs="Times New Roman"/>
                <w:b w:val="0"/>
                <w:i/>
                <w:sz w:val="24"/>
                <w:szCs w:val="24"/>
              </w:rPr>
              <w:t>)</w:t>
            </w:r>
          </w:p>
        </w:tc>
        <w:tc>
          <w:tcPr>
            <w:tcW w:w="720"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-0.21</w:t>
            </w:r>
          </w:p>
        </w:tc>
        <w:tc>
          <w:tcPr>
            <w:tcW w:w="755"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w:t>
            </w:r>
          </w:p>
        </w:tc>
        <w:tc>
          <w:tcPr>
            <w:tcW w:w="855"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w:t>
            </w:r>
            <w:r w:rsidR="004F415F" w:rsidRPr="00564103">
              <w:rPr>
                <w:rFonts w:ascii="Times New Roman" w:hAnsi="Times New Roman" w:cs="Times New Roman"/>
                <w:sz w:val="24"/>
                <w:szCs w:val="24"/>
              </w:rPr>
              <w:t>4</w:t>
            </w:r>
          </w:p>
        </w:tc>
        <w:tc>
          <w:tcPr>
            <w:tcW w:w="756"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-0.17</w:t>
            </w:r>
          </w:p>
        </w:tc>
        <w:tc>
          <w:tcPr>
            <w:tcW w:w="861"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-0.00</w:t>
            </w:r>
          </w:p>
        </w:tc>
        <w:tc>
          <w:tcPr>
            <w:tcW w:w="733"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-.38*</w:t>
            </w:r>
          </w:p>
        </w:tc>
        <w:tc>
          <w:tcPr>
            <w:tcW w:w="754"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-0.24</w:t>
            </w:r>
          </w:p>
        </w:tc>
        <w:tc>
          <w:tcPr>
            <w:tcW w:w="756"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-0.07</w:t>
            </w:r>
          </w:p>
        </w:tc>
        <w:tc>
          <w:tcPr>
            <w:tcW w:w="826"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0.25</w:t>
            </w:r>
          </w:p>
        </w:tc>
        <w:tc>
          <w:tcPr>
            <w:tcW w:w="908" w:type="dxa"/>
            <w:gridSpan w:val="3"/>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0.2</w:t>
            </w:r>
            <w:r w:rsidR="004F415F" w:rsidRPr="00564103">
              <w:rPr>
                <w:rFonts w:ascii="Times New Roman" w:hAnsi="Times New Roman" w:cs="Times New Roman"/>
                <w:sz w:val="24"/>
                <w:szCs w:val="24"/>
              </w:rPr>
              <w:t>5</w:t>
            </w:r>
          </w:p>
        </w:tc>
        <w:tc>
          <w:tcPr>
            <w:tcW w:w="896"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-0.11</w:t>
            </w:r>
          </w:p>
        </w:tc>
        <w:tc>
          <w:tcPr>
            <w:tcW w:w="810"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0.31</w:t>
            </w:r>
          </w:p>
        </w:tc>
        <w:tc>
          <w:tcPr>
            <w:tcW w:w="721"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w:t>
            </w:r>
            <w:r w:rsidR="004F415F" w:rsidRPr="00564103">
              <w:rPr>
                <w:rFonts w:ascii="Times New Roman" w:hAnsi="Times New Roman" w:cs="Times New Roman"/>
                <w:sz w:val="24"/>
                <w:szCs w:val="24"/>
              </w:rPr>
              <w:t>5</w:t>
            </w:r>
          </w:p>
        </w:tc>
        <w:tc>
          <w:tcPr>
            <w:tcW w:w="750"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w:t>
            </w:r>
            <w:r w:rsidR="004F415F" w:rsidRPr="00564103">
              <w:rPr>
                <w:rFonts w:ascii="Times New Roman" w:hAnsi="Times New Roman" w:cs="Times New Roman"/>
                <w:sz w:val="24"/>
                <w:szCs w:val="24"/>
              </w:rPr>
              <w:t>3</w:t>
            </w:r>
          </w:p>
        </w:tc>
        <w:tc>
          <w:tcPr>
            <w:tcW w:w="870"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w:t>
            </w:r>
            <w:r w:rsidR="0054741C" w:rsidRPr="00564103">
              <w:rPr>
                <w:rFonts w:ascii="Times New Roman" w:hAnsi="Times New Roman" w:cs="Times New Roman"/>
                <w:sz w:val="24"/>
                <w:szCs w:val="24"/>
              </w:rPr>
              <w:t>30</w:t>
            </w:r>
          </w:p>
        </w:tc>
      </w:tr>
    </w:tbl>
    <w:p w:rsidR="00A717DE" w:rsidRPr="00564103" w:rsidRDefault="00A717DE" w:rsidP="0065207A">
      <w:pPr>
        <w:pStyle w:val="NoSpacing"/>
        <w:jc w:val="both"/>
        <w:rPr>
          <w:color w:val="000000" w:themeColor="text1"/>
          <w:sz w:val="24"/>
          <w:szCs w:val="24"/>
        </w:rPr>
      </w:pPr>
    </w:p>
    <w:p w:rsidR="0054741C" w:rsidRPr="00564103" w:rsidRDefault="0054741C" w:rsidP="0065207A">
      <w:pPr>
        <w:pStyle w:val="NoSpacing"/>
        <w:spacing w:line="360" w:lineRule="auto"/>
        <w:jc w:val="both"/>
        <w:rPr>
          <w:rFonts w:ascii="Times New Roman" w:hAnsi="Times New Roman" w:cs="Times New Roman"/>
          <w:b/>
          <w:color w:val="000000" w:themeColor="text1"/>
          <w:sz w:val="24"/>
          <w:szCs w:val="24"/>
        </w:rPr>
      </w:pPr>
      <w:r w:rsidRPr="00564103">
        <w:rPr>
          <w:rFonts w:ascii="Times New Roman" w:hAnsi="Times New Roman" w:cs="Times New Roman"/>
          <w:b/>
          <w:color w:val="000000" w:themeColor="text1"/>
          <w:sz w:val="24"/>
          <w:szCs w:val="24"/>
        </w:rPr>
        <w:t xml:space="preserve">Table </w:t>
      </w:r>
      <w:r w:rsidR="00210411" w:rsidRPr="00564103">
        <w:rPr>
          <w:rFonts w:ascii="Times New Roman" w:hAnsi="Times New Roman" w:cs="Times New Roman"/>
          <w:b/>
          <w:color w:val="000000" w:themeColor="text1"/>
          <w:sz w:val="24"/>
          <w:szCs w:val="24"/>
        </w:rPr>
        <w:t>S5</w:t>
      </w:r>
      <w:r w:rsidRPr="00564103">
        <w:rPr>
          <w:rFonts w:ascii="Times New Roman" w:hAnsi="Times New Roman" w:cs="Times New Roman"/>
          <w:b/>
          <w:color w:val="000000" w:themeColor="text1"/>
          <w:sz w:val="24"/>
          <w:szCs w:val="24"/>
        </w:rPr>
        <w:t xml:space="preserve">: </w:t>
      </w:r>
      <w:r w:rsidRPr="00564103">
        <w:rPr>
          <w:rFonts w:ascii="Times New Roman" w:hAnsi="Times New Roman" w:cs="Times New Roman"/>
          <w:color w:val="000000" w:themeColor="text1"/>
          <w:sz w:val="24"/>
          <w:szCs w:val="24"/>
        </w:rPr>
        <w:t xml:space="preserve">Spearman’s </w:t>
      </w:r>
      <w:r w:rsidRPr="00564103">
        <w:rPr>
          <w:rFonts w:ascii="Times New Roman" w:hAnsi="Times New Roman" w:cs="Times New Roman"/>
          <w:i/>
          <w:color w:val="000000" w:themeColor="text1"/>
          <w:sz w:val="24"/>
          <w:szCs w:val="24"/>
        </w:rPr>
        <w:t>(r</w:t>
      </w:r>
      <w:r w:rsidRPr="00564103">
        <w:rPr>
          <w:rFonts w:ascii="Times New Roman" w:hAnsi="Times New Roman" w:cs="Times New Roman"/>
          <w:i/>
          <w:color w:val="000000" w:themeColor="text1"/>
          <w:sz w:val="24"/>
          <w:szCs w:val="24"/>
          <w:vertAlign w:val="subscript"/>
        </w:rPr>
        <w:t>s</w:t>
      </w:r>
      <w:r w:rsidRPr="00564103">
        <w:rPr>
          <w:rFonts w:ascii="Times New Roman" w:hAnsi="Times New Roman" w:cs="Times New Roman"/>
          <w:i/>
          <w:color w:val="000000" w:themeColor="text1"/>
          <w:sz w:val="24"/>
          <w:szCs w:val="24"/>
        </w:rPr>
        <w:t>)</w:t>
      </w:r>
      <w:r w:rsidRPr="00564103">
        <w:rPr>
          <w:rFonts w:ascii="Times New Roman" w:hAnsi="Times New Roman" w:cs="Times New Roman"/>
          <w:color w:val="000000" w:themeColor="text1"/>
          <w:sz w:val="24"/>
          <w:szCs w:val="24"/>
        </w:rPr>
        <w:t xml:space="preserve"> correlation results of yield, drought and several climatic/vegetative indicators for year 2017 in Raya Azebo</w:t>
      </w:r>
    </w:p>
    <w:tbl>
      <w:tblPr>
        <w:tblStyle w:val="ListTable6Colorful"/>
        <w:tblW w:w="12884" w:type="dxa"/>
        <w:tblLook w:val="04A0" w:firstRow="1" w:lastRow="0" w:firstColumn="1" w:lastColumn="0" w:noHBand="0" w:noVBand="1"/>
      </w:tblPr>
      <w:tblGrid>
        <w:gridCol w:w="1509"/>
        <w:gridCol w:w="1175"/>
        <w:gridCol w:w="1175"/>
        <w:gridCol w:w="1165"/>
        <w:gridCol w:w="1432"/>
        <w:gridCol w:w="1448"/>
        <w:gridCol w:w="1010"/>
        <w:gridCol w:w="1010"/>
        <w:gridCol w:w="1010"/>
        <w:gridCol w:w="1014"/>
        <w:gridCol w:w="936"/>
      </w:tblGrid>
      <w:tr w:rsidR="00A717DE" w:rsidRPr="00564103" w:rsidTr="004130F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09" w:type="dxa"/>
            <w:vMerge w:val="restart"/>
            <w:tcBorders>
              <w:top w:val="single" w:sz="4" w:space="0" w:color="000000" w:themeColor="text1"/>
            </w:tcBorders>
            <w:shd w:val="clear" w:color="auto" w:fill="auto"/>
            <w:vAlign w:val="center"/>
          </w:tcPr>
          <w:p w:rsidR="00A717DE" w:rsidRPr="00564103" w:rsidRDefault="00A717DE" w:rsidP="0065207A">
            <w:pPr>
              <w:pStyle w:val="NoSpacing"/>
              <w:jc w:val="both"/>
              <w:rPr>
                <w:rFonts w:ascii="Times New Roman" w:hAnsi="Times New Roman" w:cs="Times New Roman"/>
                <w:sz w:val="24"/>
                <w:szCs w:val="24"/>
              </w:rPr>
            </w:pPr>
            <w:r w:rsidRPr="00564103">
              <w:rPr>
                <w:rFonts w:ascii="Times New Roman" w:hAnsi="Times New Roman" w:cs="Times New Roman"/>
                <w:sz w:val="24"/>
                <w:szCs w:val="24"/>
              </w:rPr>
              <w:lastRenderedPageBreak/>
              <w:t>Yield Variables</w:t>
            </w:r>
          </w:p>
        </w:tc>
        <w:tc>
          <w:tcPr>
            <w:tcW w:w="11375" w:type="dxa"/>
            <w:gridSpan w:val="10"/>
            <w:tcBorders>
              <w:top w:val="single" w:sz="4" w:space="0" w:color="000000" w:themeColor="text1"/>
              <w:bottom w:val="single" w:sz="4" w:space="0" w:color="auto"/>
            </w:tcBorders>
            <w:shd w:val="clear" w:color="auto" w:fill="auto"/>
            <w:vAlign w:val="center"/>
          </w:tcPr>
          <w:p w:rsidR="00A717DE" w:rsidRPr="00564103" w:rsidRDefault="00A717DE" w:rsidP="0065207A">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FACTORS</w:t>
            </w:r>
          </w:p>
        </w:tc>
      </w:tr>
      <w:tr w:rsidR="00A717DE" w:rsidRPr="00564103" w:rsidTr="004130F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09" w:type="dxa"/>
            <w:vMerge/>
            <w:tcBorders>
              <w:bottom w:val="single" w:sz="4" w:space="0" w:color="000000" w:themeColor="text1"/>
            </w:tcBorders>
            <w:shd w:val="clear" w:color="auto" w:fill="auto"/>
            <w:vAlign w:val="center"/>
          </w:tcPr>
          <w:p w:rsidR="00A717DE" w:rsidRPr="00564103" w:rsidRDefault="00A717DE" w:rsidP="0065207A">
            <w:pPr>
              <w:pStyle w:val="NoSpacing"/>
              <w:jc w:val="both"/>
              <w:rPr>
                <w:rFonts w:ascii="Times New Roman" w:hAnsi="Times New Roman" w:cs="Times New Roman"/>
                <w:b w:val="0"/>
                <w:sz w:val="24"/>
                <w:szCs w:val="24"/>
              </w:rPr>
            </w:pPr>
          </w:p>
        </w:tc>
        <w:tc>
          <w:tcPr>
            <w:tcW w:w="1175" w:type="dxa"/>
            <w:vMerge w:val="restart"/>
            <w:tcBorders>
              <w:top w:val="single" w:sz="4" w:space="0" w:color="auto"/>
              <w:bottom w:val="single" w:sz="4" w:space="0" w:color="000000" w:themeColor="text1"/>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ANRF</w:t>
            </w:r>
          </w:p>
        </w:tc>
        <w:tc>
          <w:tcPr>
            <w:tcW w:w="1175" w:type="dxa"/>
            <w:vMerge w:val="restart"/>
            <w:tcBorders>
              <w:top w:val="single" w:sz="4" w:space="0" w:color="auto"/>
              <w:bottom w:val="single" w:sz="4" w:space="0" w:color="000000" w:themeColor="text1"/>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KRFE</w:t>
            </w:r>
          </w:p>
        </w:tc>
        <w:tc>
          <w:tcPr>
            <w:tcW w:w="1165" w:type="dxa"/>
            <w:vMerge w:val="restart"/>
            <w:tcBorders>
              <w:top w:val="single" w:sz="4" w:space="0" w:color="auto"/>
              <w:bottom w:val="single" w:sz="4" w:space="0" w:color="000000" w:themeColor="text1"/>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AND</w:t>
            </w:r>
          </w:p>
        </w:tc>
        <w:tc>
          <w:tcPr>
            <w:tcW w:w="1432" w:type="dxa"/>
            <w:vMerge w:val="restart"/>
            <w:tcBorders>
              <w:top w:val="single" w:sz="4" w:space="0" w:color="auto"/>
              <w:bottom w:val="single" w:sz="4" w:space="0" w:color="000000" w:themeColor="text1"/>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ANDND</w:t>
            </w:r>
          </w:p>
        </w:tc>
        <w:tc>
          <w:tcPr>
            <w:tcW w:w="1448" w:type="dxa"/>
            <w:vMerge w:val="restart"/>
            <w:tcBorders>
              <w:top w:val="single" w:sz="4" w:space="0" w:color="auto"/>
              <w:bottom w:val="single" w:sz="4" w:space="0" w:color="000000" w:themeColor="text1"/>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KRDND</w:t>
            </w:r>
          </w:p>
        </w:tc>
        <w:tc>
          <w:tcPr>
            <w:tcW w:w="4980" w:type="dxa"/>
            <w:gridSpan w:val="5"/>
            <w:tcBorders>
              <w:top w:val="single" w:sz="4" w:space="0" w:color="auto"/>
              <w:bottom w:val="nil"/>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Monthly DND</w:t>
            </w:r>
          </w:p>
        </w:tc>
      </w:tr>
      <w:tr w:rsidR="00A717DE" w:rsidRPr="00564103" w:rsidTr="00A717DE">
        <w:trPr>
          <w:trHeight w:val="270"/>
        </w:trPr>
        <w:tc>
          <w:tcPr>
            <w:cnfStyle w:val="001000000000" w:firstRow="0" w:lastRow="0" w:firstColumn="1" w:lastColumn="0" w:oddVBand="0" w:evenVBand="0" w:oddHBand="0" w:evenHBand="0" w:firstRowFirstColumn="0" w:firstRowLastColumn="0" w:lastRowFirstColumn="0" w:lastRowLastColumn="0"/>
            <w:tcW w:w="1509" w:type="dxa"/>
            <w:vMerge/>
            <w:tcBorders>
              <w:bottom w:val="single" w:sz="4" w:space="0" w:color="000000" w:themeColor="text1"/>
            </w:tcBorders>
            <w:shd w:val="clear" w:color="auto" w:fill="auto"/>
            <w:vAlign w:val="center"/>
          </w:tcPr>
          <w:p w:rsidR="00A717DE" w:rsidRPr="00564103" w:rsidRDefault="00A717DE" w:rsidP="0065207A">
            <w:pPr>
              <w:pStyle w:val="NoSpacing"/>
              <w:jc w:val="both"/>
              <w:rPr>
                <w:rFonts w:ascii="Times New Roman" w:hAnsi="Times New Roman" w:cs="Times New Roman"/>
                <w:b w:val="0"/>
                <w:sz w:val="24"/>
                <w:szCs w:val="24"/>
              </w:rPr>
            </w:pPr>
          </w:p>
        </w:tc>
        <w:tc>
          <w:tcPr>
            <w:tcW w:w="1175" w:type="dxa"/>
            <w:vMerge/>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75" w:type="dxa"/>
            <w:vMerge/>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65" w:type="dxa"/>
            <w:vMerge/>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32" w:type="dxa"/>
            <w:vMerge/>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48" w:type="dxa"/>
            <w:vMerge/>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10"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Jun</w:t>
            </w:r>
          </w:p>
        </w:tc>
        <w:tc>
          <w:tcPr>
            <w:tcW w:w="1010"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Jul</w:t>
            </w:r>
          </w:p>
        </w:tc>
        <w:tc>
          <w:tcPr>
            <w:tcW w:w="1010"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Aug</w:t>
            </w:r>
          </w:p>
        </w:tc>
        <w:tc>
          <w:tcPr>
            <w:tcW w:w="1014"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Sep</w:t>
            </w:r>
          </w:p>
        </w:tc>
        <w:tc>
          <w:tcPr>
            <w:tcW w:w="936"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Oct</w:t>
            </w:r>
          </w:p>
        </w:tc>
      </w:tr>
      <w:tr w:rsidR="00A717DE" w:rsidRPr="00564103" w:rsidTr="00A717D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09" w:type="dxa"/>
            <w:shd w:val="clear" w:color="auto" w:fill="auto"/>
            <w:vAlign w:val="center"/>
          </w:tcPr>
          <w:p w:rsidR="00A717DE" w:rsidRPr="00564103" w:rsidRDefault="00EA6697" w:rsidP="0065207A">
            <w:pPr>
              <w:pStyle w:val="NoSpacing"/>
              <w:jc w:val="both"/>
              <w:rPr>
                <w:rFonts w:ascii="Times New Roman" w:hAnsi="Times New Roman" w:cs="Times New Roman"/>
                <w:b w:val="0"/>
                <w:sz w:val="24"/>
                <w:szCs w:val="24"/>
              </w:rPr>
            </w:pPr>
            <w:r w:rsidRPr="00564103">
              <w:rPr>
                <w:rFonts w:ascii="Times New Roman" w:hAnsi="Times New Roman" w:cs="Times New Roman"/>
                <w:b w:val="0"/>
                <w:sz w:val="24"/>
                <w:szCs w:val="24"/>
              </w:rPr>
              <w:t>YpHa</w:t>
            </w:r>
            <w:r w:rsidRPr="00564103">
              <w:rPr>
                <w:rFonts w:ascii="Times New Roman" w:hAnsi="Times New Roman" w:cs="Times New Roman"/>
                <w:sz w:val="24"/>
                <w:szCs w:val="24"/>
              </w:rPr>
              <w:t xml:space="preserve"> </w:t>
            </w:r>
            <w:r w:rsidR="00A717DE" w:rsidRPr="00564103">
              <w:rPr>
                <w:rFonts w:ascii="Times New Roman" w:hAnsi="Times New Roman" w:cs="Times New Roman"/>
                <w:b w:val="0"/>
                <w:i/>
                <w:sz w:val="24"/>
                <w:szCs w:val="24"/>
              </w:rPr>
              <w:t>(r</w:t>
            </w:r>
            <w:r w:rsidR="00A717DE" w:rsidRPr="00564103">
              <w:rPr>
                <w:rFonts w:ascii="Times New Roman" w:hAnsi="Times New Roman" w:cs="Times New Roman"/>
                <w:b w:val="0"/>
                <w:i/>
                <w:sz w:val="24"/>
                <w:szCs w:val="24"/>
                <w:vertAlign w:val="subscript"/>
              </w:rPr>
              <w:t>s</w:t>
            </w:r>
            <w:r w:rsidR="00A717DE" w:rsidRPr="00564103">
              <w:rPr>
                <w:rFonts w:ascii="Times New Roman" w:hAnsi="Times New Roman" w:cs="Times New Roman"/>
                <w:b w:val="0"/>
                <w:i/>
                <w:sz w:val="24"/>
                <w:szCs w:val="24"/>
              </w:rPr>
              <w:t>)</w:t>
            </w:r>
          </w:p>
        </w:tc>
        <w:tc>
          <w:tcPr>
            <w:tcW w:w="1175"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-0.3</w:t>
            </w:r>
            <w:r w:rsidR="0054741C" w:rsidRPr="00564103">
              <w:rPr>
                <w:rFonts w:ascii="Times New Roman" w:hAnsi="Times New Roman" w:cs="Times New Roman"/>
                <w:sz w:val="24"/>
                <w:szCs w:val="24"/>
              </w:rPr>
              <w:t>2</w:t>
            </w:r>
          </w:p>
        </w:tc>
        <w:tc>
          <w:tcPr>
            <w:tcW w:w="1175"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-0.01</w:t>
            </w:r>
          </w:p>
        </w:tc>
        <w:tc>
          <w:tcPr>
            <w:tcW w:w="1165"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.66**</w:t>
            </w:r>
          </w:p>
        </w:tc>
        <w:tc>
          <w:tcPr>
            <w:tcW w:w="1432"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0.3</w:t>
            </w:r>
            <w:r w:rsidR="00B4098B" w:rsidRPr="00564103">
              <w:rPr>
                <w:rFonts w:ascii="Times New Roman" w:hAnsi="Times New Roman" w:cs="Times New Roman"/>
                <w:sz w:val="24"/>
                <w:szCs w:val="24"/>
              </w:rPr>
              <w:t>5</w:t>
            </w:r>
          </w:p>
        </w:tc>
        <w:tc>
          <w:tcPr>
            <w:tcW w:w="1448"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w:t>
            </w:r>
            <w:r w:rsidR="00B4098B" w:rsidRPr="00564103">
              <w:rPr>
                <w:rFonts w:ascii="Times New Roman" w:hAnsi="Times New Roman" w:cs="Times New Roman"/>
                <w:sz w:val="24"/>
                <w:szCs w:val="24"/>
              </w:rPr>
              <w:t>3</w:t>
            </w:r>
            <w:r w:rsidRPr="00564103">
              <w:rPr>
                <w:rFonts w:ascii="Times New Roman" w:hAnsi="Times New Roman" w:cs="Times New Roman"/>
                <w:sz w:val="24"/>
                <w:szCs w:val="24"/>
              </w:rPr>
              <w:t>*</w:t>
            </w:r>
          </w:p>
        </w:tc>
        <w:tc>
          <w:tcPr>
            <w:tcW w:w="1010"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w:t>
            </w:r>
            <w:r w:rsidR="00B4098B" w:rsidRPr="00564103">
              <w:rPr>
                <w:rFonts w:ascii="Times New Roman" w:hAnsi="Times New Roman" w:cs="Times New Roman"/>
                <w:sz w:val="24"/>
                <w:szCs w:val="24"/>
              </w:rPr>
              <w:t>30</w:t>
            </w:r>
          </w:p>
        </w:tc>
        <w:tc>
          <w:tcPr>
            <w:tcW w:w="1010"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-0.4</w:t>
            </w:r>
            <w:r w:rsidR="00B4098B" w:rsidRPr="00564103">
              <w:rPr>
                <w:rFonts w:ascii="Times New Roman" w:hAnsi="Times New Roman" w:cs="Times New Roman"/>
                <w:sz w:val="24"/>
                <w:szCs w:val="24"/>
              </w:rPr>
              <w:t>9</w:t>
            </w:r>
          </w:p>
        </w:tc>
        <w:tc>
          <w:tcPr>
            <w:tcW w:w="1010"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-0.43</w:t>
            </w:r>
          </w:p>
        </w:tc>
        <w:tc>
          <w:tcPr>
            <w:tcW w:w="1014"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-0.4</w:t>
            </w:r>
            <w:r w:rsidR="00B4098B" w:rsidRPr="00564103">
              <w:rPr>
                <w:rFonts w:ascii="Times New Roman" w:hAnsi="Times New Roman" w:cs="Times New Roman"/>
                <w:sz w:val="24"/>
                <w:szCs w:val="24"/>
              </w:rPr>
              <w:t>3</w:t>
            </w:r>
          </w:p>
        </w:tc>
        <w:tc>
          <w:tcPr>
            <w:tcW w:w="936"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-0.11</w:t>
            </w:r>
          </w:p>
        </w:tc>
      </w:tr>
      <w:tr w:rsidR="00A717DE" w:rsidRPr="00564103" w:rsidTr="00A717DE">
        <w:trPr>
          <w:trHeight w:val="264"/>
        </w:trPr>
        <w:tc>
          <w:tcPr>
            <w:cnfStyle w:val="001000000000" w:firstRow="0" w:lastRow="0" w:firstColumn="1" w:lastColumn="0" w:oddVBand="0" w:evenVBand="0" w:oddHBand="0" w:evenHBand="0" w:firstRowFirstColumn="0" w:firstRowLastColumn="0" w:lastRowFirstColumn="0" w:lastRowLastColumn="0"/>
            <w:tcW w:w="1509" w:type="dxa"/>
            <w:shd w:val="clear" w:color="auto" w:fill="auto"/>
            <w:vAlign w:val="center"/>
          </w:tcPr>
          <w:p w:rsidR="00A717DE" w:rsidRPr="00564103" w:rsidRDefault="00A717DE" w:rsidP="0065207A">
            <w:pPr>
              <w:pStyle w:val="NoSpacing"/>
              <w:jc w:val="both"/>
              <w:rPr>
                <w:rFonts w:ascii="Times New Roman" w:hAnsi="Times New Roman" w:cs="Times New Roman"/>
                <w:b w:val="0"/>
                <w:sz w:val="24"/>
                <w:szCs w:val="24"/>
              </w:rPr>
            </w:pPr>
            <w:r w:rsidRPr="00564103">
              <w:rPr>
                <w:rFonts w:ascii="Times New Roman" w:hAnsi="Times New Roman" w:cs="Times New Roman"/>
                <w:b w:val="0"/>
                <w:sz w:val="24"/>
                <w:szCs w:val="24"/>
              </w:rPr>
              <w:t xml:space="preserve">SCY </w:t>
            </w:r>
            <w:r w:rsidRPr="00564103">
              <w:rPr>
                <w:rFonts w:ascii="Times New Roman" w:hAnsi="Times New Roman" w:cs="Times New Roman"/>
                <w:b w:val="0"/>
                <w:i/>
                <w:sz w:val="24"/>
                <w:szCs w:val="24"/>
              </w:rPr>
              <w:t>(r</w:t>
            </w:r>
            <w:r w:rsidRPr="00564103">
              <w:rPr>
                <w:rFonts w:ascii="Times New Roman" w:hAnsi="Times New Roman" w:cs="Times New Roman"/>
                <w:b w:val="0"/>
                <w:i/>
                <w:sz w:val="24"/>
                <w:szCs w:val="24"/>
                <w:vertAlign w:val="subscript"/>
              </w:rPr>
              <w:t>s</w:t>
            </w:r>
            <w:r w:rsidRPr="00564103">
              <w:rPr>
                <w:rFonts w:ascii="Times New Roman" w:hAnsi="Times New Roman" w:cs="Times New Roman"/>
                <w:b w:val="0"/>
                <w:i/>
                <w:sz w:val="24"/>
                <w:szCs w:val="24"/>
              </w:rPr>
              <w:t>)</w:t>
            </w:r>
          </w:p>
        </w:tc>
        <w:tc>
          <w:tcPr>
            <w:tcW w:w="1175" w:type="dxa"/>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-0.3</w:t>
            </w:r>
            <w:r w:rsidR="0054741C" w:rsidRPr="00564103">
              <w:rPr>
                <w:rFonts w:ascii="Times New Roman" w:hAnsi="Times New Roman" w:cs="Times New Roman"/>
                <w:sz w:val="24"/>
                <w:szCs w:val="24"/>
              </w:rPr>
              <w:t>2</w:t>
            </w:r>
          </w:p>
        </w:tc>
        <w:tc>
          <w:tcPr>
            <w:tcW w:w="1175" w:type="dxa"/>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-0.01</w:t>
            </w:r>
          </w:p>
        </w:tc>
        <w:tc>
          <w:tcPr>
            <w:tcW w:w="1165" w:type="dxa"/>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.6</w:t>
            </w:r>
            <w:r w:rsidR="0054741C" w:rsidRPr="00564103">
              <w:rPr>
                <w:rFonts w:ascii="Times New Roman" w:hAnsi="Times New Roman" w:cs="Times New Roman"/>
                <w:sz w:val="24"/>
                <w:szCs w:val="24"/>
              </w:rPr>
              <w:t>7</w:t>
            </w:r>
            <w:r w:rsidRPr="00564103">
              <w:rPr>
                <w:rFonts w:ascii="Times New Roman" w:hAnsi="Times New Roman" w:cs="Times New Roman"/>
                <w:sz w:val="24"/>
                <w:szCs w:val="24"/>
              </w:rPr>
              <w:t>**</w:t>
            </w:r>
          </w:p>
        </w:tc>
        <w:tc>
          <w:tcPr>
            <w:tcW w:w="1432" w:type="dxa"/>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0.35</w:t>
            </w:r>
          </w:p>
        </w:tc>
        <w:tc>
          <w:tcPr>
            <w:tcW w:w="1448" w:type="dxa"/>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w:t>
            </w:r>
            <w:r w:rsidR="00B4098B" w:rsidRPr="00564103">
              <w:rPr>
                <w:rFonts w:ascii="Times New Roman" w:hAnsi="Times New Roman" w:cs="Times New Roman"/>
                <w:sz w:val="24"/>
                <w:szCs w:val="24"/>
              </w:rPr>
              <w:t>3</w:t>
            </w:r>
            <w:r w:rsidRPr="00564103">
              <w:rPr>
                <w:rFonts w:ascii="Times New Roman" w:hAnsi="Times New Roman" w:cs="Times New Roman"/>
                <w:sz w:val="24"/>
                <w:szCs w:val="24"/>
              </w:rPr>
              <w:t>*</w:t>
            </w:r>
          </w:p>
        </w:tc>
        <w:tc>
          <w:tcPr>
            <w:tcW w:w="1010" w:type="dxa"/>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w:t>
            </w:r>
            <w:r w:rsidR="00B4098B" w:rsidRPr="00564103">
              <w:rPr>
                <w:rFonts w:ascii="Times New Roman" w:hAnsi="Times New Roman" w:cs="Times New Roman"/>
                <w:sz w:val="24"/>
                <w:szCs w:val="24"/>
              </w:rPr>
              <w:t>30</w:t>
            </w:r>
          </w:p>
        </w:tc>
        <w:tc>
          <w:tcPr>
            <w:tcW w:w="1010" w:type="dxa"/>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-0.4</w:t>
            </w:r>
            <w:r w:rsidR="00B4098B" w:rsidRPr="00564103">
              <w:rPr>
                <w:rFonts w:ascii="Times New Roman" w:hAnsi="Times New Roman" w:cs="Times New Roman"/>
                <w:sz w:val="24"/>
                <w:szCs w:val="24"/>
              </w:rPr>
              <w:t>8</w:t>
            </w:r>
          </w:p>
        </w:tc>
        <w:tc>
          <w:tcPr>
            <w:tcW w:w="1010" w:type="dxa"/>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-0.42</w:t>
            </w:r>
          </w:p>
        </w:tc>
        <w:tc>
          <w:tcPr>
            <w:tcW w:w="1014" w:type="dxa"/>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-0.42</w:t>
            </w:r>
          </w:p>
        </w:tc>
        <w:tc>
          <w:tcPr>
            <w:tcW w:w="936" w:type="dxa"/>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w:t>
            </w:r>
            <w:r w:rsidR="00B4098B" w:rsidRPr="00564103">
              <w:rPr>
                <w:rFonts w:ascii="Times New Roman" w:hAnsi="Times New Roman" w:cs="Times New Roman"/>
                <w:sz w:val="24"/>
                <w:szCs w:val="24"/>
              </w:rPr>
              <w:t>3</w:t>
            </w:r>
          </w:p>
        </w:tc>
      </w:tr>
      <w:tr w:rsidR="00A717DE" w:rsidRPr="00564103" w:rsidTr="00A717D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09" w:type="dxa"/>
            <w:shd w:val="clear" w:color="auto" w:fill="auto"/>
            <w:vAlign w:val="center"/>
          </w:tcPr>
          <w:p w:rsidR="00A717DE" w:rsidRPr="00564103" w:rsidRDefault="00A717DE" w:rsidP="0065207A">
            <w:pPr>
              <w:pStyle w:val="NoSpacing"/>
              <w:jc w:val="both"/>
              <w:rPr>
                <w:rFonts w:ascii="Times New Roman" w:hAnsi="Times New Roman" w:cs="Times New Roman"/>
                <w:b w:val="0"/>
                <w:sz w:val="24"/>
                <w:szCs w:val="24"/>
              </w:rPr>
            </w:pPr>
            <w:r w:rsidRPr="00564103">
              <w:rPr>
                <w:rFonts w:ascii="Times New Roman" w:hAnsi="Times New Roman" w:cs="Times New Roman"/>
                <w:b w:val="0"/>
                <w:sz w:val="24"/>
                <w:szCs w:val="24"/>
              </w:rPr>
              <w:t xml:space="preserve">YLR </w:t>
            </w:r>
            <w:r w:rsidRPr="00564103">
              <w:rPr>
                <w:rFonts w:ascii="Times New Roman" w:hAnsi="Times New Roman" w:cs="Times New Roman"/>
                <w:b w:val="0"/>
                <w:i/>
                <w:sz w:val="24"/>
                <w:szCs w:val="24"/>
              </w:rPr>
              <w:t>(r</w:t>
            </w:r>
            <w:r w:rsidRPr="00564103">
              <w:rPr>
                <w:rFonts w:ascii="Times New Roman" w:hAnsi="Times New Roman" w:cs="Times New Roman"/>
                <w:b w:val="0"/>
                <w:i/>
                <w:sz w:val="24"/>
                <w:szCs w:val="24"/>
                <w:vertAlign w:val="subscript"/>
              </w:rPr>
              <w:t>s</w:t>
            </w:r>
            <w:r w:rsidRPr="00564103">
              <w:rPr>
                <w:rFonts w:ascii="Times New Roman" w:hAnsi="Times New Roman" w:cs="Times New Roman"/>
                <w:b w:val="0"/>
                <w:i/>
                <w:sz w:val="24"/>
                <w:szCs w:val="24"/>
              </w:rPr>
              <w:t>)</w:t>
            </w:r>
          </w:p>
        </w:tc>
        <w:tc>
          <w:tcPr>
            <w:tcW w:w="1175"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0.3</w:t>
            </w:r>
            <w:r w:rsidR="0054741C" w:rsidRPr="00564103">
              <w:rPr>
                <w:rFonts w:ascii="Times New Roman" w:hAnsi="Times New Roman" w:cs="Times New Roman"/>
                <w:sz w:val="24"/>
                <w:szCs w:val="24"/>
              </w:rPr>
              <w:t>5</w:t>
            </w:r>
          </w:p>
        </w:tc>
        <w:tc>
          <w:tcPr>
            <w:tcW w:w="1175"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0.46</w:t>
            </w:r>
          </w:p>
        </w:tc>
        <w:tc>
          <w:tcPr>
            <w:tcW w:w="1165"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-0.17</w:t>
            </w:r>
          </w:p>
        </w:tc>
        <w:tc>
          <w:tcPr>
            <w:tcW w:w="1432"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w:t>
            </w:r>
            <w:r w:rsidR="00B4098B" w:rsidRPr="00564103">
              <w:rPr>
                <w:rFonts w:ascii="Times New Roman" w:hAnsi="Times New Roman" w:cs="Times New Roman"/>
                <w:sz w:val="24"/>
                <w:szCs w:val="24"/>
              </w:rPr>
              <w:t>2</w:t>
            </w:r>
          </w:p>
        </w:tc>
        <w:tc>
          <w:tcPr>
            <w:tcW w:w="1448"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-0.13</w:t>
            </w:r>
          </w:p>
        </w:tc>
        <w:tc>
          <w:tcPr>
            <w:tcW w:w="1010"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w:t>
            </w:r>
            <w:r w:rsidR="00B4098B" w:rsidRPr="00564103">
              <w:rPr>
                <w:rFonts w:ascii="Times New Roman" w:hAnsi="Times New Roman" w:cs="Times New Roman"/>
                <w:sz w:val="24"/>
                <w:szCs w:val="24"/>
              </w:rPr>
              <w:t>1</w:t>
            </w:r>
            <w:r w:rsidRPr="00564103">
              <w:rPr>
                <w:rFonts w:ascii="Times New Roman" w:hAnsi="Times New Roman" w:cs="Times New Roman"/>
                <w:sz w:val="24"/>
                <w:szCs w:val="24"/>
              </w:rPr>
              <w:t>*</w:t>
            </w:r>
          </w:p>
        </w:tc>
        <w:tc>
          <w:tcPr>
            <w:tcW w:w="1010"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.6</w:t>
            </w:r>
            <w:r w:rsidR="00B4098B" w:rsidRPr="00564103">
              <w:rPr>
                <w:rFonts w:ascii="Times New Roman" w:hAnsi="Times New Roman" w:cs="Times New Roman"/>
                <w:sz w:val="24"/>
                <w:szCs w:val="24"/>
              </w:rPr>
              <w:t>1</w:t>
            </w:r>
            <w:r w:rsidRPr="00564103">
              <w:rPr>
                <w:rFonts w:ascii="Times New Roman" w:hAnsi="Times New Roman" w:cs="Times New Roman"/>
                <w:sz w:val="24"/>
                <w:szCs w:val="24"/>
              </w:rPr>
              <w:t>*</w:t>
            </w:r>
          </w:p>
        </w:tc>
        <w:tc>
          <w:tcPr>
            <w:tcW w:w="1010" w:type="dxa"/>
            <w:shd w:val="clear" w:color="auto" w:fill="auto"/>
            <w:vAlign w:val="center"/>
          </w:tcPr>
          <w:p w:rsidR="00A717DE" w:rsidRPr="00564103" w:rsidRDefault="00B4098B"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0.20</w:t>
            </w:r>
          </w:p>
        </w:tc>
        <w:tc>
          <w:tcPr>
            <w:tcW w:w="1014"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0.17</w:t>
            </w:r>
          </w:p>
        </w:tc>
        <w:tc>
          <w:tcPr>
            <w:tcW w:w="936"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0.07</w:t>
            </w:r>
          </w:p>
        </w:tc>
      </w:tr>
    </w:tbl>
    <w:p w:rsidR="00A717DE" w:rsidRPr="00564103" w:rsidRDefault="00A717DE" w:rsidP="0065207A">
      <w:pPr>
        <w:jc w:val="both"/>
        <w:rPr>
          <w:rFonts w:ascii="Times New Roman" w:hAnsi="Times New Roman" w:cs="Times New Roman"/>
          <w:color w:val="000000" w:themeColor="text1"/>
          <w:sz w:val="24"/>
          <w:szCs w:val="24"/>
        </w:rPr>
      </w:pPr>
    </w:p>
    <w:tbl>
      <w:tblPr>
        <w:tblStyle w:val="ListTable6Colorful"/>
        <w:tblW w:w="12906" w:type="dxa"/>
        <w:tblLook w:val="04A0" w:firstRow="1" w:lastRow="0" w:firstColumn="1" w:lastColumn="0" w:noHBand="0" w:noVBand="1"/>
      </w:tblPr>
      <w:tblGrid>
        <w:gridCol w:w="1207"/>
        <w:gridCol w:w="756"/>
        <w:gridCol w:w="760"/>
        <w:gridCol w:w="846"/>
        <w:gridCol w:w="761"/>
        <w:gridCol w:w="849"/>
        <w:gridCol w:w="756"/>
        <w:gridCol w:w="760"/>
        <w:gridCol w:w="761"/>
        <w:gridCol w:w="834"/>
        <w:gridCol w:w="763"/>
        <w:gridCol w:w="723"/>
        <w:gridCol w:w="756"/>
        <w:gridCol w:w="761"/>
        <w:gridCol w:w="847"/>
        <w:gridCol w:w="766"/>
      </w:tblGrid>
      <w:tr w:rsidR="00A717DE" w:rsidRPr="00564103" w:rsidTr="004130F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07" w:type="dxa"/>
            <w:vMerge w:val="restart"/>
            <w:tcBorders>
              <w:top w:val="single" w:sz="4" w:space="0" w:color="000000" w:themeColor="text1"/>
            </w:tcBorders>
            <w:shd w:val="clear" w:color="auto" w:fill="auto"/>
            <w:vAlign w:val="center"/>
          </w:tcPr>
          <w:p w:rsidR="00A717DE" w:rsidRPr="00564103" w:rsidRDefault="00A717DE" w:rsidP="0065207A">
            <w:pPr>
              <w:pStyle w:val="NoSpacing"/>
              <w:jc w:val="both"/>
              <w:rPr>
                <w:rFonts w:ascii="Times New Roman" w:hAnsi="Times New Roman" w:cs="Times New Roman"/>
                <w:sz w:val="24"/>
                <w:szCs w:val="24"/>
              </w:rPr>
            </w:pPr>
            <w:r w:rsidRPr="00564103">
              <w:rPr>
                <w:rFonts w:ascii="Times New Roman" w:hAnsi="Times New Roman" w:cs="Times New Roman"/>
                <w:sz w:val="24"/>
                <w:szCs w:val="24"/>
              </w:rPr>
              <w:t>Yield Variables</w:t>
            </w:r>
          </w:p>
        </w:tc>
        <w:tc>
          <w:tcPr>
            <w:tcW w:w="11699" w:type="dxa"/>
            <w:gridSpan w:val="15"/>
            <w:tcBorders>
              <w:top w:val="single" w:sz="4" w:space="0" w:color="000000" w:themeColor="text1"/>
              <w:bottom w:val="single" w:sz="4" w:space="0" w:color="auto"/>
            </w:tcBorders>
            <w:shd w:val="clear" w:color="auto" w:fill="auto"/>
            <w:vAlign w:val="center"/>
          </w:tcPr>
          <w:p w:rsidR="00A717DE" w:rsidRPr="00564103" w:rsidRDefault="00A717DE" w:rsidP="0065207A">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FACTORS</w:t>
            </w:r>
          </w:p>
        </w:tc>
      </w:tr>
      <w:tr w:rsidR="00A717DE" w:rsidRPr="00564103" w:rsidTr="004130F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07" w:type="dxa"/>
            <w:vMerge/>
            <w:tcBorders>
              <w:bottom w:val="single" w:sz="4" w:space="0" w:color="000000" w:themeColor="text1"/>
            </w:tcBorders>
            <w:shd w:val="clear" w:color="auto" w:fill="auto"/>
            <w:vAlign w:val="center"/>
          </w:tcPr>
          <w:p w:rsidR="00A717DE" w:rsidRPr="00564103" w:rsidRDefault="00A717DE" w:rsidP="0065207A">
            <w:pPr>
              <w:pStyle w:val="NoSpacing"/>
              <w:jc w:val="both"/>
              <w:rPr>
                <w:rFonts w:ascii="Times New Roman" w:hAnsi="Times New Roman" w:cs="Times New Roman"/>
                <w:b w:val="0"/>
                <w:sz w:val="24"/>
                <w:szCs w:val="24"/>
              </w:rPr>
            </w:pPr>
          </w:p>
        </w:tc>
        <w:tc>
          <w:tcPr>
            <w:tcW w:w="3972" w:type="dxa"/>
            <w:gridSpan w:val="5"/>
            <w:tcBorders>
              <w:top w:val="single" w:sz="4" w:space="0" w:color="auto"/>
              <w:bottom w:val="nil"/>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Monthly SPI-1</w:t>
            </w:r>
          </w:p>
        </w:tc>
        <w:tc>
          <w:tcPr>
            <w:tcW w:w="3874" w:type="dxa"/>
            <w:gridSpan w:val="5"/>
            <w:tcBorders>
              <w:top w:val="single" w:sz="4" w:space="0" w:color="auto"/>
              <w:bottom w:val="nil"/>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Monthly SPI-3</w:t>
            </w:r>
          </w:p>
        </w:tc>
        <w:tc>
          <w:tcPr>
            <w:tcW w:w="3853" w:type="dxa"/>
            <w:gridSpan w:val="5"/>
            <w:tcBorders>
              <w:top w:val="single" w:sz="4" w:space="0" w:color="auto"/>
              <w:bottom w:val="nil"/>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Monthly SPI-12</w:t>
            </w:r>
          </w:p>
        </w:tc>
      </w:tr>
      <w:tr w:rsidR="00B4098B" w:rsidRPr="00564103" w:rsidTr="00272BE3">
        <w:trPr>
          <w:trHeight w:val="270"/>
        </w:trPr>
        <w:tc>
          <w:tcPr>
            <w:cnfStyle w:val="001000000000" w:firstRow="0" w:lastRow="0" w:firstColumn="1" w:lastColumn="0" w:oddVBand="0" w:evenVBand="0" w:oddHBand="0" w:evenHBand="0" w:firstRowFirstColumn="0" w:firstRowLastColumn="0" w:lastRowFirstColumn="0" w:lastRowLastColumn="0"/>
            <w:tcW w:w="1207" w:type="dxa"/>
            <w:vMerge/>
            <w:tcBorders>
              <w:bottom w:val="single" w:sz="4" w:space="0" w:color="000000" w:themeColor="text1"/>
            </w:tcBorders>
            <w:shd w:val="clear" w:color="auto" w:fill="auto"/>
            <w:vAlign w:val="center"/>
          </w:tcPr>
          <w:p w:rsidR="00A717DE" w:rsidRPr="00564103" w:rsidRDefault="00A717DE" w:rsidP="0065207A">
            <w:pPr>
              <w:pStyle w:val="NoSpacing"/>
              <w:jc w:val="both"/>
              <w:rPr>
                <w:rFonts w:ascii="Times New Roman" w:hAnsi="Times New Roman" w:cs="Times New Roman"/>
                <w:b w:val="0"/>
                <w:sz w:val="24"/>
                <w:szCs w:val="24"/>
              </w:rPr>
            </w:pPr>
          </w:p>
        </w:tc>
        <w:tc>
          <w:tcPr>
            <w:tcW w:w="756"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Jun</w:t>
            </w:r>
          </w:p>
        </w:tc>
        <w:tc>
          <w:tcPr>
            <w:tcW w:w="760"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Jul</w:t>
            </w:r>
          </w:p>
        </w:tc>
        <w:tc>
          <w:tcPr>
            <w:tcW w:w="846"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Aug</w:t>
            </w:r>
          </w:p>
        </w:tc>
        <w:tc>
          <w:tcPr>
            <w:tcW w:w="761"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Sep</w:t>
            </w:r>
          </w:p>
        </w:tc>
        <w:tc>
          <w:tcPr>
            <w:tcW w:w="849"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Oct</w:t>
            </w:r>
          </w:p>
        </w:tc>
        <w:tc>
          <w:tcPr>
            <w:tcW w:w="756"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Jun</w:t>
            </w:r>
          </w:p>
        </w:tc>
        <w:tc>
          <w:tcPr>
            <w:tcW w:w="760"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Jul</w:t>
            </w:r>
          </w:p>
        </w:tc>
        <w:tc>
          <w:tcPr>
            <w:tcW w:w="761"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Aug</w:t>
            </w:r>
          </w:p>
        </w:tc>
        <w:tc>
          <w:tcPr>
            <w:tcW w:w="834"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Sep</w:t>
            </w:r>
          </w:p>
        </w:tc>
        <w:tc>
          <w:tcPr>
            <w:tcW w:w="763"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Oct</w:t>
            </w:r>
          </w:p>
        </w:tc>
        <w:tc>
          <w:tcPr>
            <w:tcW w:w="723"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Jun</w:t>
            </w:r>
          </w:p>
        </w:tc>
        <w:tc>
          <w:tcPr>
            <w:tcW w:w="756"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Jul</w:t>
            </w:r>
          </w:p>
        </w:tc>
        <w:tc>
          <w:tcPr>
            <w:tcW w:w="761"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Aug</w:t>
            </w:r>
          </w:p>
        </w:tc>
        <w:tc>
          <w:tcPr>
            <w:tcW w:w="847"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Sep</w:t>
            </w:r>
          </w:p>
        </w:tc>
        <w:tc>
          <w:tcPr>
            <w:tcW w:w="766"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Oct</w:t>
            </w:r>
          </w:p>
        </w:tc>
      </w:tr>
      <w:tr w:rsidR="00B4098B" w:rsidRPr="00564103" w:rsidTr="00272BE3">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207" w:type="dxa"/>
            <w:shd w:val="clear" w:color="auto" w:fill="auto"/>
            <w:vAlign w:val="center"/>
          </w:tcPr>
          <w:p w:rsidR="00A717DE" w:rsidRPr="00564103" w:rsidRDefault="00A717DE" w:rsidP="0065207A">
            <w:pPr>
              <w:pStyle w:val="NoSpacing"/>
              <w:jc w:val="both"/>
              <w:rPr>
                <w:rFonts w:ascii="Times New Roman" w:hAnsi="Times New Roman" w:cs="Times New Roman"/>
                <w:b w:val="0"/>
                <w:sz w:val="24"/>
                <w:szCs w:val="24"/>
              </w:rPr>
            </w:pPr>
            <w:r w:rsidRPr="00564103">
              <w:rPr>
                <w:rFonts w:ascii="Times New Roman" w:hAnsi="Times New Roman" w:cs="Times New Roman"/>
                <w:b w:val="0"/>
                <w:sz w:val="24"/>
                <w:szCs w:val="24"/>
              </w:rPr>
              <w:t xml:space="preserve">YpHa </w:t>
            </w:r>
            <w:r w:rsidRPr="00564103">
              <w:rPr>
                <w:rFonts w:ascii="Times New Roman" w:hAnsi="Times New Roman" w:cs="Times New Roman"/>
                <w:b w:val="0"/>
                <w:i/>
                <w:sz w:val="24"/>
                <w:szCs w:val="24"/>
              </w:rPr>
              <w:t>(r</w:t>
            </w:r>
            <w:r w:rsidRPr="00564103">
              <w:rPr>
                <w:rFonts w:ascii="Times New Roman" w:hAnsi="Times New Roman" w:cs="Times New Roman"/>
                <w:b w:val="0"/>
                <w:i/>
                <w:sz w:val="24"/>
                <w:szCs w:val="24"/>
                <w:vertAlign w:val="subscript"/>
              </w:rPr>
              <w:t>s</w:t>
            </w:r>
            <w:r w:rsidRPr="00564103">
              <w:rPr>
                <w:rFonts w:ascii="Times New Roman" w:hAnsi="Times New Roman" w:cs="Times New Roman"/>
                <w:b w:val="0"/>
                <w:i/>
                <w:sz w:val="24"/>
                <w:szCs w:val="24"/>
              </w:rPr>
              <w:t>)</w:t>
            </w:r>
          </w:p>
        </w:tc>
        <w:tc>
          <w:tcPr>
            <w:tcW w:w="756"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0.37</w:t>
            </w:r>
          </w:p>
        </w:tc>
        <w:tc>
          <w:tcPr>
            <w:tcW w:w="760"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0.32</w:t>
            </w:r>
          </w:p>
        </w:tc>
        <w:tc>
          <w:tcPr>
            <w:tcW w:w="846"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0.21</w:t>
            </w:r>
          </w:p>
        </w:tc>
        <w:tc>
          <w:tcPr>
            <w:tcW w:w="761"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.59*</w:t>
            </w:r>
          </w:p>
        </w:tc>
        <w:tc>
          <w:tcPr>
            <w:tcW w:w="849"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0.32</w:t>
            </w:r>
          </w:p>
        </w:tc>
        <w:tc>
          <w:tcPr>
            <w:tcW w:w="756"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w:t>
            </w:r>
            <w:r w:rsidR="00B4098B" w:rsidRPr="00564103">
              <w:rPr>
                <w:rFonts w:ascii="Times New Roman" w:hAnsi="Times New Roman" w:cs="Times New Roman"/>
                <w:sz w:val="24"/>
                <w:szCs w:val="24"/>
              </w:rPr>
              <w:t>50</w:t>
            </w:r>
            <w:r w:rsidRPr="00564103">
              <w:rPr>
                <w:rFonts w:ascii="Times New Roman" w:hAnsi="Times New Roman" w:cs="Times New Roman"/>
                <w:sz w:val="24"/>
                <w:szCs w:val="24"/>
              </w:rPr>
              <w:t>8*</w:t>
            </w:r>
          </w:p>
        </w:tc>
        <w:tc>
          <w:tcPr>
            <w:tcW w:w="760"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0.01</w:t>
            </w:r>
          </w:p>
        </w:tc>
        <w:tc>
          <w:tcPr>
            <w:tcW w:w="761"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w:t>
            </w:r>
            <w:r w:rsidR="00B4098B" w:rsidRPr="00564103">
              <w:rPr>
                <w:rFonts w:ascii="Times New Roman" w:hAnsi="Times New Roman" w:cs="Times New Roman"/>
                <w:sz w:val="24"/>
                <w:szCs w:val="24"/>
              </w:rPr>
              <w:t>6</w:t>
            </w:r>
          </w:p>
        </w:tc>
        <w:tc>
          <w:tcPr>
            <w:tcW w:w="834"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0.04</w:t>
            </w:r>
          </w:p>
        </w:tc>
        <w:tc>
          <w:tcPr>
            <w:tcW w:w="763"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w:t>
            </w:r>
            <w:r w:rsidR="00B4098B" w:rsidRPr="00564103">
              <w:rPr>
                <w:rFonts w:ascii="Times New Roman" w:hAnsi="Times New Roman" w:cs="Times New Roman"/>
                <w:sz w:val="24"/>
                <w:szCs w:val="24"/>
              </w:rPr>
              <w:t>5</w:t>
            </w:r>
          </w:p>
        </w:tc>
        <w:tc>
          <w:tcPr>
            <w:tcW w:w="723"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-0.2</w:t>
            </w:r>
          </w:p>
        </w:tc>
        <w:tc>
          <w:tcPr>
            <w:tcW w:w="756"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0.02</w:t>
            </w:r>
          </w:p>
        </w:tc>
        <w:tc>
          <w:tcPr>
            <w:tcW w:w="761" w:type="dxa"/>
            <w:shd w:val="clear" w:color="auto" w:fill="auto"/>
            <w:vAlign w:val="center"/>
          </w:tcPr>
          <w:p w:rsidR="00A717DE" w:rsidRPr="00564103" w:rsidRDefault="00B4098B"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0.07</w:t>
            </w:r>
          </w:p>
        </w:tc>
        <w:tc>
          <w:tcPr>
            <w:tcW w:w="847"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0.00</w:t>
            </w:r>
          </w:p>
        </w:tc>
        <w:tc>
          <w:tcPr>
            <w:tcW w:w="766"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w:t>
            </w:r>
            <w:r w:rsidR="00B4098B" w:rsidRPr="00564103">
              <w:rPr>
                <w:rFonts w:ascii="Times New Roman" w:hAnsi="Times New Roman" w:cs="Times New Roman"/>
                <w:sz w:val="24"/>
                <w:szCs w:val="24"/>
              </w:rPr>
              <w:t>9</w:t>
            </w:r>
          </w:p>
        </w:tc>
      </w:tr>
      <w:tr w:rsidR="00B4098B" w:rsidRPr="00564103" w:rsidTr="00272BE3">
        <w:trPr>
          <w:trHeight w:val="264"/>
        </w:trPr>
        <w:tc>
          <w:tcPr>
            <w:cnfStyle w:val="001000000000" w:firstRow="0" w:lastRow="0" w:firstColumn="1" w:lastColumn="0" w:oddVBand="0" w:evenVBand="0" w:oddHBand="0" w:evenHBand="0" w:firstRowFirstColumn="0" w:firstRowLastColumn="0" w:lastRowFirstColumn="0" w:lastRowLastColumn="0"/>
            <w:tcW w:w="1207" w:type="dxa"/>
            <w:shd w:val="clear" w:color="auto" w:fill="auto"/>
            <w:vAlign w:val="center"/>
          </w:tcPr>
          <w:p w:rsidR="00B4098B" w:rsidRPr="00564103" w:rsidRDefault="00B4098B" w:rsidP="0065207A">
            <w:pPr>
              <w:pStyle w:val="NoSpacing"/>
              <w:jc w:val="both"/>
              <w:rPr>
                <w:rFonts w:ascii="Times New Roman" w:hAnsi="Times New Roman" w:cs="Times New Roman"/>
                <w:b w:val="0"/>
                <w:sz w:val="24"/>
                <w:szCs w:val="24"/>
              </w:rPr>
            </w:pPr>
            <w:r w:rsidRPr="00564103">
              <w:rPr>
                <w:rFonts w:ascii="Times New Roman" w:hAnsi="Times New Roman" w:cs="Times New Roman"/>
                <w:b w:val="0"/>
                <w:sz w:val="24"/>
                <w:szCs w:val="24"/>
              </w:rPr>
              <w:t xml:space="preserve">SCY </w:t>
            </w:r>
            <w:r w:rsidRPr="00564103">
              <w:rPr>
                <w:rFonts w:ascii="Times New Roman" w:hAnsi="Times New Roman" w:cs="Times New Roman"/>
                <w:b w:val="0"/>
                <w:i/>
                <w:sz w:val="24"/>
                <w:szCs w:val="24"/>
              </w:rPr>
              <w:t>(r</w:t>
            </w:r>
            <w:r w:rsidRPr="00564103">
              <w:rPr>
                <w:rFonts w:ascii="Times New Roman" w:hAnsi="Times New Roman" w:cs="Times New Roman"/>
                <w:b w:val="0"/>
                <w:i/>
                <w:sz w:val="24"/>
                <w:szCs w:val="24"/>
                <w:vertAlign w:val="subscript"/>
              </w:rPr>
              <w:t>s</w:t>
            </w:r>
            <w:r w:rsidRPr="00564103">
              <w:rPr>
                <w:rFonts w:ascii="Times New Roman" w:hAnsi="Times New Roman" w:cs="Times New Roman"/>
                <w:b w:val="0"/>
                <w:i/>
                <w:sz w:val="24"/>
                <w:szCs w:val="24"/>
              </w:rPr>
              <w:t>)</w:t>
            </w:r>
          </w:p>
        </w:tc>
        <w:tc>
          <w:tcPr>
            <w:tcW w:w="756" w:type="dxa"/>
            <w:shd w:val="clear" w:color="auto" w:fill="auto"/>
            <w:vAlign w:val="center"/>
          </w:tcPr>
          <w:p w:rsidR="00B4098B" w:rsidRPr="00564103" w:rsidRDefault="00B4098B"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0.37</w:t>
            </w:r>
          </w:p>
        </w:tc>
        <w:tc>
          <w:tcPr>
            <w:tcW w:w="760" w:type="dxa"/>
            <w:shd w:val="clear" w:color="auto" w:fill="auto"/>
            <w:vAlign w:val="center"/>
          </w:tcPr>
          <w:p w:rsidR="00B4098B" w:rsidRPr="00564103" w:rsidRDefault="00B4098B"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0.32</w:t>
            </w:r>
          </w:p>
        </w:tc>
        <w:tc>
          <w:tcPr>
            <w:tcW w:w="846" w:type="dxa"/>
            <w:shd w:val="clear" w:color="auto" w:fill="auto"/>
            <w:vAlign w:val="center"/>
          </w:tcPr>
          <w:p w:rsidR="00B4098B" w:rsidRPr="00564103" w:rsidRDefault="00B4098B"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0.21</w:t>
            </w:r>
          </w:p>
        </w:tc>
        <w:tc>
          <w:tcPr>
            <w:tcW w:w="761" w:type="dxa"/>
            <w:shd w:val="clear" w:color="auto" w:fill="auto"/>
            <w:vAlign w:val="center"/>
          </w:tcPr>
          <w:p w:rsidR="00B4098B" w:rsidRPr="00564103" w:rsidRDefault="00B4098B"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.59*</w:t>
            </w:r>
          </w:p>
        </w:tc>
        <w:tc>
          <w:tcPr>
            <w:tcW w:w="849" w:type="dxa"/>
            <w:shd w:val="clear" w:color="auto" w:fill="auto"/>
            <w:vAlign w:val="center"/>
          </w:tcPr>
          <w:p w:rsidR="00B4098B" w:rsidRPr="00564103" w:rsidRDefault="00B4098B"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0.32</w:t>
            </w:r>
          </w:p>
        </w:tc>
        <w:tc>
          <w:tcPr>
            <w:tcW w:w="756" w:type="dxa"/>
            <w:shd w:val="clear" w:color="auto" w:fill="auto"/>
            <w:vAlign w:val="center"/>
          </w:tcPr>
          <w:p w:rsidR="00B4098B" w:rsidRPr="00564103" w:rsidRDefault="00B4098B"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.508*</w:t>
            </w:r>
          </w:p>
        </w:tc>
        <w:tc>
          <w:tcPr>
            <w:tcW w:w="760" w:type="dxa"/>
            <w:shd w:val="clear" w:color="auto" w:fill="auto"/>
            <w:vAlign w:val="center"/>
          </w:tcPr>
          <w:p w:rsidR="00B4098B" w:rsidRPr="00564103" w:rsidRDefault="00B4098B"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0.01</w:t>
            </w:r>
          </w:p>
        </w:tc>
        <w:tc>
          <w:tcPr>
            <w:tcW w:w="761" w:type="dxa"/>
            <w:shd w:val="clear" w:color="auto" w:fill="auto"/>
            <w:vAlign w:val="center"/>
          </w:tcPr>
          <w:p w:rsidR="00B4098B" w:rsidRPr="00564103" w:rsidRDefault="00B4098B"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0.16</w:t>
            </w:r>
          </w:p>
        </w:tc>
        <w:tc>
          <w:tcPr>
            <w:tcW w:w="834" w:type="dxa"/>
            <w:shd w:val="clear" w:color="auto" w:fill="auto"/>
            <w:vAlign w:val="center"/>
          </w:tcPr>
          <w:p w:rsidR="00B4098B" w:rsidRPr="00564103" w:rsidRDefault="00B4098B"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0.04</w:t>
            </w:r>
          </w:p>
        </w:tc>
        <w:tc>
          <w:tcPr>
            <w:tcW w:w="763" w:type="dxa"/>
            <w:shd w:val="clear" w:color="auto" w:fill="auto"/>
            <w:vAlign w:val="center"/>
          </w:tcPr>
          <w:p w:rsidR="00B4098B" w:rsidRPr="00564103" w:rsidRDefault="00B4098B"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0.15</w:t>
            </w:r>
          </w:p>
        </w:tc>
        <w:tc>
          <w:tcPr>
            <w:tcW w:w="723" w:type="dxa"/>
            <w:shd w:val="clear" w:color="auto" w:fill="auto"/>
            <w:vAlign w:val="center"/>
          </w:tcPr>
          <w:p w:rsidR="00B4098B" w:rsidRPr="00564103" w:rsidRDefault="00B4098B"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-0.2</w:t>
            </w:r>
          </w:p>
        </w:tc>
        <w:tc>
          <w:tcPr>
            <w:tcW w:w="756" w:type="dxa"/>
            <w:shd w:val="clear" w:color="auto" w:fill="auto"/>
            <w:vAlign w:val="center"/>
          </w:tcPr>
          <w:p w:rsidR="00B4098B" w:rsidRPr="00564103" w:rsidRDefault="00B4098B"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0.02</w:t>
            </w:r>
          </w:p>
        </w:tc>
        <w:tc>
          <w:tcPr>
            <w:tcW w:w="761" w:type="dxa"/>
            <w:shd w:val="clear" w:color="auto" w:fill="auto"/>
            <w:vAlign w:val="center"/>
          </w:tcPr>
          <w:p w:rsidR="00B4098B" w:rsidRPr="00564103" w:rsidRDefault="00B4098B"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0.07</w:t>
            </w:r>
          </w:p>
        </w:tc>
        <w:tc>
          <w:tcPr>
            <w:tcW w:w="847" w:type="dxa"/>
            <w:shd w:val="clear" w:color="auto" w:fill="auto"/>
            <w:vAlign w:val="center"/>
          </w:tcPr>
          <w:p w:rsidR="00B4098B" w:rsidRPr="00564103" w:rsidRDefault="00B4098B"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0.00</w:t>
            </w:r>
          </w:p>
        </w:tc>
        <w:tc>
          <w:tcPr>
            <w:tcW w:w="766" w:type="dxa"/>
            <w:shd w:val="clear" w:color="auto" w:fill="auto"/>
            <w:vAlign w:val="center"/>
          </w:tcPr>
          <w:p w:rsidR="00B4098B" w:rsidRPr="00564103" w:rsidRDefault="00B4098B"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0.09</w:t>
            </w:r>
          </w:p>
        </w:tc>
      </w:tr>
      <w:tr w:rsidR="00B4098B" w:rsidRPr="00564103" w:rsidTr="00272BE3">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207" w:type="dxa"/>
            <w:shd w:val="clear" w:color="auto" w:fill="auto"/>
            <w:vAlign w:val="center"/>
          </w:tcPr>
          <w:p w:rsidR="00A717DE" w:rsidRPr="00564103" w:rsidRDefault="00A717DE" w:rsidP="0065207A">
            <w:pPr>
              <w:pStyle w:val="NoSpacing"/>
              <w:jc w:val="both"/>
              <w:rPr>
                <w:rFonts w:ascii="Times New Roman" w:hAnsi="Times New Roman" w:cs="Times New Roman"/>
                <w:b w:val="0"/>
                <w:sz w:val="24"/>
                <w:szCs w:val="24"/>
              </w:rPr>
            </w:pPr>
            <w:r w:rsidRPr="00564103">
              <w:rPr>
                <w:rFonts w:ascii="Times New Roman" w:hAnsi="Times New Roman" w:cs="Times New Roman"/>
                <w:b w:val="0"/>
                <w:sz w:val="24"/>
                <w:szCs w:val="24"/>
              </w:rPr>
              <w:t xml:space="preserve">YLR </w:t>
            </w:r>
            <w:r w:rsidRPr="00564103">
              <w:rPr>
                <w:rFonts w:ascii="Times New Roman" w:hAnsi="Times New Roman" w:cs="Times New Roman"/>
                <w:b w:val="0"/>
                <w:i/>
                <w:sz w:val="24"/>
                <w:szCs w:val="24"/>
              </w:rPr>
              <w:t>(r</w:t>
            </w:r>
            <w:r w:rsidRPr="00564103">
              <w:rPr>
                <w:rFonts w:ascii="Times New Roman" w:hAnsi="Times New Roman" w:cs="Times New Roman"/>
                <w:b w:val="0"/>
                <w:i/>
                <w:sz w:val="24"/>
                <w:szCs w:val="24"/>
                <w:vertAlign w:val="subscript"/>
              </w:rPr>
              <w:t>s</w:t>
            </w:r>
            <w:r w:rsidRPr="00564103">
              <w:rPr>
                <w:rFonts w:ascii="Times New Roman" w:hAnsi="Times New Roman" w:cs="Times New Roman"/>
                <w:b w:val="0"/>
                <w:i/>
                <w:sz w:val="24"/>
                <w:szCs w:val="24"/>
              </w:rPr>
              <w:t>)</w:t>
            </w:r>
          </w:p>
        </w:tc>
        <w:tc>
          <w:tcPr>
            <w:tcW w:w="756"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-0.06</w:t>
            </w:r>
          </w:p>
        </w:tc>
        <w:tc>
          <w:tcPr>
            <w:tcW w:w="760"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0.00</w:t>
            </w:r>
          </w:p>
        </w:tc>
        <w:tc>
          <w:tcPr>
            <w:tcW w:w="846"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0.18</w:t>
            </w:r>
          </w:p>
        </w:tc>
        <w:tc>
          <w:tcPr>
            <w:tcW w:w="761"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-0.23</w:t>
            </w:r>
          </w:p>
        </w:tc>
        <w:tc>
          <w:tcPr>
            <w:tcW w:w="849"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0.002</w:t>
            </w:r>
          </w:p>
        </w:tc>
        <w:tc>
          <w:tcPr>
            <w:tcW w:w="756"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-.50*</w:t>
            </w:r>
          </w:p>
        </w:tc>
        <w:tc>
          <w:tcPr>
            <w:tcW w:w="760"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-0.32</w:t>
            </w:r>
          </w:p>
        </w:tc>
        <w:tc>
          <w:tcPr>
            <w:tcW w:w="761"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0.228</w:t>
            </w:r>
          </w:p>
        </w:tc>
        <w:tc>
          <w:tcPr>
            <w:tcW w:w="834"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0.327</w:t>
            </w:r>
          </w:p>
        </w:tc>
        <w:tc>
          <w:tcPr>
            <w:tcW w:w="763"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0.203</w:t>
            </w:r>
          </w:p>
        </w:tc>
        <w:tc>
          <w:tcPr>
            <w:tcW w:w="723"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0.18</w:t>
            </w:r>
          </w:p>
        </w:tc>
        <w:tc>
          <w:tcPr>
            <w:tcW w:w="756"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0.461</w:t>
            </w:r>
          </w:p>
        </w:tc>
        <w:tc>
          <w:tcPr>
            <w:tcW w:w="761"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0.327</w:t>
            </w:r>
          </w:p>
        </w:tc>
        <w:tc>
          <w:tcPr>
            <w:tcW w:w="847"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0.38</w:t>
            </w:r>
          </w:p>
        </w:tc>
        <w:tc>
          <w:tcPr>
            <w:tcW w:w="766"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.507*</w:t>
            </w:r>
          </w:p>
        </w:tc>
      </w:tr>
    </w:tbl>
    <w:p w:rsidR="00A717DE" w:rsidRPr="00564103" w:rsidRDefault="00A717DE" w:rsidP="0065207A">
      <w:pPr>
        <w:pStyle w:val="NoSpacing"/>
        <w:jc w:val="both"/>
        <w:rPr>
          <w:color w:val="000000" w:themeColor="text1"/>
          <w:sz w:val="24"/>
          <w:szCs w:val="24"/>
        </w:rPr>
      </w:pPr>
    </w:p>
    <w:p w:rsidR="007B6C4C" w:rsidRPr="00564103" w:rsidRDefault="007B6C4C" w:rsidP="0065207A">
      <w:pPr>
        <w:pStyle w:val="NoSpacing"/>
        <w:spacing w:line="360" w:lineRule="auto"/>
        <w:jc w:val="both"/>
        <w:rPr>
          <w:rFonts w:ascii="Times New Roman" w:hAnsi="Times New Roman" w:cs="Times New Roman"/>
          <w:b/>
          <w:color w:val="000000" w:themeColor="text1"/>
          <w:sz w:val="24"/>
          <w:szCs w:val="24"/>
        </w:rPr>
      </w:pPr>
      <w:r w:rsidRPr="00564103">
        <w:rPr>
          <w:rFonts w:ascii="Times New Roman" w:hAnsi="Times New Roman" w:cs="Times New Roman"/>
          <w:b/>
          <w:color w:val="000000" w:themeColor="text1"/>
          <w:sz w:val="24"/>
          <w:szCs w:val="24"/>
        </w:rPr>
        <w:t xml:space="preserve">Table </w:t>
      </w:r>
      <w:r w:rsidR="00210411" w:rsidRPr="00564103">
        <w:rPr>
          <w:rFonts w:ascii="Times New Roman" w:hAnsi="Times New Roman" w:cs="Times New Roman"/>
          <w:b/>
          <w:color w:val="000000" w:themeColor="text1"/>
          <w:sz w:val="24"/>
          <w:szCs w:val="24"/>
        </w:rPr>
        <w:t>S6</w:t>
      </w:r>
      <w:r w:rsidRPr="00564103">
        <w:rPr>
          <w:rFonts w:ascii="Times New Roman" w:hAnsi="Times New Roman" w:cs="Times New Roman"/>
          <w:b/>
          <w:color w:val="000000" w:themeColor="text1"/>
          <w:sz w:val="24"/>
          <w:szCs w:val="24"/>
        </w:rPr>
        <w:t xml:space="preserve">: </w:t>
      </w:r>
      <w:r w:rsidRPr="00564103">
        <w:rPr>
          <w:rFonts w:ascii="Times New Roman" w:hAnsi="Times New Roman" w:cs="Times New Roman"/>
          <w:color w:val="000000" w:themeColor="text1"/>
          <w:sz w:val="24"/>
          <w:szCs w:val="24"/>
        </w:rPr>
        <w:t xml:space="preserve">Spearman’s </w:t>
      </w:r>
      <w:r w:rsidRPr="00564103">
        <w:rPr>
          <w:rFonts w:ascii="Times New Roman" w:hAnsi="Times New Roman" w:cs="Times New Roman"/>
          <w:i/>
          <w:color w:val="000000" w:themeColor="text1"/>
          <w:sz w:val="24"/>
          <w:szCs w:val="24"/>
        </w:rPr>
        <w:t>(r</w:t>
      </w:r>
      <w:r w:rsidRPr="00564103">
        <w:rPr>
          <w:rFonts w:ascii="Times New Roman" w:hAnsi="Times New Roman" w:cs="Times New Roman"/>
          <w:i/>
          <w:color w:val="000000" w:themeColor="text1"/>
          <w:sz w:val="24"/>
          <w:szCs w:val="24"/>
          <w:vertAlign w:val="subscript"/>
        </w:rPr>
        <w:t>s</w:t>
      </w:r>
      <w:r w:rsidRPr="00564103">
        <w:rPr>
          <w:rFonts w:ascii="Times New Roman" w:hAnsi="Times New Roman" w:cs="Times New Roman"/>
          <w:i/>
          <w:color w:val="000000" w:themeColor="text1"/>
          <w:sz w:val="24"/>
          <w:szCs w:val="24"/>
        </w:rPr>
        <w:t>)</w:t>
      </w:r>
      <w:r w:rsidRPr="00564103">
        <w:rPr>
          <w:rFonts w:ascii="Times New Roman" w:hAnsi="Times New Roman" w:cs="Times New Roman"/>
          <w:color w:val="000000" w:themeColor="text1"/>
          <w:sz w:val="24"/>
          <w:szCs w:val="24"/>
        </w:rPr>
        <w:t xml:space="preserve"> correlation results of yield, drought and several climatic/vegetative indicators for year 2017 in Endamehoni</w:t>
      </w:r>
    </w:p>
    <w:tbl>
      <w:tblPr>
        <w:tblStyle w:val="ListTable6Colorful"/>
        <w:tblW w:w="12993" w:type="dxa"/>
        <w:tblLook w:val="04A0" w:firstRow="1" w:lastRow="0" w:firstColumn="1" w:lastColumn="0" w:noHBand="0" w:noVBand="1"/>
      </w:tblPr>
      <w:tblGrid>
        <w:gridCol w:w="1203"/>
        <w:gridCol w:w="316"/>
        <w:gridCol w:w="440"/>
        <w:gridCol w:w="743"/>
        <w:gridCol w:w="13"/>
        <w:gridCol w:w="811"/>
        <w:gridCol w:w="359"/>
        <w:gridCol w:w="399"/>
        <w:gridCol w:w="773"/>
        <w:gridCol w:w="44"/>
        <w:gridCol w:w="756"/>
        <w:gridCol w:w="642"/>
        <w:gridCol w:w="184"/>
        <w:gridCol w:w="735"/>
        <w:gridCol w:w="539"/>
        <w:gridCol w:w="305"/>
        <w:gridCol w:w="712"/>
        <w:gridCol w:w="51"/>
        <w:gridCol w:w="756"/>
        <w:gridCol w:w="210"/>
        <w:gridCol w:w="546"/>
        <w:gridCol w:w="471"/>
        <w:gridCol w:w="288"/>
        <w:gridCol w:w="733"/>
        <w:gridCol w:w="113"/>
        <w:gridCol w:w="829"/>
        <w:gridCol w:w="22"/>
      </w:tblGrid>
      <w:tr w:rsidR="00A717DE" w:rsidRPr="00564103" w:rsidTr="00EA6697">
        <w:trPr>
          <w:gridAfter w:val="1"/>
          <w:cnfStyle w:val="100000000000" w:firstRow="1" w:lastRow="0" w:firstColumn="0" w:lastColumn="0" w:oddVBand="0" w:evenVBand="0" w:oddHBand="0" w:evenHBand="0" w:firstRowFirstColumn="0" w:firstRowLastColumn="0" w:lastRowFirstColumn="0" w:lastRowLastColumn="0"/>
          <w:wAfter w:w="22" w:type="dxa"/>
          <w:trHeight w:val="264"/>
        </w:trPr>
        <w:tc>
          <w:tcPr>
            <w:cnfStyle w:val="001000000000" w:firstRow="0" w:lastRow="0" w:firstColumn="1" w:lastColumn="0" w:oddVBand="0" w:evenVBand="0" w:oddHBand="0" w:evenHBand="0" w:firstRowFirstColumn="0" w:firstRowLastColumn="0" w:lastRowFirstColumn="0" w:lastRowLastColumn="0"/>
            <w:tcW w:w="1519" w:type="dxa"/>
            <w:gridSpan w:val="2"/>
            <w:vMerge w:val="restart"/>
            <w:tcBorders>
              <w:top w:val="single" w:sz="4" w:space="0" w:color="000000" w:themeColor="text1"/>
            </w:tcBorders>
            <w:shd w:val="clear" w:color="auto" w:fill="auto"/>
            <w:vAlign w:val="center"/>
          </w:tcPr>
          <w:p w:rsidR="00A717DE" w:rsidRPr="00564103" w:rsidRDefault="00A717DE" w:rsidP="0065207A">
            <w:pPr>
              <w:pStyle w:val="NoSpacing"/>
              <w:jc w:val="both"/>
              <w:rPr>
                <w:rFonts w:ascii="Times New Roman" w:hAnsi="Times New Roman" w:cs="Times New Roman"/>
                <w:sz w:val="24"/>
                <w:szCs w:val="24"/>
              </w:rPr>
            </w:pPr>
            <w:r w:rsidRPr="00564103">
              <w:rPr>
                <w:rFonts w:ascii="Times New Roman" w:hAnsi="Times New Roman" w:cs="Times New Roman"/>
                <w:b w:val="0"/>
                <w:sz w:val="24"/>
                <w:szCs w:val="24"/>
              </w:rPr>
              <w:t>Yield Variables</w:t>
            </w:r>
          </w:p>
        </w:tc>
        <w:tc>
          <w:tcPr>
            <w:tcW w:w="11452" w:type="dxa"/>
            <w:gridSpan w:val="24"/>
            <w:tcBorders>
              <w:top w:val="single" w:sz="4" w:space="0" w:color="000000" w:themeColor="text1"/>
              <w:bottom w:val="single" w:sz="4" w:space="0" w:color="auto"/>
            </w:tcBorders>
            <w:shd w:val="clear" w:color="auto" w:fill="auto"/>
            <w:vAlign w:val="center"/>
          </w:tcPr>
          <w:p w:rsidR="00A717DE" w:rsidRPr="00564103" w:rsidRDefault="00A717DE" w:rsidP="0065207A">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FACTORS</w:t>
            </w:r>
          </w:p>
        </w:tc>
      </w:tr>
      <w:tr w:rsidR="00A717DE" w:rsidRPr="00564103" w:rsidTr="00EA6697">
        <w:trPr>
          <w:gridAfter w:val="1"/>
          <w:cnfStyle w:val="000000100000" w:firstRow="0" w:lastRow="0" w:firstColumn="0" w:lastColumn="0" w:oddVBand="0" w:evenVBand="0" w:oddHBand="1" w:evenHBand="0" w:firstRowFirstColumn="0" w:firstRowLastColumn="0" w:lastRowFirstColumn="0" w:lastRowLastColumn="0"/>
          <w:wAfter w:w="22" w:type="dxa"/>
          <w:trHeight w:val="264"/>
        </w:trPr>
        <w:tc>
          <w:tcPr>
            <w:cnfStyle w:val="001000000000" w:firstRow="0" w:lastRow="0" w:firstColumn="1" w:lastColumn="0" w:oddVBand="0" w:evenVBand="0" w:oddHBand="0" w:evenHBand="0" w:firstRowFirstColumn="0" w:firstRowLastColumn="0" w:lastRowFirstColumn="0" w:lastRowLastColumn="0"/>
            <w:tcW w:w="1519" w:type="dxa"/>
            <w:gridSpan w:val="2"/>
            <w:vMerge/>
            <w:shd w:val="clear" w:color="auto" w:fill="auto"/>
            <w:vAlign w:val="center"/>
          </w:tcPr>
          <w:p w:rsidR="00A717DE" w:rsidRPr="00564103" w:rsidRDefault="00A717DE" w:rsidP="0065207A">
            <w:pPr>
              <w:pStyle w:val="NoSpacing"/>
              <w:jc w:val="both"/>
              <w:rPr>
                <w:rFonts w:ascii="Times New Roman" w:hAnsi="Times New Roman" w:cs="Times New Roman"/>
                <w:b w:val="0"/>
                <w:sz w:val="24"/>
                <w:szCs w:val="24"/>
              </w:rPr>
            </w:pPr>
          </w:p>
        </w:tc>
        <w:tc>
          <w:tcPr>
            <w:tcW w:w="1183" w:type="dxa"/>
            <w:gridSpan w:val="2"/>
            <w:vMerge w:val="restart"/>
            <w:tcBorders>
              <w:top w:val="single" w:sz="4" w:space="0" w:color="auto"/>
              <w:bottom w:val="single" w:sz="4" w:space="0" w:color="000000" w:themeColor="text1"/>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ANRF</w:t>
            </w:r>
          </w:p>
        </w:tc>
        <w:tc>
          <w:tcPr>
            <w:tcW w:w="1183" w:type="dxa"/>
            <w:gridSpan w:val="3"/>
            <w:vMerge w:val="restart"/>
            <w:tcBorders>
              <w:top w:val="single" w:sz="4" w:space="0" w:color="auto"/>
              <w:bottom w:val="single" w:sz="4" w:space="0" w:color="000000" w:themeColor="text1"/>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KRFE</w:t>
            </w:r>
          </w:p>
        </w:tc>
        <w:tc>
          <w:tcPr>
            <w:tcW w:w="1172" w:type="dxa"/>
            <w:gridSpan w:val="2"/>
            <w:vMerge w:val="restart"/>
            <w:tcBorders>
              <w:top w:val="single" w:sz="4" w:space="0" w:color="auto"/>
              <w:bottom w:val="single" w:sz="4" w:space="0" w:color="000000" w:themeColor="text1"/>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AND</w:t>
            </w:r>
          </w:p>
        </w:tc>
        <w:tc>
          <w:tcPr>
            <w:tcW w:w="1442" w:type="dxa"/>
            <w:gridSpan w:val="3"/>
            <w:vMerge w:val="restart"/>
            <w:tcBorders>
              <w:top w:val="single" w:sz="4" w:space="0" w:color="auto"/>
              <w:bottom w:val="single" w:sz="4" w:space="0" w:color="000000" w:themeColor="text1"/>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ANDND</w:t>
            </w:r>
          </w:p>
        </w:tc>
        <w:tc>
          <w:tcPr>
            <w:tcW w:w="1458" w:type="dxa"/>
            <w:gridSpan w:val="3"/>
            <w:vMerge w:val="restart"/>
            <w:tcBorders>
              <w:top w:val="single" w:sz="4" w:space="0" w:color="auto"/>
              <w:bottom w:val="single" w:sz="4" w:space="0" w:color="000000" w:themeColor="text1"/>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KRDND</w:t>
            </w:r>
          </w:p>
        </w:tc>
        <w:tc>
          <w:tcPr>
            <w:tcW w:w="5014" w:type="dxa"/>
            <w:gridSpan w:val="11"/>
            <w:tcBorders>
              <w:top w:val="single" w:sz="4" w:space="0" w:color="auto"/>
              <w:bottom w:val="nil"/>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Monthly DND</w:t>
            </w:r>
          </w:p>
        </w:tc>
      </w:tr>
      <w:tr w:rsidR="00A717DE" w:rsidRPr="00564103" w:rsidTr="00EA6697">
        <w:trPr>
          <w:gridAfter w:val="1"/>
          <w:wAfter w:w="22" w:type="dxa"/>
          <w:trHeight w:val="270"/>
        </w:trPr>
        <w:tc>
          <w:tcPr>
            <w:cnfStyle w:val="001000000000" w:firstRow="0" w:lastRow="0" w:firstColumn="1" w:lastColumn="0" w:oddVBand="0" w:evenVBand="0" w:oddHBand="0" w:evenHBand="0" w:firstRowFirstColumn="0" w:firstRowLastColumn="0" w:lastRowFirstColumn="0" w:lastRowLastColumn="0"/>
            <w:tcW w:w="1519" w:type="dxa"/>
            <w:gridSpan w:val="2"/>
            <w:vMerge/>
            <w:tcBorders>
              <w:bottom w:val="single" w:sz="4" w:space="0" w:color="000000" w:themeColor="text1"/>
            </w:tcBorders>
            <w:shd w:val="clear" w:color="auto" w:fill="auto"/>
            <w:vAlign w:val="center"/>
          </w:tcPr>
          <w:p w:rsidR="00A717DE" w:rsidRPr="00564103" w:rsidRDefault="00A717DE" w:rsidP="0065207A">
            <w:pPr>
              <w:pStyle w:val="NoSpacing"/>
              <w:jc w:val="both"/>
              <w:rPr>
                <w:rFonts w:ascii="Times New Roman" w:hAnsi="Times New Roman" w:cs="Times New Roman"/>
                <w:b w:val="0"/>
                <w:sz w:val="24"/>
                <w:szCs w:val="24"/>
              </w:rPr>
            </w:pPr>
          </w:p>
        </w:tc>
        <w:tc>
          <w:tcPr>
            <w:tcW w:w="1183" w:type="dxa"/>
            <w:gridSpan w:val="2"/>
            <w:vMerge/>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83" w:type="dxa"/>
            <w:gridSpan w:val="3"/>
            <w:vMerge/>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72" w:type="dxa"/>
            <w:gridSpan w:val="2"/>
            <w:vMerge/>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42" w:type="dxa"/>
            <w:gridSpan w:val="3"/>
            <w:vMerge/>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58" w:type="dxa"/>
            <w:gridSpan w:val="3"/>
            <w:vMerge/>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17"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Jun</w:t>
            </w:r>
          </w:p>
        </w:tc>
        <w:tc>
          <w:tcPr>
            <w:tcW w:w="1017" w:type="dxa"/>
            <w:gridSpan w:val="3"/>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Jul</w:t>
            </w:r>
          </w:p>
        </w:tc>
        <w:tc>
          <w:tcPr>
            <w:tcW w:w="1017"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Aug</w:t>
            </w:r>
          </w:p>
        </w:tc>
        <w:tc>
          <w:tcPr>
            <w:tcW w:w="1021"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Sep</w:t>
            </w:r>
          </w:p>
        </w:tc>
        <w:tc>
          <w:tcPr>
            <w:tcW w:w="942"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Oct</w:t>
            </w:r>
          </w:p>
        </w:tc>
      </w:tr>
      <w:tr w:rsidR="00A717DE" w:rsidRPr="00564103" w:rsidTr="00EA6697">
        <w:trPr>
          <w:gridAfter w:val="1"/>
          <w:cnfStyle w:val="000000100000" w:firstRow="0" w:lastRow="0" w:firstColumn="0" w:lastColumn="0" w:oddVBand="0" w:evenVBand="0" w:oddHBand="1" w:evenHBand="0" w:firstRowFirstColumn="0" w:firstRowLastColumn="0" w:lastRowFirstColumn="0" w:lastRowLastColumn="0"/>
          <w:wAfter w:w="22" w:type="dxa"/>
          <w:trHeight w:val="312"/>
        </w:trPr>
        <w:tc>
          <w:tcPr>
            <w:cnfStyle w:val="001000000000" w:firstRow="0" w:lastRow="0" w:firstColumn="1" w:lastColumn="0" w:oddVBand="0" w:evenVBand="0" w:oddHBand="0" w:evenHBand="0" w:firstRowFirstColumn="0" w:firstRowLastColumn="0" w:lastRowFirstColumn="0" w:lastRowLastColumn="0"/>
            <w:tcW w:w="1519" w:type="dxa"/>
            <w:gridSpan w:val="2"/>
            <w:shd w:val="clear" w:color="auto" w:fill="auto"/>
            <w:vAlign w:val="center"/>
          </w:tcPr>
          <w:p w:rsidR="00A717DE" w:rsidRPr="00564103" w:rsidRDefault="00EA6697" w:rsidP="0065207A">
            <w:pPr>
              <w:pStyle w:val="NoSpacing"/>
              <w:jc w:val="both"/>
              <w:rPr>
                <w:rFonts w:ascii="Times New Roman" w:hAnsi="Times New Roman" w:cs="Times New Roman"/>
                <w:b w:val="0"/>
                <w:sz w:val="24"/>
                <w:szCs w:val="24"/>
              </w:rPr>
            </w:pPr>
            <w:r w:rsidRPr="00564103">
              <w:rPr>
                <w:rFonts w:ascii="Times New Roman" w:hAnsi="Times New Roman" w:cs="Times New Roman"/>
                <w:b w:val="0"/>
                <w:sz w:val="24"/>
                <w:szCs w:val="24"/>
              </w:rPr>
              <w:t>YpHa</w:t>
            </w:r>
            <w:r w:rsidRPr="00564103">
              <w:rPr>
                <w:rFonts w:ascii="Times New Roman" w:hAnsi="Times New Roman" w:cs="Times New Roman"/>
                <w:sz w:val="24"/>
                <w:szCs w:val="24"/>
              </w:rPr>
              <w:t xml:space="preserve"> </w:t>
            </w:r>
            <w:r w:rsidR="00A717DE" w:rsidRPr="00564103">
              <w:rPr>
                <w:rFonts w:ascii="Times New Roman" w:hAnsi="Times New Roman" w:cs="Times New Roman"/>
                <w:b w:val="0"/>
                <w:i/>
                <w:sz w:val="24"/>
                <w:szCs w:val="24"/>
              </w:rPr>
              <w:t>(r</w:t>
            </w:r>
            <w:r w:rsidR="00A717DE" w:rsidRPr="00564103">
              <w:rPr>
                <w:rFonts w:ascii="Times New Roman" w:hAnsi="Times New Roman" w:cs="Times New Roman"/>
                <w:b w:val="0"/>
                <w:i/>
                <w:sz w:val="24"/>
                <w:szCs w:val="24"/>
                <w:vertAlign w:val="subscript"/>
              </w:rPr>
              <w:t>s</w:t>
            </w:r>
            <w:r w:rsidR="00A717DE" w:rsidRPr="00564103">
              <w:rPr>
                <w:rFonts w:ascii="Times New Roman" w:hAnsi="Times New Roman" w:cs="Times New Roman"/>
                <w:b w:val="0"/>
                <w:i/>
                <w:sz w:val="24"/>
                <w:szCs w:val="24"/>
              </w:rPr>
              <w:t>)</w:t>
            </w:r>
          </w:p>
        </w:tc>
        <w:tc>
          <w:tcPr>
            <w:tcW w:w="1183"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0.02</w:t>
            </w:r>
          </w:p>
        </w:tc>
        <w:tc>
          <w:tcPr>
            <w:tcW w:w="1183" w:type="dxa"/>
            <w:gridSpan w:val="3"/>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-0.17</w:t>
            </w:r>
          </w:p>
        </w:tc>
        <w:tc>
          <w:tcPr>
            <w:tcW w:w="1172"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w:t>
            </w:r>
            <w:r w:rsidR="004130FF" w:rsidRPr="00564103">
              <w:rPr>
                <w:rFonts w:ascii="Times New Roman" w:hAnsi="Times New Roman" w:cs="Times New Roman"/>
                <w:sz w:val="24"/>
                <w:szCs w:val="24"/>
              </w:rPr>
              <w:t>3</w:t>
            </w:r>
          </w:p>
        </w:tc>
        <w:tc>
          <w:tcPr>
            <w:tcW w:w="1442" w:type="dxa"/>
            <w:gridSpan w:val="3"/>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w:t>
            </w:r>
            <w:r w:rsidR="004130FF" w:rsidRPr="00564103">
              <w:rPr>
                <w:rFonts w:ascii="Times New Roman" w:hAnsi="Times New Roman" w:cs="Times New Roman"/>
                <w:sz w:val="24"/>
                <w:szCs w:val="24"/>
              </w:rPr>
              <w:t>1</w:t>
            </w:r>
          </w:p>
        </w:tc>
        <w:tc>
          <w:tcPr>
            <w:tcW w:w="1458" w:type="dxa"/>
            <w:gridSpan w:val="3"/>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0.2</w:t>
            </w:r>
            <w:r w:rsidR="00D4008F" w:rsidRPr="00564103">
              <w:rPr>
                <w:rFonts w:ascii="Times New Roman" w:hAnsi="Times New Roman" w:cs="Times New Roman"/>
                <w:sz w:val="24"/>
                <w:szCs w:val="24"/>
              </w:rPr>
              <w:t>3</w:t>
            </w:r>
          </w:p>
        </w:tc>
        <w:tc>
          <w:tcPr>
            <w:tcW w:w="1017"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0.30</w:t>
            </w:r>
          </w:p>
        </w:tc>
        <w:tc>
          <w:tcPr>
            <w:tcW w:w="1017" w:type="dxa"/>
            <w:gridSpan w:val="3"/>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0.2</w:t>
            </w:r>
            <w:r w:rsidR="00D4008F" w:rsidRPr="00564103">
              <w:rPr>
                <w:rFonts w:ascii="Times New Roman" w:hAnsi="Times New Roman" w:cs="Times New Roman"/>
                <w:sz w:val="24"/>
                <w:szCs w:val="24"/>
              </w:rPr>
              <w:t>9</w:t>
            </w:r>
          </w:p>
        </w:tc>
        <w:tc>
          <w:tcPr>
            <w:tcW w:w="1017"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w:t>
            </w:r>
            <w:r w:rsidR="00D4008F" w:rsidRPr="00564103">
              <w:rPr>
                <w:rFonts w:ascii="Times New Roman" w:hAnsi="Times New Roman" w:cs="Times New Roman"/>
                <w:sz w:val="24"/>
                <w:szCs w:val="24"/>
              </w:rPr>
              <w:t>54</w:t>
            </w:r>
            <w:r w:rsidRPr="00564103">
              <w:rPr>
                <w:rFonts w:ascii="Times New Roman" w:hAnsi="Times New Roman" w:cs="Times New Roman"/>
                <w:sz w:val="24"/>
                <w:szCs w:val="24"/>
              </w:rPr>
              <w:t>*</w:t>
            </w:r>
          </w:p>
        </w:tc>
        <w:tc>
          <w:tcPr>
            <w:tcW w:w="1021"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.58*</w:t>
            </w:r>
          </w:p>
        </w:tc>
        <w:tc>
          <w:tcPr>
            <w:tcW w:w="942"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0.16</w:t>
            </w:r>
          </w:p>
        </w:tc>
      </w:tr>
      <w:tr w:rsidR="00A717DE" w:rsidRPr="00564103" w:rsidTr="00EA6697">
        <w:trPr>
          <w:gridAfter w:val="1"/>
          <w:wAfter w:w="22" w:type="dxa"/>
          <w:trHeight w:val="264"/>
        </w:trPr>
        <w:tc>
          <w:tcPr>
            <w:cnfStyle w:val="001000000000" w:firstRow="0" w:lastRow="0" w:firstColumn="1" w:lastColumn="0" w:oddVBand="0" w:evenVBand="0" w:oddHBand="0" w:evenHBand="0" w:firstRowFirstColumn="0" w:firstRowLastColumn="0" w:lastRowFirstColumn="0" w:lastRowLastColumn="0"/>
            <w:tcW w:w="1519" w:type="dxa"/>
            <w:gridSpan w:val="2"/>
            <w:shd w:val="clear" w:color="auto" w:fill="auto"/>
            <w:vAlign w:val="center"/>
          </w:tcPr>
          <w:p w:rsidR="00A717DE" w:rsidRPr="00564103" w:rsidRDefault="00A717DE" w:rsidP="0065207A">
            <w:pPr>
              <w:pStyle w:val="NoSpacing"/>
              <w:jc w:val="both"/>
              <w:rPr>
                <w:rFonts w:ascii="Times New Roman" w:hAnsi="Times New Roman" w:cs="Times New Roman"/>
                <w:b w:val="0"/>
                <w:sz w:val="24"/>
                <w:szCs w:val="24"/>
              </w:rPr>
            </w:pPr>
            <w:r w:rsidRPr="00564103">
              <w:rPr>
                <w:rFonts w:ascii="Times New Roman" w:hAnsi="Times New Roman" w:cs="Times New Roman"/>
                <w:b w:val="0"/>
                <w:sz w:val="24"/>
                <w:szCs w:val="24"/>
              </w:rPr>
              <w:t xml:space="preserve">SCY </w:t>
            </w:r>
            <w:r w:rsidRPr="00564103">
              <w:rPr>
                <w:rFonts w:ascii="Times New Roman" w:hAnsi="Times New Roman" w:cs="Times New Roman"/>
                <w:b w:val="0"/>
                <w:i/>
                <w:sz w:val="24"/>
                <w:szCs w:val="24"/>
              </w:rPr>
              <w:t>(r</w:t>
            </w:r>
            <w:r w:rsidRPr="00564103">
              <w:rPr>
                <w:rFonts w:ascii="Times New Roman" w:hAnsi="Times New Roman" w:cs="Times New Roman"/>
                <w:b w:val="0"/>
                <w:i/>
                <w:sz w:val="24"/>
                <w:szCs w:val="24"/>
                <w:vertAlign w:val="subscript"/>
              </w:rPr>
              <w:t>s</w:t>
            </w:r>
            <w:r w:rsidRPr="00564103">
              <w:rPr>
                <w:rFonts w:ascii="Times New Roman" w:hAnsi="Times New Roman" w:cs="Times New Roman"/>
                <w:b w:val="0"/>
                <w:i/>
                <w:sz w:val="24"/>
                <w:szCs w:val="24"/>
              </w:rPr>
              <w:t>)</w:t>
            </w:r>
          </w:p>
        </w:tc>
        <w:tc>
          <w:tcPr>
            <w:tcW w:w="1183"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-0.05</w:t>
            </w:r>
          </w:p>
        </w:tc>
        <w:tc>
          <w:tcPr>
            <w:tcW w:w="1183" w:type="dxa"/>
            <w:gridSpan w:val="3"/>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w:t>
            </w:r>
            <w:r w:rsidR="004130FF" w:rsidRPr="00564103">
              <w:rPr>
                <w:rFonts w:ascii="Times New Roman" w:hAnsi="Times New Roman" w:cs="Times New Roman"/>
                <w:sz w:val="24"/>
                <w:szCs w:val="24"/>
              </w:rPr>
              <w:t>2</w:t>
            </w:r>
          </w:p>
        </w:tc>
        <w:tc>
          <w:tcPr>
            <w:tcW w:w="1172"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0.30</w:t>
            </w:r>
          </w:p>
        </w:tc>
        <w:tc>
          <w:tcPr>
            <w:tcW w:w="1442" w:type="dxa"/>
            <w:gridSpan w:val="3"/>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w:t>
            </w:r>
            <w:r w:rsidR="004130FF" w:rsidRPr="00564103">
              <w:rPr>
                <w:rFonts w:ascii="Times New Roman" w:hAnsi="Times New Roman" w:cs="Times New Roman"/>
                <w:sz w:val="24"/>
                <w:szCs w:val="24"/>
              </w:rPr>
              <w:t>4</w:t>
            </w:r>
          </w:p>
        </w:tc>
        <w:tc>
          <w:tcPr>
            <w:tcW w:w="1458" w:type="dxa"/>
            <w:gridSpan w:val="3"/>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0.28</w:t>
            </w:r>
          </w:p>
        </w:tc>
        <w:tc>
          <w:tcPr>
            <w:tcW w:w="1017"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0.3</w:t>
            </w:r>
            <w:r w:rsidR="00D4008F" w:rsidRPr="00564103">
              <w:rPr>
                <w:rFonts w:ascii="Times New Roman" w:hAnsi="Times New Roman" w:cs="Times New Roman"/>
                <w:sz w:val="24"/>
                <w:szCs w:val="24"/>
              </w:rPr>
              <w:t>9</w:t>
            </w:r>
          </w:p>
        </w:tc>
        <w:tc>
          <w:tcPr>
            <w:tcW w:w="1017" w:type="dxa"/>
            <w:gridSpan w:val="3"/>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0.26</w:t>
            </w:r>
          </w:p>
        </w:tc>
        <w:tc>
          <w:tcPr>
            <w:tcW w:w="1017"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0.4</w:t>
            </w:r>
            <w:r w:rsidR="00D4008F" w:rsidRPr="00564103">
              <w:rPr>
                <w:rFonts w:ascii="Times New Roman" w:hAnsi="Times New Roman" w:cs="Times New Roman"/>
                <w:sz w:val="24"/>
                <w:szCs w:val="24"/>
              </w:rPr>
              <w:t>3</w:t>
            </w:r>
          </w:p>
        </w:tc>
        <w:tc>
          <w:tcPr>
            <w:tcW w:w="1021"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0.43</w:t>
            </w:r>
          </w:p>
        </w:tc>
        <w:tc>
          <w:tcPr>
            <w:tcW w:w="942"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w:t>
            </w:r>
            <w:r w:rsidR="006E5BAC" w:rsidRPr="00564103">
              <w:rPr>
                <w:rFonts w:ascii="Times New Roman" w:hAnsi="Times New Roman" w:cs="Times New Roman"/>
                <w:sz w:val="24"/>
                <w:szCs w:val="24"/>
              </w:rPr>
              <w:t>8</w:t>
            </w:r>
          </w:p>
        </w:tc>
      </w:tr>
      <w:tr w:rsidR="00A717DE" w:rsidRPr="00564103" w:rsidTr="00EA6697">
        <w:trPr>
          <w:gridAfter w:val="1"/>
          <w:cnfStyle w:val="000000100000" w:firstRow="0" w:lastRow="0" w:firstColumn="0" w:lastColumn="0" w:oddVBand="0" w:evenVBand="0" w:oddHBand="1" w:evenHBand="0" w:firstRowFirstColumn="0" w:firstRowLastColumn="0" w:lastRowFirstColumn="0" w:lastRowLastColumn="0"/>
          <w:wAfter w:w="22" w:type="dxa"/>
          <w:trHeight w:val="290"/>
        </w:trPr>
        <w:tc>
          <w:tcPr>
            <w:cnfStyle w:val="001000000000" w:firstRow="0" w:lastRow="0" w:firstColumn="1" w:lastColumn="0" w:oddVBand="0" w:evenVBand="0" w:oddHBand="0" w:evenHBand="0" w:firstRowFirstColumn="0" w:firstRowLastColumn="0" w:lastRowFirstColumn="0" w:lastRowLastColumn="0"/>
            <w:tcW w:w="1519" w:type="dxa"/>
            <w:gridSpan w:val="2"/>
            <w:shd w:val="clear" w:color="auto" w:fill="auto"/>
            <w:vAlign w:val="center"/>
          </w:tcPr>
          <w:p w:rsidR="00A717DE" w:rsidRPr="00564103" w:rsidRDefault="00A717DE" w:rsidP="0065207A">
            <w:pPr>
              <w:pStyle w:val="NoSpacing"/>
              <w:jc w:val="both"/>
              <w:rPr>
                <w:rFonts w:ascii="Times New Roman" w:hAnsi="Times New Roman" w:cs="Times New Roman"/>
                <w:b w:val="0"/>
                <w:sz w:val="24"/>
                <w:szCs w:val="24"/>
              </w:rPr>
            </w:pPr>
            <w:r w:rsidRPr="00564103">
              <w:rPr>
                <w:rFonts w:ascii="Times New Roman" w:hAnsi="Times New Roman" w:cs="Times New Roman"/>
                <w:b w:val="0"/>
                <w:sz w:val="24"/>
                <w:szCs w:val="24"/>
              </w:rPr>
              <w:t xml:space="preserve">YLR </w:t>
            </w:r>
            <w:r w:rsidRPr="00564103">
              <w:rPr>
                <w:rFonts w:ascii="Times New Roman" w:hAnsi="Times New Roman" w:cs="Times New Roman"/>
                <w:b w:val="0"/>
                <w:i/>
                <w:sz w:val="24"/>
                <w:szCs w:val="24"/>
              </w:rPr>
              <w:t>(r</w:t>
            </w:r>
            <w:r w:rsidRPr="00564103">
              <w:rPr>
                <w:rFonts w:ascii="Times New Roman" w:hAnsi="Times New Roman" w:cs="Times New Roman"/>
                <w:b w:val="0"/>
                <w:i/>
                <w:sz w:val="24"/>
                <w:szCs w:val="24"/>
                <w:vertAlign w:val="subscript"/>
              </w:rPr>
              <w:t>s</w:t>
            </w:r>
            <w:r w:rsidRPr="00564103">
              <w:rPr>
                <w:rFonts w:ascii="Times New Roman" w:hAnsi="Times New Roman" w:cs="Times New Roman"/>
                <w:b w:val="0"/>
                <w:i/>
                <w:sz w:val="24"/>
                <w:szCs w:val="24"/>
              </w:rPr>
              <w:t>)</w:t>
            </w:r>
          </w:p>
        </w:tc>
        <w:tc>
          <w:tcPr>
            <w:tcW w:w="1183"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-0.00</w:t>
            </w:r>
          </w:p>
        </w:tc>
        <w:tc>
          <w:tcPr>
            <w:tcW w:w="1183" w:type="dxa"/>
            <w:gridSpan w:val="3"/>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-0.38</w:t>
            </w:r>
          </w:p>
        </w:tc>
        <w:tc>
          <w:tcPr>
            <w:tcW w:w="1172"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-0.4</w:t>
            </w:r>
            <w:r w:rsidR="004130FF" w:rsidRPr="00564103">
              <w:rPr>
                <w:rFonts w:ascii="Times New Roman" w:hAnsi="Times New Roman" w:cs="Times New Roman"/>
                <w:sz w:val="24"/>
                <w:szCs w:val="24"/>
              </w:rPr>
              <w:t>2</w:t>
            </w:r>
          </w:p>
        </w:tc>
        <w:tc>
          <w:tcPr>
            <w:tcW w:w="1442" w:type="dxa"/>
            <w:gridSpan w:val="3"/>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-0.32</w:t>
            </w:r>
          </w:p>
        </w:tc>
        <w:tc>
          <w:tcPr>
            <w:tcW w:w="1458" w:type="dxa"/>
            <w:gridSpan w:val="3"/>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-.59*</w:t>
            </w:r>
          </w:p>
        </w:tc>
        <w:tc>
          <w:tcPr>
            <w:tcW w:w="1017"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-.55*</w:t>
            </w:r>
          </w:p>
        </w:tc>
        <w:tc>
          <w:tcPr>
            <w:tcW w:w="1017" w:type="dxa"/>
            <w:gridSpan w:val="3"/>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w:t>
            </w:r>
            <w:r w:rsidR="00D4008F" w:rsidRPr="00564103">
              <w:rPr>
                <w:rFonts w:ascii="Times New Roman" w:hAnsi="Times New Roman" w:cs="Times New Roman"/>
                <w:sz w:val="24"/>
                <w:szCs w:val="24"/>
              </w:rPr>
              <w:t>5</w:t>
            </w:r>
          </w:p>
        </w:tc>
        <w:tc>
          <w:tcPr>
            <w:tcW w:w="1017"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w:t>
            </w:r>
            <w:r w:rsidR="00D4008F" w:rsidRPr="00564103">
              <w:rPr>
                <w:rFonts w:ascii="Times New Roman" w:hAnsi="Times New Roman" w:cs="Times New Roman"/>
                <w:sz w:val="24"/>
                <w:szCs w:val="24"/>
              </w:rPr>
              <w:t>4</w:t>
            </w:r>
          </w:p>
        </w:tc>
        <w:tc>
          <w:tcPr>
            <w:tcW w:w="1021"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0.05</w:t>
            </w:r>
          </w:p>
        </w:tc>
        <w:tc>
          <w:tcPr>
            <w:tcW w:w="942"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w:t>
            </w:r>
            <w:r w:rsidR="006E5BAC" w:rsidRPr="00564103">
              <w:rPr>
                <w:rFonts w:ascii="Times New Roman" w:hAnsi="Times New Roman" w:cs="Times New Roman"/>
                <w:sz w:val="24"/>
                <w:szCs w:val="24"/>
              </w:rPr>
              <w:t>9</w:t>
            </w:r>
          </w:p>
        </w:tc>
      </w:tr>
      <w:tr w:rsidR="00A717DE" w:rsidRPr="00564103" w:rsidTr="00EA6697">
        <w:trPr>
          <w:trHeight w:val="264"/>
        </w:trPr>
        <w:tc>
          <w:tcPr>
            <w:cnfStyle w:val="001000000000" w:firstRow="0" w:lastRow="0" w:firstColumn="1" w:lastColumn="0" w:oddVBand="0" w:evenVBand="0" w:oddHBand="0" w:evenHBand="0" w:firstRowFirstColumn="0" w:firstRowLastColumn="0" w:lastRowFirstColumn="0" w:lastRowLastColumn="0"/>
            <w:tcW w:w="1203" w:type="dxa"/>
            <w:vMerge w:val="restart"/>
            <w:tcBorders>
              <w:top w:val="single" w:sz="4" w:space="0" w:color="000000" w:themeColor="text1"/>
            </w:tcBorders>
            <w:shd w:val="clear" w:color="auto" w:fill="auto"/>
            <w:vAlign w:val="center"/>
          </w:tcPr>
          <w:p w:rsidR="00A717DE" w:rsidRPr="00564103" w:rsidRDefault="00A717DE" w:rsidP="0065207A">
            <w:pPr>
              <w:pStyle w:val="NoSpacing"/>
              <w:jc w:val="both"/>
              <w:rPr>
                <w:rFonts w:ascii="Times New Roman" w:hAnsi="Times New Roman" w:cs="Times New Roman"/>
                <w:sz w:val="24"/>
                <w:szCs w:val="24"/>
              </w:rPr>
            </w:pPr>
            <w:r w:rsidRPr="00564103">
              <w:rPr>
                <w:rFonts w:ascii="Times New Roman" w:hAnsi="Times New Roman" w:cs="Times New Roman"/>
                <w:sz w:val="24"/>
                <w:szCs w:val="24"/>
              </w:rPr>
              <w:t>Yield Variables</w:t>
            </w:r>
          </w:p>
        </w:tc>
        <w:tc>
          <w:tcPr>
            <w:tcW w:w="11790" w:type="dxa"/>
            <w:gridSpan w:val="26"/>
            <w:tcBorders>
              <w:top w:val="single" w:sz="4" w:space="0" w:color="000000" w:themeColor="text1"/>
              <w:bottom w:val="single" w:sz="4" w:space="0" w:color="auto"/>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FACTORS</w:t>
            </w:r>
          </w:p>
        </w:tc>
      </w:tr>
      <w:tr w:rsidR="00A717DE" w:rsidRPr="00564103" w:rsidTr="00EA669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03" w:type="dxa"/>
            <w:vMerge/>
            <w:shd w:val="clear" w:color="auto" w:fill="auto"/>
            <w:vAlign w:val="center"/>
          </w:tcPr>
          <w:p w:rsidR="00A717DE" w:rsidRPr="00564103" w:rsidRDefault="00A717DE" w:rsidP="0065207A">
            <w:pPr>
              <w:pStyle w:val="NoSpacing"/>
              <w:jc w:val="both"/>
              <w:rPr>
                <w:rFonts w:ascii="Times New Roman" w:hAnsi="Times New Roman" w:cs="Times New Roman"/>
                <w:sz w:val="24"/>
                <w:szCs w:val="24"/>
              </w:rPr>
            </w:pPr>
          </w:p>
        </w:tc>
        <w:tc>
          <w:tcPr>
            <w:tcW w:w="3898" w:type="dxa"/>
            <w:gridSpan w:val="9"/>
            <w:tcBorders>
              <w:top w:val="single" w:sz="4" w:space="0" w:color="auto"/>
              <w:bottom w:val="nil"/>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Monthly SPI-1</w:t>
            </w:r>
          </w:p>
        </w:tc>
        <w:tc>
          <w:tcPr>
            <w:tcW w:w="3924" w:type="dxa"/>
            <w:gridSpan w:val="8"/>
            <w:tcBorders>
              <w:top w:val="single" w:sz="4" w:space="0" w:color="auto"/>
              <w:bottom w:val="nil"/>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Monthly SPI-3</w:t>
            </w:r>
          </w:p>
        </w:tc>
        <w:tc>
          <w:tcPr>
            <w:tcW w:w="3968" w:type="dxa"/>
            <w:gridSpan w:val="9"/>
            <w:tcBorders>
              <w:top w:val="single" w:sz="4" w:space="0" w:color="auto"/>
              <w:bottom w:val="nil"/>
            </w:tcBorders>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Monthly SPI-12</w:t>
            </w:r>
          </w:p>
        </w:tc>
      </w:tr>
      <w:tr w:rsidR="007B6C4C" w:rsidRPr="00564103" w:rsidTr="00EA6697">
        <w:trPr>
          <w:trHeight w:val="270"/>
        </w:trPr>
        <w:tc>
          <w:tcPr>
            <w:cnfStyle w:val="001000000000" w:firstRow="0" w:lastRow="0" w:firstColumn="1" w:lastColumn="0" w:oddVBand="0" w:evenVBand="0" w:oddHBand="0" w:evenHBand="0" w:firstRowFirstColumn="0" w:firstRowLastColumn="0" w:lastRowFirstColumn="0" w:lastRowLastColumn="0"/>
            <w:tcW w:w="1203" w:type="dxa"/>
            <w:vMerge/>
            <w:tcBorders>
              <w:bottom w:val="single" w:sz="4" w:space="0" w:color="000000" w:themeColor="text1"/>
            </w:tcBorders>
            <w:shd w:val="clear" w:color="auto" w:fill="auto"/>
            <w:vAlign w:val="center"/>
          </w:tcPr>
          <w:p w:rsidR="00A717DE" w:rsidRPr="00564103" w:rsidRDefault="00A717DE" w:rsidP="0065207A">
            <w:pPr>
              <w:pStyle w:val="NoSpacing"/>
              <w:jc w:val="both"/>
              <w:rPr>
                <w:rFonts w:ascii="Times New Roman" w:hAnsi="Times New Roman" w:cs="Times New Roman"/>
                <w:b w:val="0"/>
                <w:sz w:val="24"/>
                <w:szCs w:val="24"/>
              </w:rPr>
            </w:pPr>
          </w:p>
        </w:tc>
        <w:tc>
          <w:tcPr>
            <w:tcW w:w="756"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Jun</w:t>
            </w:r>
          </w:p>
        </w:tc>
        <w:tc>
          <w:tcPr>
            <w:tcW w:w="756"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Jul</w:t>
            </w:r>
          </w:p>
        </w:tc>
        <w:tc>
          <w:tcPr>
            <w:tcW w:w="811"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Aug</w:t>
            </w:r>
          </w:p>
        </w:tc>
        <w:tc>
          <w:tcPr>
            <w:tcW w:w="758"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Sep</w:t>
            </w:r>
          </w:p>
        </w:tc>
        <w:tc>
          <w:tcPr>
            <w:tcW w:w="817"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Oct</w:t>
            </w:r>
          </w:p>
        </w:tc>
        <w:tc>
          <w:tcPr>
            <w:tcW w:w="756"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Jun</w:t>
            </w:r>
          </w:p>
        </w:tc>
        <w:tc>
          <w:tcPr>
            <w:tcW w:w="826"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Jul</w:t>
            </w:r>
          </w:p>
        </w:tc>
        <w:tc>
          <w:tcPr>
            <w:tcW w:w="735"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Aug</w:t>
            </w:r>
          </w:p>
        </w:tc>
        <w:tc>
          <w:tcPr>
            <w:tcW w:w="844"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Sep</w:t>
            </w:r>
          </w:p>
        </w:tc>
        <w:tc>
          <w:tcPr>
            <w:tcW w:w="763"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Oct</w:t>
            </w:r>
          </w:p>
        </w:tc>
        <w:tc>
          <w:tcPr>
            <w:tcW w:w="756" w:type="dxa"/>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Jun</w:t>
            </w:r>
          </w:p>
        </w:tc>
        <w:tc>
          <w:tcPr>
            <w:tcW w:w="756"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Jul</w:t>
            </w:r>
          </w:p>
        </w:tc>
        <w:tc>
          <w:tcPr>
            <w:tcW w:w="759"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Aug</w:t>
            </w:r>
          </w:p>
        </w:tc>
        <w:tc>
          <w:tcPr>
            <w:tcW w:w="846"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Sep</w:t>
            </w:r>
          </w:p>
        </w:tc>
        <w:tc>
          <w:tcPr>
            <w:tcW w:w="851" w:type="dxa"/>
            <w:gridSpan w:val="2"/>
            <w:tcBorders>
              <w:top w:val="nil"/>
              <w:bottom w:val="single" w:sz="4" w:space="0" w:color="000000" w:themeColor="text1"/>
            </w:tcBorders>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Oct</w:t>
            </w:r>
          </w:p>
        </w:tc>
      </w:tr>
      <w:tr w:rsidR="007B6C4C" w:rsidRPr="00564103" w:rsidTr="00EA669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203" w:type="dxa"/>
            <w:shd w:val="clear" w:color="auto" w:fill="auto"/>
            <w:vAlign w:val="center"/>
          </w:tcPr>
          <w:p w:rsidR="00A717DE" w:rsidRPr="00564103" w:rsidRDefault="00A717DE" w:rsidP="0065207A">
            <w:pPr>
              <w:pStyle w:val="NoSpacing"/>
              <w:jc w:val="both"/>
              <w:rPr>
                <w:rFonts w:ascii="Times New Roman" w:hAnsi="Times New Roman" w:cs="Times New Roman"/>
                <w:b w:val="0"/>
                <w:sz w:val="24"/>
                <w:szCs w:val="24"/>
              </w:rPr>
            </w:pPr>
            <w:r w:rsidRPr="00564103">
              <w:rPr>
                <w:rFonts w:ascii="Times New Roman" w:hAnsi="Times New Roman" w:cs="Times New Roman"/>
                <w:b w:val="0"/>
                <w:sz w:val="24"/>
                <w:szCs w:val="24"/>
              </w:rPr>
              <w:t xml:space="preserve">YpHa </w:t>
            </w:r>
            <w:r w:rsidRPr="00564103">
              <w:rPr>
                <w:rFonts w:ascii="Times New Roman" w:hAnsi="Times New Roman" w:cs="Times New Roman"/>
                <w:b w:val="0"/>
                <w:i/>
                <w:sz w:val="24"/>
                <w:szCs w:val="24"/>
              </w:rPr>
              <w:t>(r</w:t>
            </w:r>
            <w:r w:rsidRPr="00564103">
              <w:rPr>
                <w:rFonts w:ascii="Times New Roman" w:hAnsi="Times New Roman" w:cs="Times New Roman"/>
                <w:b w:val="0"/>
                <w:i/>
                <w:sz w:val="24"/>
                <w:szCs w:val="24"/>
                <w:vertAlign w:val="subscript"/>
              </w:rPr>
              <w:t>s</w:t>
            </w:r>
            <w:r w:rsidRPr="00564103">
              <w:rPr>
                <w:rFonts w:ascii="Times New Roman" w:hAnsi="Times New Roman" w:cs="Times New Roman"/>
                <w:b w:val="0"/>
                <w:i/>
                <w:sz w:val="24"/>
                <w:szCs w:val="24"/>
              </w:rPr>
              <w:t>)</w:t>
            </w:r>
          </w:p>
        </w:tc>
        <w:tc>
          <w:tcPr>
            <w:tcW w:w="756"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-0.16</w:t>
            </w:r>
          </w:p>
        </w:tc>
        <w:tc>
          <w:tcPr>
            <w:tcW w:w="756"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0.10</w:t>
            </w:r>
          </w:p>
        </w:tc>
        <w:tc>
          <w:tcPr>
            <w:tcW w:w="811"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w:t>
            </w:r>
            <w:r w:rsidR="006E5BAC" w:rsidRPr="00564103">
              <w:rPr>
                <w:rFonts w:ascii="Times New Roman" w:hAnsi="Times New Roman" w:cs="Times New Roman"/>
                <w:sz w:val="24"/>
                <w:szCs w:val="24"/>
              </w:rPr>
              <w:t>3</w:t>
            </w:r>
          </w:p>
        </w:tc>
        <w:tc>
          <w:tcPr>
            <w:tcW w:w="758"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-0.04</w:t>
            </w:r>
          </w:p>
        </w:tc>
        <w:tc>
          <w:tcPr>
            <w:tcW w:w="817"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w:t>
            </w:r>
            <w:r w:rsidR="007B6C4C" w:rsidRPr="00564103">
              <w:rPr>
                <w:rFonts w:ascii="Times New Roman" w:hAnsi="Times New Roman" w:cs="Times New Roman"/>
                <w:sz w:val="24"/>
                <w:szCs w:val="24"/>
              </w:rPr>
              <w:t>6</w:t>
            </w:r>
          </w:p>
        </w:tc>
        <w:tc>
          <w:tcPr>
            <w:tcW w:w="756"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-0.12</w:t>
            </w:r>
          </w:p>
        </w:tc>
        <w:tc>
          <w:tcPr>
            <w:tcW w:w="826"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0.19</w:t>
            </w:r>
          </w:p>
        </w:tc>
        <w:tc>
          <w:tcPr>
            <w:tcW w:w="735"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-0.13</w:t>
            </w:r>
          </w:p>
        </w:tc>
        <w:tc>
          <w:tcPr>
            <w:tcW w:w="844" w:type="dxa"/>
            <w:gridSpan w:val="2"/>
            <w:shd w:val="clear" w:color="auto" w:fill="auto"/>
            <w:vAlign w:val="center"/>
          </w:tcPr>
          <w:p w:rsidR="00A717DE" w:rsidRPr="00564103" w:rsidRDefault="007B6C4C"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0.02</w:t>
            </w:r>
          </w:p>
        </w:tc>
        <w:tc>
          <w:tcPr>
            <w:tcW w:w="763"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-0.10</w:t>
            </w:r>
          </w:p>
        </w:tc>
        <w:tc>
          <w:tcPr>
            <w:tcW w:w="756"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-0.40</w:t>
            </w:r>
          </w:p>
        </w:tc>
        <w:tc>
          <w:tcPr>
            <w:tcW w:w="756"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0.07</w:t>
            </w:r>
          </w:p>
        </w:tc>
        <w:tc>
          <w:tcPr>
            <w:tcW w:w="759"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-0.18</w:t>
            </w:r>
          </w:p>
        </w:tc>
        <w:tc>
          <w:tcPr>
            <w:tcW w:w="846"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w:t>
            </w:r>
            <w:r w:rsidR="007B6C4C" w:rsidRPr="00564103">
              <w:rPr>
                <w:rFonts w:ascii="Times New Roman" w:hAnsi="Times New Roman" w:cs="Times New Roman"/>
                <w:sz w:val="24"/>
                <w:szCs w:val="24"/>
              </w:rPr>
              <w:t>7</w:t>
            </w:r>
          </w:p>
        </w:tc>
        <w:tc>
          <w:tcPr>
            <w:tcW w:w="851"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0.04</w:t>
            </w:r>
          </w:p>
        </w:tc>
      </w:tr>
      <w:tr w:rsidR="007B6C4C" w:rsidRPr="00564103" w:rsidTr="00EA6697">
        <w:trPr>
          <w:trHeight w:val="264"/>
        </w:trPr>
        <w:tc>
          <w:tcPr>
            <w:cnfStyle w:val="001000000000" w:firstRow="0" w:lastRow="0" w:firstColumn="1" w:lastColumn="0" w:oddVBand="0" w:evenVBand="0" w:oddHBand="0" w:evenHBand="0" w:firstRowFirstColumn="0" w:firstRowLastColumn="0" w:lastRowFirstColumn="0" w:lastRowLastColumn="0"/>
            <w:tcW w:w="1203" w:type="dxa"/>
            <w:shd w:val="clear" w:color="auto" w:fill="auto"/>
            <w:vAlign w:val="center"/>
          </w:tcPr>
          <w:p w:rsidR="00A717DE" w:rsidRPr="00564103" w:rsidRDefault="00A717DE" w:rsidP="0065207A">
            <w:pPr>
              <w:pStyle w:val="NoSpacing"/>
              <w:jc w:val="both"/>
              <w:rPr>
                <w:rFonts w:ascii="Times New Roman" w:hAnsi="Times New Roman" w:cs="Times New Roman"/>
                <w:b w:val="0"/>
                <w:sz w:val="24"/>
                <w:szCs w:val="24"/>
              </w:rPr>
            </w:pPr>
            <w:r w:rsidRPr="00564103">
              <w:rPr>
                <w:rFonts w:ascii="Times New Roman" w:hAnsi="Times New Roman" w:cs="Times New Roman"/>
                <w:b w:val="0"/>
                <w:sz w:val="24"/>
                <w:szCs w:val="24"/>
              </w:rPr>
              <w:t xml:space="preserve">SCY </w:t>
            </w:r>
            <w:r w:rsidRPr="00564103">
              <w:rPr>
                <w:rFonts w:ascii="Times New Roman" w:hAnsi="Times New Roman" w:cs="Times New Roman"/>
                <w:b w:val="0"/>
                <w:i/>
                <w:sz w:val="24"/>
                <w:szCs w:val="24"/>
              </w:rPr>
              <w:t>(r</w:t>
            </w:r>
            <w:r w:rsidRPr="00564103">
              <w:rPr>
                <w:rFonts w:ascii="Times New Roman" w:hAnsi="Times New Roman" w:cs="Times New Roman"/>
                <w:b w:val="0"/>
                <w:i/>
                <w:sz w:val="24"/>
                <w:szCs w:val="24"/>
                <w:vertAlign w:val="subscript"/>
              </w:rPr>
              <w:t>s</w:t>
            </w:r>
            <w:r w:rsidRPr="00564103">
              <w:rPr>
                <w:rFonts w:ascii="Times New Roman" w:hAnsi="Times New Roman" w:cs="Times New Roman"/>
                <w:b w:val="0"/>
                <w:i/>
                <w:sz w:val="24"/>
                <w:szCs w:val="24"/>
              </w:rPr>
              <w:t>)</w:t>
            </w:r>
          </w:p>
        </w:tc>
        <w:tc>
          <w:tcPr>
            <w:tcW w:w="756"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-0.09</w:t>
            </w:r>
          </w:p>
        </w:tc>
        <w:tc>
          <w:tcPr>
            <w:tcW w:w="756"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0.12</w:t>
            </w:r>
          </w:p>
        </w:tc>
        <w:tc>
          <w:tcPr>
            <w:tcW w:w="811" w:type="dxa"/>
            <w:shd w:val="clear" w:color="auto" w:fill="auto"/>
            <w:vAlign w:val="center"/>
          </w:tcPr>
          <w:p w:rsidR="00A717DE" w:rsidRPr="00564103" w:rsidRDefault="006E5BAC"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-0.02</w:t>
            </w:r>
          </w:p>
        </w:tc>
        <w:tc>
          <w:tcPr>
            <w:tcW w:w="758"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w:t>
            </w:r>
            <w:r w:rsidR="006E5BAC" w:rsidRPr="00564103">
              <w:rPr>
                <w:rFonts w:ascii="Times New Roman" w:hAnsi="Times New Roman" w:cs="Times New Roman"/>
                <w:sz w:val="24"/>
                <w:szCs w:val="24"/>
              </w:rPr>
              <w:t>2</w:t>
            </w:r>
          </w:p>
        </w:tc>
        <w:tc>
          <w:tcPr>
            <w:tcW w:w="817"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-0.00</w:t>
            </w:r>
          </w:p>
        </w:tc>
        <w:tc>
          <w:tcPr>
            <w:tcW w:w="756" w:type="dxa"/>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-0.06</w:t>
            </w:r>
          </w:p>
        </w:tc>
        <w:tc>
          <w:tcPr>
            <w:tcW w:w="826"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0.15</w:t>
            </w:r>
          </w:p>
        </w:tc>
        <w:tc>
          <w:tcPr>
            <w:tcW w:w="735" w:type="dxa"/>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-0.02</w:t>
            </w:r>
          </w:p>
        </w:tc>
        <w:tc>
          <w:tcPr>
            <w:tcW w:w="844"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0.07</w:t>
            </w:r>
          </w:p>
        </w:tc>
        <w:tc>
          <w:tcPr>
            <w:tcW w:w="763"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-0.01</w:t>
            </w:r>
          </w:p>
        </w:tc>
        <w:tc>
          <w:tcPr>
            <w:tcW w:w="756" w:type="dxa"/>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-0.28</w:t>
            </w:r>
          </w:p>
        </w:tc>
        <w:tc>
          <w:tcPr>
            <w:tcW w:w="756"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w:t>
            </w:r>
            <w:r w:rsidR="007B6C4C" w:rsidRPr="00564103">
              <w:rPr>
                <w:rFonts w:ascii="Times New Roman" w:hAnsi="Times New Roman" w:cs="Times New Roman"/>
                <w:sz w:val="24"/>
                <w:szCs w:val="24"/>
              </w:rPr>
              <w:t>1</w:t>
            </w:r>
            <w:r w:rsidRPr="00564103">
              <w:rPr>
                <w:rFonts w:ascii="Times New Roman" w:hAnsi="Times New Roman" w:cs="Times New Roman"/>
                <w:sz w:val="24"/>
                <w:szCs w:val="24"/>
              </w:rPr>
              <w:t>0</w:t>
            </w:r>
          </w:p>
        </w:tc>
        <w:tc>
          <w:tcPr>
            <w:tcW w:w="759"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-0.08</w:t>
            </w:r>
          </w:p>
        </w:tc>
        <w:tc>
          <w:tcPr>
            <w:tcW w:w="846" w:type="dxa"/>
            <w:gridSpan w:val="2"/>
            <w:shd w:val="clear" w:color="auto" w:fill="auto"/>
            <w:vAlign w:val="center"/>
          </w:tcPr>
          <w:p w:rsidR="00A717DE" w:rsidRPr="00564103" w:rsidRDefault="007B6C4C"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w:t>
            </w:r>
            <w:r w:rsidR="00A717DE" w:rsidRPr="00564103">
              <w:rPr>
                <w:rFonts w:ascii="Times New Roman" w:hAnsi="Times New Roman" w:cs="Times New Roman"/>
                <w:sz w:val="24"/>
                <w:szCs w:val="24"/>
              </w:rPr>
              <w:t>8</w:t>
            </w:r>
          </w:p>
        </w:tc>
        <w:tc>
          <w:tcPr>
            <w:tcW w:w="851" w:type="dxa"/>
            <w:gridSpan w:val="2"/>
            <w:shd w:val="clear" w:color="auto" w:fill="auto"/>
            <w:vAlign w:val="center"/>
          </w:tcPr>
          <w:p w:rsidR="00A717DE" w:rsidRPr="00564103" w:rsidRDefault="00A717D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w:t>
            </w:r>
            <w:r w:rsidR="007B6C4C" w:rsidRPr="00564103">
              <w:rPr>
                <w:rFonts w:ascii="Times New Roman" w:hAnsi="Times New Roman" w:cs="Times New Roman"/>
                <w:sz w:val="24"/>
                <w:szCs w:val="24"/>
              </w:rPr>
              <w:t>8</w:t>
            </w:r>
          </w:p>
        </w:tc>
      </w:tr>
      <w:tr w:rsidR="007B6C4C" w:rsidRPr="00564103" w:rsidTr="00EA6697">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203" w:type="dxa"/>
            <w:shd w:val="clear" w:color="auto" w:fill="auto"/>
            <w:vAlign w:val="center"/>
          </w:tcPr>
          <w:p w:rsidR="00A717DE" w:rsidRPr="00564103" w:rsidRDefault="00A717DE" w:rsidP="0065207A">
            <w:pPr>
              <w:pStyle w:val="NoSpacing"/>
              <w:jc w:val="both"/>
              <w:rPr>
                <w:rFonts w:ascii="Times New Roman" w:hAnsi="Times New Roman" w:cs="Times New Roman"/>
                <w:b w:val="0"/>
                <w:sz w:val="24"/>
                <w:szCs w:val="24"/>
              </w:rPr>
            </w:pPr>
            <w:r w:rsidRPr="00564103">
              <w:rPr>
                <w:rFonts w:ascii="Times New Roman" w:hAnsi="Times New Roman" w:cs="Times New Roman"/>
                <w:b w:val="0"/>
                <w:sz w:val="24"/>
                <w:szCs w:val="24"/>
              </w:rPr>
              <w:t xml:space="preserve">YLR </w:t>
            </w:r>
            <w:r w:rsidRPr="00564103">
              <w:rPr>
                <w:rFonts w:ascii="Times New Roman" w:hAnsi="Times New Roman" w:cs="Times New Roman"/>
                <w:b w:val="0"/>
                <w:i/>
                <w:sz w:val="24"/>
                <w:szCs w:val="24"/>
              </w:rPr>
              <w:t>(r</w:t>
            </w:r>
            <w:r w:rsidRPr="00564103">
              <w:rPr>
                <w:rFonts w:ascii="Times New Roman" w:hAnsi="Times New Roman" w:cs="Times New Roman"/>
                <w:b w:val="0"/>
                <w:i/>
                <w:sz w:val="24"/>
                <w:szCs w:val="24"/>
                <w:vertAlign w:val="subscript"/>
              </w:rPr>
              <w:t>s</w:t>
            </w:r>
            <w:r w:rsidRPr="00564103">
              <w:rPr>
                <w:rFonts w:ascii="Times New Roman" w:hAnsi="Times New Roman" w:cs="Times New Roman"/>
                <w:b w:val="0"/>
                <w:i/>
                <w:sz w:val="24"/>
                <w:szCs w:val="24"/>
              </w:rPr>
              <w:t>)</w:t>
            </w:r>
          </w:p>
        </w:tc>
        <w:tc>
          <w:tcPr>
            <w:tcW w:w="756"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w:t>
            </w:r>
            <w:r w:rsidR="006E5BAC" w:rsidRPr="00564103">
              <w:rPr>
                <w:rFonts w:ascii="Times New Roman" w:hAnsi="Times New Roman" w:cs="Times New Roman"/>
                <w:sz w:val="24"/>
                <w:szCs w:val="24"/>
              </w:rPr>
              <w:t>7</w:t>
            </w:r>
          </w:p>
        </w:tc>
        <w:tc>
          <w:tcPr>
            <w:tcW w:w="756"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-0.44</w:t>
            </w:r>
          </w:p>
        </w:tc>
        <w:tc>
          <w:tcPr>
            <w:tcW w:w="811"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-0.19</w:t>
            </w:r>
          </w:p>
        </w:tc>
        <w:tc>
          <w:tcPr>
            <w:tcW w:w="758"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-0.42</w:t>
            </w:r>
          </w:p>
        </w:tc>
        <w:tc>
          <w:tcPr>
            <w:tcW w:w="817"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-0.45</w:t>
            </w:r>
          </w:p>
        </w:tc>
        <w:tc>
          <w:tcPr>
            <w:tcW w:w="756"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0.02</w:t>
            </w:r>
          </w:p>
        </w:tc>
        <w:tc>
          <w:tcPr>
            <w:tcW w:w="826"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-0.00</w:t>
            </w:r>
          </w:p>
        </w:tc>
        <w:tc>
          <w:tcPr>
            <w:tcW w:w="735"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-0.19</w:t>
            </w:r>
          </w:p>
        </w:tc>
        <w:tc>
          <w:tcPr>
            <w:tcW w:w="844"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-.60**</w:t>
            </w:r>
          </w:p>
        </w:tc>
        <w:tc>
          <w:tcPr>
            <w:tcW w:w="763"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-0.45</w:t>
            </w:r>
          </w:p>
        </w:tc>
        <w:tc>
          <w:tcPr>
            <w:tcW w:w="756" w:type="dxa"/>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0.041</w:t>
            </w:r>
          </w:p>
        </w:tc>
        <w:tc>
          <w:tcPr>
            <w:tcW w:w="756"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-.57*</w:t>
            </w:r>
          </w:p>
        </w:tc>
        <w:tc>
          <w:tcPr>
            <w:tcW w:w="759"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0.0</w:t>
            </w:r>
            <w:r w:rsidR="007B6C4C" w:rsidRPr="00564103">
              <w:rPr>
                <w:rFonts w:ascii="Times New Roman" w:hAnsi="Times New Roman" w:cs="Times New Roman"/>
                <w:sz w:val="24"/>
                <w:szCs w:val="24"/>
              </w:rPr>
              <w:t>9</w:t>
            </w:r>
          </w:p>
        </w:tc>
        <w:tc>
          <w:tcPr>
            <w:tcW w:w="846"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-.52*</w:t>
            </w:r>
          </w:p>
        </w:tc>
        <w:tc>
          <w:tcPr>
            <w:tcW w:w="851" w:type="dxa"/>
            <w:gridSpan w:val="2"/>
            <w:shd w:val="clear" w:color="auto" w:fill="auto"/>
            <w:vAlign w:val="center"/>
          </w:tcPr>
          <w:p w:rsidR="00A717DE" w:rsidRPr="00564103" w:rsidRDefault="00A717D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-.50*</w:t>
            </w:r>
          </w:p>
        </w:tc>
      </w:tr>
    </w:tbl>
    <w:p w:rsidR="00A717DE" w:rsidRPr="00564103" w:rsidRDefault="00A717DE"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 Correlation is significant at the 0.01 level (2-tailed).</w:t>
      </w:r>
    </w:p>
    <w:p w:rsidR="00A717DE" w:rsidRPr="00564103" w:rsidRDefault="00A717DE"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 Correlation is significant at the 0.05 level (2-tailed).</w:t>
      </w:r>
    </w:p>
    <w:p w:rsidR="00A717DE" w:rsidRPr="00564103" w:rsidRDefault="00A717DE" w:rsidP="0065207A">
      <w:pPr>
        <w:pStyle w:val="NoSpacing"/>
        <w:jc w:val="both"/>
        <w:rPr>
          <w:rFonts w:ascii="Times New Roman" w:hAnsi="Times New Roman" w:cs="Times New Roman"/>
          <w:color w:val="000000" w:themeColor="text1"/>
          <w:sz w:val="24"/>
          <w:szCs w:val="24"/>
        </w:rPr>
      </w:pPr>
    </w:p>
    <w:p w:rsidR="00A717DE" w:rsidRPr="00564103" w:rsidRDefault="00A717DE"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ANRE – Annual Rainfall</w:t>
      </w:r>
      <w:r w:rsidRPr="00564103">
        <w:rPr>
          <w:rFonts w:ascii="Times New Roman" w:hAnsi="Times New Roman" w:cs="Times New Roman"/>
          <w:color w:val="000000" w:themeColor="text1"/>
          <w:sz w:val="24"/>
          <w:szCs w:val="24"/>
        </w:rPr>
        <w:tab/>
      </w:r>
      <w:r w:rsidRPr="00564103">
        <w:rPr>
          <w:rFonts w:ascii="Times New Roman" w:hAnsi="Times New Roman" w:cs="Times New Roman"/>
          <w:color w:val="000000" w:themeColor="text1"/>
          <w:sz w:val="24"/>
          <w:szCs w:val="24"/>
        </w:rPr>
        <w:tab/>
        <w:t>KRFE – Kiremt Season Rainfall</w:t>
      </w:r>
      <w:r w:rsidRPr="00564103">
        <w:rPr>
          <w:rFonts w:ascii="Times New Roman" w:hAnsi="Times New Roman" w:cs="Times New Roman"/>
          <w:color w:val="000000" w:themeColor="text1"/>
          <w:sz w:val="24"/>
          <w:szCs w:val="24"/>
        </w:rPr>
        <w:tab/>
        <w:t>AND – Annual NDVI</w:t>
      </w:r>
      <w:r w:rsidRPr="00564103">
        <w:rPr>
          <w:rFonts w:ascii="Times New Roman" w:hAnsi="Times New Roman" w:cs="Times New Roman"/>
          <w:color w:val="000000" w:themeColor="text1"/>
          <w:sz w:val="24"/>
          <w:szCs w:val="24"/>
        </w:rPr>
        <w:tab/>
      </w:r>
      <w:r w:rsidRPr="00564103">
        <w:rPr>
          <w:rFonts w:ascii="Times New Roman" w:hAnsi="Times New Roman" w:cs="Times New Roman"/>
          <w:color w:val="000000" w:themeColor="text1"/>
          <w:sz w:val="24"/>
          <w:szCs w:val="24"/>
        </w:rPr>
        <w:tab/>
      </w:r>
    </w:p>
    <w:p w:rsidR="00A717DE" w:rsidRPr="00564103" w:rsidRDefault="00A717DE"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ANDND – Annual Dev-NDVI</w:t>
      </w:r>
      <w:r w:rsidRPr="00564103">
        <w:rPr>
          <w:rFonts w:ascii="Times New Roman" w:hAnsi="Times New Roman" w:cs="Times New Roman"/>
          <w:color w:val="000000" w:themeColor="text1"/>
          <w:sz w:val="24"/>
          <w:szCs w:val="24"/>
        </w:rPr>
        <w:tab/>
        <w:t>KRDND – Kiremt Dev-NDVI</w:t>
      </w:r>
      <w:r w:rsidRPr="00564103">
        <w:rPr>
          <w:rFonts w:ascii="Times New Roman" w:hAnsi="Times New Roman" w:cs="Times New Roman"/>
          <w:color w:val="000000" w:themeColor="text1"/>
          <w:sz w:val="24"/>
          <w:szCs w:val="24"/>
        </w:rPr>
        <w:tab/>
        <w:t xml:space="preserve">YpHa – Yield </w:t>
      </w:r>
      <w:r w:rsidR="00EA6697" w:rsidRPr="00564103">
        <w:rPr>
          <w:rFonts w:ascii="Times New Roman" w:hAnsi="Times New Roman" w:cs="Times New Roman"/>
          <w:color w:val="000000" w:themeColor="text1"/>
          <w:sz w:val="24"/>
          <w:szCs w:val="24"/>
        </w:rPr>
        <w:t xml:space="preserve">(Qt) </w:t>
      </w:r>
      <w:r w:rsidRPr="00564103">
        <w:rPr>
          <w:rFonts w:ascii="Times New Roman" w:hAnsi="Times New Roman" w:cs="Times New Roman"/>
          <w:color w:val="000000" w:themeColor="text1"/>
          <w:sz w:val="24"/>
          <w:szCs w:val="24"/>
        </w:rPr>
        <w:t xml:space="preserve">per Hectare </w:t>
      </w:r>
    </w:p>
    <w:p w:rsidR="00A717DE" w:rsidRPr="00564103" w:rsidRDefault="00A717DE" w:rsidP="0065207A">
      <w:pPr>
        <w:pStyle w:val="NoSpacing"/>
        <w:jc w:val="both"/>
        <w:rPr>
          <w:rFonts w:ascii="Times New Roman" w:hAnsi="Times New Roman" w:cs="Times New Roman"/>
          <w:color w:val="000000" w:themeColor="text1"/>
          <w:sz w:val="24"/>
          <w:szCs w:val="24"/>
        </w:rPr>
      </w:pPr>
      <w:r w:rsidRPr="00564103">
        <w:rPr>
          <w:rFonts w:ascii="Times New Roman" w:hAnsi="Times New Roman" w:cs="Times New Roman"/>
          <w:color w:val="000000" w:themeColor="text1"/>
          <w:sz w:val="24"/>
          <w:szCs w:val="24"/>
        </w:rPr>
        <w:t>SCY – Standardized Crop Yield</w:t>
      </w:r>
      <w:r w:rsidRPr="00564103">
        <w:rPr>
          <w:rFonts w:ascii="Times New Roman" w:hAnsi="Times New Roman" w:cs="Times New Roman"/>
          <w:color w:val="000000" w:themeColor="text1"/>
          <w:sz w:val="24"/>
          <w:szCs w:val="24"/>
        </w:rPr>
        <w:tab/>
        <w:t xml:space="preserve">YLR – Yield Loss Ratio </w:t>
      </w:r>
      <w:r w:rsidRPr="00564103">
        <w:rPr>
          <w:rFonts w:ascii="Times New Roman" w:hAnsi="Times New Roman" w:cs="Times New Roman"/>
          <w:color w:val="000000" w:themeColor="text1"/>
          <w:sz w:val="24"/>
          <w:szCs w:val="24"/>
        </w:rPr>
        <w:tab/>
      </w:r>
      <w:r w:rsidRPr="00564103">
        <w:rPr>
          <w:rFonts w:ascii="Times New Roman" w:hAnsi="Times New Roman" w:cs="Times New Roman"/>
          <w:color w:val="000000" w:themeColor="text1"/>
          <w:sz w:val="24"/>
          <w:szCs w:val="24"/>
        </w:rPr>
        <w:tab/>
        <w:t>DND – Dev-NDVI</w:t>
      </w:r>
    </w:p>
    <w:p w:rsidR="00EA6697" w:rsidRPr="00564103" w:rsidRDefault="00EA6697" w:rsidP="0065207A">
      <w:pPr>
        <w:pStyle w:val="NoSpacing"/>
        <w:jc w:val="both"/>
        <w:rPr>
          <w:rFonts w:ascii="Times New Roman" w:hAnsi="Times New Roman" w:cs="Times New Roman"/>
          <w:b/>
          <w:color w:val="000000" w:themeColor="text1"/>
          <w:sz w:val="24"/>
          <w:szCs w:val="24"/>
        </w:rPr>
      </w:pPr>
      <w:bookmarkStart w:id="12" w:name="_Toc13158433"/>
      <w:bookmarkStart w:id="13" w:name="_Toc13158449"/>
    </w:p>
    <w:p w:rsidR="00925ED2" w:rsidRPr="00564103" w:rsidRDefault="00925ED2" w:rsidP="0065207A">
      <w:pPr>
        <w:pStyle w:val="NoSpacing"/>
        <w:jc w:val="both"/>
        <w:rPr>
          <w:rFonts w:ascii="Times New Roman" w:hAnsi="Times New Roman" w:cs="Times New Roman"/>
          <w:b/>
          <w:color w:val="000000" w:themeColor="text1"/>
          <w:sz w:val="24"/>
          <w:szCs w:val="24"/>
        </w:rPr>
      </w:pPr>
    </w:p>
    <w:p w:rsidR="00004D2E" w:rsidRPr="00564103" w:rsidRDefault="00004D2E" w:rsidP="0065207A">
      <w:pPr>
        <w:pStyle w:val="NoSpacing"/>
        <w:spacing w:line="360" w:lineRule="auto"/>
        <w:jc w:val="both"/>
        <w:rPr>
          <w:rFonts w:ascii="Times New Roman" w:hAnsi="Times New Roman" w:cs="Times New Roman"/>
          <w:color w:val="000000" w:themeColor="text1"/>
          <w:sz w:val="24"/>
          <w:szCs w:val="24"/>
        </w:rPr>
      </w:pPr>
      <w:r w:rsidRPr="00564103">
        <w:rPr>
          <w:rFonts w:ascii="Times New Roman" w:hAnsi="Times New Roman" w:cs="Times New Roman"/>
          <w:b/>
          <w:color w:val="000000" w:themeColor="text1"/>
          <w:sz w:val="24"/>
          <w:szCs w:val="24"/>
        </w:rPr>
        <w:t xml:space="preserve">Table </w:t>
      </w:r>
      <w:r w:rsidR="00210411" w:rsidRPr="00564103">
        <w:rPr>
          <w:rFonts w:ascii="Times New Roman" w:hAnsi="Times New Roman" w:cs="Times New Roman"/>
          <w:b/>
          <w:color w:val="000000" w:themeColor="text1"/>
          <w:sz w:val="24"/>
          <w:szCs w:val="24"/>
        </w:rPr>
        <w:t>S7</w:t>
      </w:r>
      <w:r w:rsidRPr="00564103">
        <w:rPr>
          <w:rFonts w:ascii="Times New Roman" w:hAnsi="Times New Roman" w:cs="Times New Roman"/>
          <w:b/>
          <w:color w:val="000000" w:themeColor="text1"/>
          <w:sz w:val="24"/>
          <w:szCs w:val="24"/>
        </w:rPr>
        <w:t>:</w:t>
      </w:r>
      <w:r w:rsidRPr="00564103">
        <w:rPr>
          <w:rFonts w:ascii="Times New Roman" w:hAnsi="Times New Roman" w:cs="Times New Roman"/>
          <w:color w:val="000000" w:themeColor="text1"/>
          <w:sz w:val="24"/>
          <w:szCs w:val="24"/>
        </w:rPr>
        <w:t xml:space="preserve"> Regression coefficients predicting SCY, YLR and YpHa for 2015</w:t>
      </w:r>
      <w:bookmarkEnd w:id="12"/>
    </w:p>
    <w:tbl>
      <w:tblPr>
        <w:tblStyle w:val="ListTable6Colorful"/>
        <w:tblpPr w:leftFromText="180" w:rightFromText="180" w:vertAnchor="text" w:horzAnchor="margin" w:tblpY="92"/>
        <w:tblW w:w="13262" w:type="dxa"/>
        <w:tblLook w:val="04A0" w:firstRow="1" w:lastRow="0" w:firstColumn="1" w:lastColumn="0" w:noHBand="0" w:noVBand="1"/>
      </w:tblPr>
      <w:tblGrid>
        <w:gridCol w:w="1410"/>
        <w:gridCol w:w="979"/>
        <w:gridCol w:w="1873"/>
        <w:gridCol w:w="1244"/>
        <w:gridCol w:w="960"/>
        <w:gridCol w:w="1656"/>
        <w:gridCol w:w="1147"/>
        <w:gridCol w:w="963"/>
        <w:gridCol w:w="1763"/>
        <w:gridCol w:w="1267"/>
      </w:tblGrid>
      <w:tr w:rsidR="00004D2E" w:rsidRPr="00564103" w:rsidTr="005C258B">
        <w:trPr>
          <w:cnfStyle w:val="100000000000" w:firstRow="1" w:lastRow="0" w:firstColumn="0" w:lastColumn="0" w:oddVBand="0" w:evenVBand="0" w:oddHBand="0"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1423" w:type="dxa"/>
            <w:vMerge w:val="restart"/>
            <w:tcBorders>
              <w:top w:val="single" w:sz="4" w:space="0" w:color="000000" w:themeColor="text1"/>
            </w:tcBorders>
            <w:shd w:val="clear" w:color="auto" w:fill="auto"/>
            <w:vAlign w:val="center"/>
          </w:tcPr>
          <w:p w:rsidR="00004D2E" w:rsidRPr="00564103" w:rsidRDefault="00004D2E" w:rsidP="0065207A">
            <w:pPr>
              <w:pStyle w:val="NoSpacing"/>
              <w:jc w:val="both"/>
              <w:rPr>
                <w:rFonts w:ascii="Times New Roman" w:hAnsi="Times New Roman" w:cs="Times New Roman"/>
                <w:sz w:val="24"/>
                <w:szCs w:val="24"/>
              </w:rPr>
            </w:pPr>
            <w:r w:rsidRPr="00564103">
              <w:rPr>
                <w:rFonts w:ascii="Times New Roman" w:hAnsi="Times New Roman" w:cs="Times New Roman"/>
                <w:sz w:val="24"/>
                <w:szCs w:val="24"/>
              </w:rPr>
              <w:t>Location</w:t>
            </w:r>
          </w:p>
        </w:tc>
        <w:tc>
          <w:tcPr>
            <w:tcW w:w="985" w:type="dxa"/>
            <w:vMerge w:val="restart"/>
            <w:tcBorders>
              <w:top w:val="single" w:sz="4" w:space="0" w:color="000000" w:themeColor="text1"/>
            </w:tcBorders>
            <w:shd w:val="clear" w:color="auto" w:fill="auto"/>
            <w:vAlign w:val="center"/>
          </w:tcPr>
          <w:p w:rsidR="00004D2E" w:rsidRPr="00564103" w:rsidRDefault="00004D2E" w:rsidP="0065207A">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Model</w:t>
            </w:r>
          </w:p>
        </w:tc>
        <w:tc>
          <w:tcPr>
            <w:tcW w:w="3140" w:type="dxa"/>
            <w:gridSpan w:val="2"/>
            <w:tcBorders>
              <w:top w:val="single" w:sz="4" w:space="0" w:color="000000" w:themeColor="text1"/>
            </w:tcBorders>
            <w:shd w:val="clear" w:color="auto" w:fill="auto"/>
            <w:vAlign w:val="center"/>
          </w:tcPr>
          <w:p w:rsidR="00004D2E" w:rsidRPr="00564103" w:rsidRDefault="00004D2E" w:rsidP="0065207A">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Results (Coefficients)</w:t>
            </w:r>
          </w:p>
        </w:tc>
        <w:tc>
          <w:tcPr>
            <w:tcW w:w="964" w:type="dxa"/>
            <w:vMerge w:val="restart"/>
            <w:tcBorders>
              <w:top w:val="single" w:sz="4" w:space="0" w:color="000000" w:themeColor="text1"/>
            </w:tcBorders>
            <w:shd w:val="clear" w:color="auto" w:fill="auto"/>
            <w:vAlign w:val="center"/>
          </w:tcPr>
          <w:p w:rsidR="00004D2E" w:rsidRPr="00564103" w:rsidRDefault="00004D2E" w:rsidP="0065207A">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Model</w:t>
            </w:r>
          </w:p>
        </w:tc>
        <w:tc>
          <w:tcPr>
            <w:tcW w:w="2811" w:type="dxa"/>
            <w:gridSpan w:val="2"/>
            <w:tcBorders>
              <w:top w:val="single" w:sz="4" w:space="0" w:color="000000" w:themeColor="text1"/>
            </w:tcBorders>
            <w:shd w:val="clear" w:color="auto" w:fill="auto"/>
            <w:vAlign w:val="center"/>
          </w:tcPr>
          <w:p w:rsidR="00004D2E" w:rsidRPr="00564103" w:rsidRDefault="00004D2E" w:rsidP="0065207A">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Results (Coefficients)</w:t>
            </w:r>
          </w:p>
        </w:tc>
        <w:tc>
          <w:tcPr>
            <w:tcW w:w="968" w:type="dxa"/>
            <w:vMerge w:val="restart"/>
            <w:tcBorders>
              <w:top w:val="single" w:sz="4" w:space="0" w:color="000000" w:themeColor="text1"/>
            </w:tcBorders>
            <w:shd w:val="clear" w:color="auto" w:fill="auto"/>
            <w:vAlign w:val="center"/>
          </w:tcPr>
          <w:p w:rsidR="00004D2E" w:rsidRPr="00564103" w:rsidRDefault="004130FF" w:rsidP="0065207A">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Model</w:t>
            </w:r>
          </w:p>
        </w:tc>
        <w:tc>
          <w:tcPr>
            <w:tcW w:w="2971" w:type="dxa"/>
            <w:gridSpan w:val="2"/>
            <w:tcBorders>
              <w:top w:val="single" w:sz="4" w:space="0" w:color="000000" w:themeColor="text1"/>
            </w:tcBorders>
            <w:shd w:val="clear" w:color="auto" w:fill="auto"/>
            <w:vAlign w:val="center"/>
          </w:tcPr>
          <w:p w:rsidR="00004D2E" w:rsidRPr="00564103" w:rsidRDefault="00004D2E" w:rsidP="0065207A">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Results (Coefficients)</w:t>
            </w:r>
          </w:p>
        </w:tc>
      </w:tr>
      <w:tr w:rsidR="00004D2E" w:rsidRPr="00564103" w:rsidTr="005C258B">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423" w:type="dxa"/>
            <w:vMerge/>
            <w:tcBorders>
              <w:bottom w:val="single" w:sz="4" w:space="0" w:color="000000" w:themeColor="text1"/>
            </w:tcBorders>
            <w:shd w:val="clear" w:color="auto" w:fill="auto"/>
            <w:vAlign w:val="center"/>
          </w:tcPr>
          <w:p w:rsidR="00004D2E" w:rsidRPr="00564103" w:rsidRDefault="00004D2E" w:rsidP="0065207A">
            <w:pPr>
              <w:pStyle w:val="NoSpacing"/>
              <w:jc w:val="both"/>
              <w:rPr>
                <w:rFonts w:ascii="Times New Roman" w:hAnsi="Times New Roman" w:cs="Times New Roman"/>
                <w:b w:val="0"/>
                <w:sz w:val="24"/>
                <w:szCs w:val="24"/>
              </w:rPr>
            </w:pPr>
          </w:p>
        </w:tc>
        <w:tc>
          <w:tcPr>
            <w:tcW w:w="985" w:type="dxa"/>
            <w:vMerge/>
            <w:tcBorders>
              <w:bottom w:val="single" w:sz="4" w:space="0" w:color="000000" w:themeColor="text1"/>
            </w:tcBorders>
            <w:shd w:val="clear" w:color="auto" w:fill="auto"/>
            <w:vAlign w:val="center"/>
          </w:tcPr>
          <w:p w:rsidR="00004D2E" w:rsidRPr="00564103" w:rsidRDefault="00004D2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884" w:type="dxa"/>
            <w:tcBorders>
              <w:bottom w:val="single" w:sz="4" w:space="0" w:color="000000" w:themeColor="text1"/>
            </w:tcBorders>
            <w:shd w:val="clear" w:color="auto" w:fill="auto"/>
            <w:vAlign w:val="center"/>
          </w:tcPr>
          <w:p w:rsidR="00004D2E" w:rsidRPr="00564103" w:rsidRDefault="00004D2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Variable (s)</w:t>
            </w:r>
          </w:p>
        </w:tc>
        <w:tc>
          <w:tcPr>
            <w:tcW w:w="1256" w:type="dxa"/>
            <w:tcBorders>
              <w:bottom w:val="single" w:sz="4" w:space="0" w:color="000000" w:themeColor="text1"/>
            </w:tcBorders>
            <w:shd w:val="clear" w:color="auto" w:fill="auto"/>
            <w:vAlign w:val="center"/>
          </w:tcPr>
          <w:p w:rsidR="00004D2E" w:rsidRPr="00564103" w:rsidRDefault="00004D2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SCY (β)</w:t>
            </w:r>
          </w:p>
        </w:tc>
        <w:tc>
          <w:tcPr>
            <w:tcW w:w="964" w:type="dxa"/>
            <w:vMerge/>
            <w:tcBorders>
              <w:bottom w:val="single" w:sz="4" w:space="0" w:color="000000" w:themeColor="text1"/>
            </w:tcBorders>
            <w:shd w:val="clear" w:color="auto" w:fill="auto"/>
            <w:vAlign w:val="center"/>
          </w:tcPr>
          <w:p w:rsidR="00004D2E" w:rsidRPr="00564103" w:rsidRDefault="00004D2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56" w:type="dxa"/>
            <w:tcBorders>
              <w:bottom w:val="single" w:sz="4" w:space="0" w:color="000000" w:themeColor="text1"/>
            </w:tcBorders>
            <w:shd w:val="clear" w:color="auto" w:fill="auto"/>
            <w:vAlign w:val="center"/>
          </w:tcPr>
          <w:p w:rsidR="00004D2E" w:rsidRPr="00564103" w:rsidRDefault="00004D2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Variable (s)</w:t>
            </w:r>
          </w:p>
        </w:tc>
        <w:tc>
          <w:tcPr>
            <w:tcW w:w="1155" w:type="dxa"/>
            <w:tcBorders>
              <w:bottom w:val="single" w:sz="4" w:space="0" w:color="000000" w:themeColor="text1"/>
            </w:tcBorders>
            <w:shd w:val="clear" w:color="auto" w:fill="auto"/>
            <w:vAlign w:val="center"/>
          </w:tcPr>
          <w:p w:rsidR="00004D2E" w:rsidRPr="00564103" w:rsidRDefault="00004D2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YLR (β)</w:t>
            </w:r>
          </w:p>
        </w:tc>
        <w:tc>
          <w:tcPr>
            <w:tcW w:w="968" w:type="dxa"/>
            <w:vMerge/>
            <w:tcBorders>
              <w:bottom w:val="single" w:sz="4" w:space="0" w:color="000000" w:themeColor="text1"/>
            </w:tcBorders>
            <w:shd w:val="clear" w:color="auto" w:fill="auto"/>
            <w:vAlign w:val="center"/>
          </w:tcPr>
          <w:p w:rsidR="00004D2E" w:rsidRPr="00564103" w:rsidRDefault="00004D2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690" w:type="dxa"/>
            <w:tcBorders>
              <w:bottom w:val="single" w:sz="4" w:space="0" w:color="000000" w:themeColor="text1"/>
            </w:tcBorders>
            <w:shd w:val="clear" w:color="auto" w:fill="auto"/>
            <w:vAlign w:val="center"/>
          </w:tcPr>
          <w:p w:rsidR="00004D2E" w:rsidRPr="00564103" w:rsidRDefault="00004D2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Variable (s)</w:t>
            </w:r>
          </w:p>
        </w:tc>
        <w:tc>
          <w:tcPr>
            <w:tcW w:w="1281" w:type="dxa"/>
            <w:tcBorders>
              <w:bottom w:val="single" w:sz="4" w:space="0" w:color="000000" w:themeColor="text1"/>
            </w:tcBorders>
            <w:shd w:val="clear" w:color="auto" w:fill="auto"/>
            <w:vAlign w:val="center"/>
          </w:tcPr>
          <w:p w:rsidR="00004D2E" w:rsidRPr="00564103" w:rsidRDefault="00004D2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YpHa (β)</w:t>
            </w:r>
          </w:p>
        </w:tc>
      </w:tr>
      <w:tr w:rsidR="00004D2E" w:rsidRPr="00564103" w:rsidTr="005C258B">
        <w:trPr>
          <w:trHeight w:val="505"/>
        </w:trPr>
        <w:tc>
          <w:tcPr>
            <w:cnfStyle w:val="001000000000" w:firstRow="0" w:lastRow="0" w:firstColumn="1" w:lastColumn="0" w:oddVBand="0" w:evenVBand="0" w:oddHBand="0" w:evenHBand="0" w:firstRowFirstColumn="0" w:firstRowLastColumn="0" w:lastRowFirstColumn="0" w:lastRowLastColumn="0"/>
            <w:tcW w:w="1423" w:type="dxa"/>
            <w:tcBorders>
              <w:top w:val="single" w:sz="4" w:space="0" w:color="000000" w:themeColor="text1"/>
              <w:bottom w:val="single" w:sz="4" w:space="0" w:color="auto"/>
            </w:tcBorders>
            <w:shd w:val="clear" w:color="auto" w:fill="auto"/>
            <w:vAlign w:val="center"/>
          </w:tcPr>
          <w:p w:rsidR="00004D2E" w:rsidRPr="00564103" w:rsidRDefault="00004D2E" w:rsidP="0065207A">
            <w:pPr>
              <w:pStyle w:val="NoSpacing"/>
              <w:jc w:val="both"/>
              <w:rPr>
                <w:rFonts w:ascii="Times New Roman" w:hAnsi="Times New Roman" w:cs="Times New Roman"/>
                <w:sz w:val="24"/>
                <w:szCs w:val="24"/>
              </w:rPr>
            </w:pPr>
            <w:r w:rsidRPr="00564103">
              <w:rPr>
                <w:rFonts w:ascii="Times New Roman" w:hAnsi="Times New Roman" w:cs="Times New Roman"/>
                <w:sz w:val="24"/>
                <w:szCs w:val="24"/>
              </w:rPr>
              <w:t>Entire study area</w:t>
            </w:r>
          </w:p>
        </w:tc>
        <w:tc>
          <w:tcPr>
            <w:tcW w:w="985" w:type="dxa"/>
            <w:tcBorders>
              <w:top w:val="single" w:sz="4" w:space="0" w:color="000000" w:themeColor="text1"/>
              <w:bottom w:val="single" w:sz="4" w:space="0" w:color="auto"/>
            </w:tcBorders>
            <w:shd w:val="clear" w:color="auto" w:fill="auto"/>
            <w:vAlign w:val="center"/>
          </w:tcPr>
          <w:p w:rsidR="00004D2E" w:rsidRPr="00564103" w:rsidRDefault="00004D2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04D2E" w:rsidRPr="00564103" w:rsidRDefault="00004D2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3</w:t>
            </w:r>
          </w:p>
        </w:tc>
        <w:tc>
          <w:tcPr>
            <w:tcW w:w="1884" w:type="dxa"/>
            <w:tcBorders>
              <w:top w:val="single" w:sz="4" w:space="0" w:color="000000" w:themeColor="text1"/>
              <w:bottom w:val="single" w:sz="4" w:space="0" w:color="auto"/>
            </w:tcBorders>
            <w:shd w:val="clear" w:color="auto" w:fill="auto"/>
            <w:vAlign w:val="center"/>
          </w:tcPr>
          <w:p w:rsidR="00004D2E" w:rsidRPr="00564103" w:rsidRDefault="00004D2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 xml:space="preserve"> (Constant)</w:t>
            </w:r>
          </w:p>
          <w:p w:rsidR="00004D2E" w:rsidRPr="00564103" w:rsidRDefault="00004D2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KRFE2015</w:t>
            </w:r>
          </w:p>
          <w:p w:rsidR="00004D2E" w:rsidRPr="00564103" w:rsidRDefault="00004D2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jun15_DNDVI</w:t>
            </w:r>
          </w:p>
          <w:p w:rsidR="00004D2E" w:rsidRPr="00564103" w:rsidRDefault="00004D2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ND15</w:t>
            </w:r>
          </w:p>
        </w:tc>
        <w:tc>
          <w:tcPr>
            <w:tcW w:w="1256" w:type="dxa"/>
            <w:tcBorders>
              <w:top w:val="single" w:sz="4" w:space="0" w:color="000000" w:themeColor="text1"/>
              <w:bottom w:val="single" w:sz="4" w:space="0" w:color="auto"/>
            </w:tcBorders>
            <w:shd w:val="clear" w:color="auto" w:fill="auto"/>
            <w:vAlign w:val="center"/>
          </w:tcPr>
          <w:p w:rsidR="00004D2E" w:rsidRPr="00564103" w:rsidRDefault="00004D2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-64.527</w:t>
            </w:r>
          </w:p>
          <w:p w:rsidR="00004D2E" w:rsidRPr="00564103" w:rsidRDefault="00004D2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.157</w:t>
            </w:r>
          </w:p>
          <w:p w:rsidR="00004D2E" w:rsidRPr="00564103" w:rsidRDefault="00004D2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-149.109</w:t>
            </w:r>
          </w:p>
          <w:p w:rsidR="00004D2E" w:rsidRPr="00564103" w:rsidRDefault="00004D2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105.757</w:t>
            </w:r>
          </w:p>
        </w:tc>
        <w:tc>
          <w:tcPr>
            <w:tcW w:w="964" w:type="dxa"/>
            <w:tcBorders>
              <w:top w:val="single" w:sz="4" w:space="0" w:color="000000" w:themeColor="text1"/>
              <w:bottom w:val="single" w:sz="4" w:space="0" w:color="auto"/>
            </w:tcBorders>
            <w:shd w:val="clear" w:color="auto" w:fill="auto"/>
            <w:vAlign w:val="center"/>
          </w:tcPr>
          <w:p w:rsidR="00004D2E" w:rsidRPr="00564103" w:rsidRDefault="00004D2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2</w:t>
            </w:r>
          </w:p>
        </w:tc>
        <w:tc>
          <w:tcPr>
            <w:tcW w:w="1656" w:type="dxa"/>
            <w:tcBorders>
              <w:top w:val="single" w:sz="4" w:space="0" w:color="000000" w:themeColor="text1"/>
              <w:bottom w:val="single" w:sz="4" w:space="0" w:color="auto"/>
            </w:tcBorders>
            <w:shd w:val="clear" w:color="auto" w:fill="auto"/>
            <w:vAlign w:val="center"/>
          </w:tcPr>
          <w:p w:rsidR="00004D2E" w:rsidRPr="00564103" w:rsidRDefault="00004D2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 xml:space="preserve"> (Constant)</w:t>
            </w:r>
          </w:p>
          <w:p w:rsidR="00004D2E" w:rsidRPr="00564103" w:rsidRDefault="00004D2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KRFE2015</w:t>
            </w:r>
          </w:p>
          <w:p w:rsidR="00004D2E" w:rsidRPr="00564103" w:rsidRDefault="00004D2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jun15_DNDVI</w:t>
            </w:r>
          </w:p>
        </w:tc>
        <w:tc>
          <w:tcPr>
            <w:tcW w:w="1155" w:type="dxa"/>
            <w:tcBorders>
              <w:top w:val="single" w:sz="4" w:space="0" w:color="000000" w:themeColor="text1"/>
              <w:bottom w:val="single" w:sz="4" w:space="0" w:color="auto"/>
            </w:tcBorders>
            <w:shd w:val="clear" w:color="auto" w:fill="auto"/>
            <w:vAlign w:val="center"/>
          </w:tcPr>
          <w:p w:rsidR="00004D2E" w:rsidRPr="00564103" w:rsidRDefault="00004D2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295.572</w:t>
            </w:r>
          </w:p>
          <w:p w:rsidR="00004D2E" w:rsidRPr="00564103" w:rsidRDefault="00004D2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-.897</w:t>
            </w:r>
          </w:p>
          <w:p w:rsidR="00004D2E" w:rsidRPr="00564103" w:rsidRDefault="00004D2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468.785</w:t>
            </w:r>
          </w:p>
        </w:tc>
        <w:tc>
          <w:tcPr>
            <w:tcW w:w="968" w:type="dxa"/>
            <w:tcBorders>
              <w:top w:val="single" w:sz="4" w:space="0" w:color="000000" w:themeColor="text1"/>
              <w:bottom w:val="single" w:sz="4" w:space="0" w:color="auto"/>
            </w:tcBorders>
            <w:shd w:val="clear" w:color="auto" w:fill="auto"/>
            <w:vAlign w:val="center"/>
          </w:tcPr>
          <w:p w:rsidR="00004D2E" w:rsidRPr="00564103" w:rsidRDefault="00004D2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1</w:t>
            </w:r>
          </w:p>
        </w:tc>
        <w:tc>
          <w:tcPr>
            <w:tcW w:w="1690" w:type="dxa"/>
            <w:tcBorders>
              <w:top w:val="single" w:sz="4" w:space="0" w:color="000000" w:themeColor="text1"/>
              <w:bottom w:val="single" w:sz="4" w:space="0" w:color="auto"/>
            </w:tcBorders>
            <w:shd w:val="clear" w:color="auto" w:fill="auto"/>
            <w:vAlign w:val="center"/>
          </w:tcPr>
          <w:p w:rsidR="00004D2E" w:rsidRPr="00564103" w:rsidRDefault="00004D2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(Constant)</w:t>
            </w:r>
          </w:p>
          <w:p w:rsidR="00004D2E" w:rsidRPr="00564103" w:rsidRDefault="00004D2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Annual_RFE</w:t>
            </w:r>
          </w:p>
        </w:tc>
        <w:tc>
          <w:tcPr>
            <w:tcW w:w="1281" w:type="dxa"/>
            <w:tcBorders>
              <w:top w:val="single" w:sz="4" w:space="0" w:color="000000" w:themeColor="text1"/>
              <w:bottom w:val="single" w:sz="4" w:space="0" w:color="auto"/>
            </w:tcBorders>
            <w:shd w:val="clear" w:color="auto" w:fill="auto"/>
            <w:vAlign w:val="center"/>
          </w:tcPr>
          <w:p w:rsidR="00004D2E" w:rsidRPr="00564103" w:rsidRDefault="00004D2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-113.684</w:t>
            </w:r>
          </w:p>
          <w:p w:rsidR="00004D2E" w:rsidRPr="00564103" w:rsidRDefault="00004D2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.183</w:t>
            </w:r>
          </w:p>
        </w:tc>
      </w:tr>
      <w:tr w:rsidR="00004D2E" w:rsidRPr="00564103" w:rsidTr="005C258B">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1423" w:type="dxa"/>
            <w:tcBorders>
              <w:top w:val="single" w:sz="4" w:space="0" w:color="000000" w:themeColor="text1"/>
              <w:bottom w:val="single" w:sz="4" w:space="0" w:color="auto"/>
            </w:tcBorders>
            <w:shd w:val="clear" w:color="auto" w:fill="auto"/>
            <w:vAlign w:val="center"/>
          </w:tcPr>
          <w:p w:rsidR="00004D2E" w:rsidRPr="00564103" w:rsidRDefault="00004D2E" w:rsidP="0065207A">
            <w:pPr>
              <w:pStyle w:val="NoSpacing"/>
              <w:jc w:val="both"/>
              <w:rPr>
                <w:rFonts w:ascii="Times New Roman" w:hAnsi="Times New Roman" w:cs="Times New Roman"/>
                <w:sz w:val="24"/>
                <w:szCs w:val="24"/>
              </w:rPr>
            </w:pPr>
            <w:r w:rsidRPr="00564103">
              <w:rPr>
                <w:rFonts w:ascii="Times New Roman" w:hAnsi="Times New Roman" w:cs="Times New Roman"/>
                <w:sz w:val="24"/>
                <w:szCs w:val="24"/>
              </w:rPr>
              <w:t>Raya Azebo</w:t>
            </w:r>
          </w:p>
        </w:tc>
        <w:tc>
          <w:tcPr>
            <w:tcW w:w="985" w:type="dxa"/>
            <w:tcBorders>
              <w:top w:val="single" w:sz="4" w:space="0" w:color="000000" w:themeColor="text1"/>
              <w:bottom w:val="single" w:sz="4" w:space="0" w:color="auto"/>
            </w:tcBorders>
            <w:shd w:val="clear" w:color="auto" w:fill="auto"/>
            <w:vAlign w:val="center"/>
          </w:tcPr>
          <w:p w:rsidR="00004D2E" w:rsidRPr="00564103" w:rsidRDefault="00004D2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2</w:t>
            </w:r>
          </w:p>
        </w:tc>
        <w:tc>
          <w:tcPr>
            <w:tcW w:w="1884" w:type="dxa"/>
            <w:tcBorders>
              <w:top w:val="single" w:sz="4" w:space="0" w:color="000000" w:themeColor="text1"/>
              <w:bottom w:val="single" w:sz="4" w:space="0" w:color="auto"/>
            </w:tcBorders>
            <w:shd w:val="clear" w:color="auto" w:fill="auto"/>
            <w:vAlign w:val="center"/>
          </w:tcPr>
          <w:p w:rsidR="00004D2E" w:rsidRPr="00564103" w:rsidRDefault="00004D2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(Constant)</w:t>
            </w:r>
          </w:p>
          <w:p w:rsidR="00004D2E" w:rsidRPr="00564103" w:rsidRDefault="00004D2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Annual_RFE</w:t>
            </w:r>
          </w:p>
          <w:p w:rsidR="00004D2E" w:rsidRPr="00564103" w:rsidRDefault="00004D2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July15_SPI3</w:t>
            </w:r>
          </w:p>
        </w:tc>
        <w:tc>
          <w:tcPr>
            <w:tcW w:w="1256" w:type="dxa"/>
            <w:tcBorders>
              <w:top w:val="single" w:sz="4" w:space="0" w:color="000000" w:themeColor="text1"/>
              <w:bottom w:val="single" w:sz="4" w:space="0" w:color="auto"/>
            </w:tcBorders>
            <w:shd w:val="clear" w:color="auto" w:fill="auto"/>
            <w:vAlign w:val="center"/>
          </w:tcPr>
          <w:p w:rsidR="00004D2E" w:rsidRPr="00564103" w:rsidRDefault="00004D2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-133.234</w:t>
            </w:r>
          </w:p>
          <w:p w:rsidR="00004D2E" w:rsidRPr="00564103" w:rsidRDefault="00004D2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.124</w:t>
            </w:r>
          </w:p>
          <w:p w:rsidR="00004D2E" w:rsidRPr="00564103" w:rsidRDefault="00004D2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80.608</w:t>
            </w:r>
          </w:p>
        </w:tc>
        <w:tc>
          <w:tcPr>
            <w:tcW w:w="964" w:type="dxa"/>
            <w:tcBorders>
              <w:top w:val="single" w:sz="4" w:space="0" w:color="000000" w:themeColor="text1"/>
              <w:bottom w:val="single" w:sz="4" w:space="0" w:color="auto"/>
            </w:tcBorders>
            <w:shd w:val="clear" w:color="auto" w:fill="auto"/>
            <w:vAlign w:val="center"/>
          </w:tcPr>
          <w:p w:rsidR="00004D2E" w:rsidRPr="00564103" w:rsidRDefault="00004D2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0</w:t>
            </w:r>
          </w:p>
        </w:tc>
        <w:tc>
          <w:tcPr>
            <w:tcW w:w="1656" w:type="dxa"/>
            <w:tcBorders>
              <w:top w:val="single" w:sz="4" w:space="0" w:color="000000" w:themeColor="text1"/>
              <w:bottom w:val="single" w:sz="4" w:space="0" w:color="auto"/>
            </w:tcBorders>
            <w:shd w:val="clear" w:color="auto" w:fill="auto"/>
            <w:vAlign w:val="center"/>
          </w:tcPr>
          <w:p w:rsidR="00004D2E" w:rsidRPr="00564103" w:rsidRDefault="00004D2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564103">
              <w:rPr>
                <w:rFonts w:ascii="Times New Roman" w:hAnsi="Times New Roman" w:cs="Times New Roman"/>
                <w:i/>
                <w:sz w:val="24"/>
                <w:szCs w:val="24"/>
              </w:rPr>
              <w:t>**No variables were entered into the model</w:t>
            </w:r>
          </w:p>
        </w:tc>
        <w:tc>
          <w:tcPr>
            <w:tcW w:w="1155" w:type="dxa"/>
            <w:tcBorders>
              <w:top w:val="single" w:sz="4" w:space="0" w:color="000000" w:themeColor="text1"/>
              <w:bottom w:val="single" w:sz="4" w:space="0" w:color="auto"/>
            </w:tcBorders>
            <w:shd w:val="clear" w:color="auto" w:fill="auto"/>
            <w:vAlign w:val="center"/>
          </w:tcPr>
          <w:p w:rsidR="00004D2E" w:rsidRPr="00564103" w:rsidRDefault="00004D2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68" w:type="dxa"/>
            <w:tcBorders>
              <w:top w:val="single" w:sz="4" w:space="0" w:color="000000" w:themeColor="text1"/>
              <w:bottom w:val="single" w:sz="4" w:space="0" w:color="auto"/>
            </w:tcBorders>
            <w:shd w:val="clear" w:color="auto" w:fill="auto"/>
            <w:vAlign w:val="center"/>
          </w:tcPr>
          <w:p w:rsidR="00004D2E" w:rsidRPr="00564103" w:rsidRDefault="00004D2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2</w:t>
            </w:r>
          </w:p>
        </w:tc>
        <w:tc>
          <w:tcPr>
            <w:tcW w:w="1690" w:type="dxa"/>
            <w:tcBorders>
              <w:top w:val="single" w:sz="4" w:space="0" w:color="000000" w:themeColor="text1"/>
              <w:bottom w:val="single" w:sz="4" w:space="0" w:color="auto"/>
            </w:tcBorders>
            <w:shd w:val="clear" w:color="auto" w:fill="auto"/>
            <w:vAlign w:val="center"/>
          </w:tcPr>
          <w:p w:rsidR="00004D2E" w:rsidRPr="00564103" w:rsidRDefault="00004D2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(Constant)</w:t>
            </w:r>
          </w:p>
          <w:p w:rsidR="00004D2E" w:rsidRPr="00564103" w:rsidRDefault="00004D2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Annual_RFE</w:t>
            </w:r>
          </w:p>
          <w:p w:rsidR="00004D2E" w:rsidRPr="00564103" w:rsidRDefault="00004D2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July15_SPI3</w:t>
            </w:r>
          </w:p>
        </w:tc>
        <w:tc>
          <w:tcPr>
            <w:tcW w:w="1281" w:type="dxa"/>
            <w:tcBorders>
              <w:top w:val="single" w:sz="4" w:space="0" w:color="000000" w:themeColor="text1"/>
              <w:bottom w:val="single" w:sz="4" w:space="0" w:color="auto"/>
            </w:tcBorders>
            <w:shd w:val="clear" w:color="auto" w:fill="auto"/>
            <w:vAlign w:val="center"/>
          </w:tcPr>
          <w:p w:rsidR="00004D2E" w:rsidRPr="00564103" w:rsidRDefault="00004D2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-143.076</w:t>
            </w:r>
          </w:p>
          <w:p w:rsidR="00004D2E" w:rsidRPr="00564103" w:rsidRDefault="00004D2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.134</w:t>
            </w:r>
          </w:p>
          <w:p w:rsidR="00004D2E" w:rsidRPr="00564103" w:rsidRDefault="00004D2E"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87.755</w:t>
            </w:r>
          </w:p>
        </w:tc>
      </w:tr>
      <w:tr w:rsidR="00004D2E" w:rsidRPr="00564103" w:rsidTr="005C258B">
        <w:trPr>
          <w:trHeight w:val="575"/>
        </w:trPr>
        <w:tc>
          <w:tcPr>
            <w:cnfStyle w:val="001000000000" w:firstRow="0" w:lastRow="0" w:firstColumn="1" w:lastColumn="0" w:oddVBand="0" w:evenVBand="0" w:oddHBand="0" w:evenHBand="0" w:firstRowFirstColumn="0" w:firstRowLastColumn="0" w:lastRowFirstColumn="0" w:lastRowLastColumn="0"/>
            <w:tcW w:w="1423" w:type="dxa"/>
            <w:tcBorders>
              <w:top w:val="single" w:sz="4" w:space="0" w:color="auto"/>
              <w:bottom w:val="single" w:sz="4" w:space="0" w:color="000000" w:themeColor="text1"/>
            </w:tcBorders>
            <w:shd w:val="clear" w:color="auto" w:fill="auto"/>
            <w:vAlign w:val="center"/>
          </w:tcPr>
          <w:p w:rsidR="00004D2E" w:rsidRPr="00564103" w:rsidRDefault="00004D2E" w:rsidP="0065207A">
            <w:pPr>
              <w:pStyle w:val="NoSpacing"/>
              <w:jc w:val="both"/>
              <w:rPr>
                <w:rFonts w:ascii="Times New Roman" w:hAnsi="Times New Roman" w:cs="Times New Roman"/>
                <w:sz w:val="24"/>
                <w:szCs w:val="24"/>
              </w:rPr>
            </w:pPr>
            <w:r w:rsidRPr="00564103">
              <w:rPr>
                <w:rFonts w:ascii="Times New Roman" w:hAnsi="Times New Roman" w:cs="Times New Roman"/>
                <w:sz w:val="24"/>
                <w:szCs w:val="24"/>
              </w:rPr>
              <w:t>Enda-Mekhoni</w:t>
            </w:r>
          </w:p>
        </w:tc>
        <w:tc>
          <w:tcPr>
            <w:tcW w:w="985" w:type="dxa"/>
            <w:tcBorders>
              <w:top w:val="single" w:sz="4" w:space="0" w:color="auto"/>
              <w:bottom w:val="single" w:sz="4" w:space="0" w:color="000000" w:themeColor="text1"/>
            </w:tcBorders>
            <w:shd w:val="clear" w:color="auto" w:fill="auto"/>
            <w:vAlign w:val="center"/>
          </w:tcPr>
          <w:p w:rsidR="00004D2E" w:rsidRPr="00564103" w:rsidRDefault="00004D2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1</w:t>
            </w:r>
          </w:p>
        </w:tc>
        <w:tc>
          <w:tcPr>
            <w:tcW w:w="1884" w:type="dxa"/>
            <w:tcBorders>
              <w:top w:val="single" w:sz="4" w:space="0" w:color="auto"/>
              <w:bottom w:val="single" w:sz="4" w:space="0" w:color="000000" w:themeColor="text1"/>
            </w:tcBorders>
            <w:shd w:val="clear" w:color="auto" w:fill="auto"/>
            <w:vAlign w:val="center"/>
          </w:tcPr>
          <w:p w:rsidR="00004D2E" w:rsidRPr="00564103" w:rsidRDefault="00004D2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(Constant)</w:t>
            </w:r>
          </w:p>
          <w:p w:rsidR="00004D2E" w:rsidRPr="00564103" w:rsidRDefault="00004D2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oct15_SPI12</w:t>
            </w:r>
          </w:p>
        </w:tc>
        <w:tc>
          <w:tcPr>
            <w:tcW w:w="1256" w:type="dxa"/>
            <w:tcBorders>
              <w:top w:val="single" w:sz="4" w:space="0" w:color="auto"/>
              <w:bottom w:val="single" w:sz="4" w:space="0" w:color="000000" w:themeColor="text1"/>
            </w:tcBorders>
            <w:shd w:val="clear" w:color="auto" w:fill="auto"/>
            <w:vAlign w:val="center"/>
          </w:tcPr>
          <w:p w:rsidR="00004D2E" w:rsidRPr="00564103" w:rsidRDefault="00004D2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-1.088</w:t>
            </w:r>
          </w:p>
          <w:p w:rsidR="00004D2E" w:rsidRPr="00564103" w:rsidRDefault="00004D2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-194.002</w:t>
            </w:r>
          </w:p>
        </w:tc>
        <w:tc>
          <w:tcPr>
            <w:tcW w:w="964" w:type="dxa"/>
            <w:tcBorders>
              <w:top w:val="single" w:sz="4" w:space="0" w:color="auto"/>
              <w:bottom w:val="single" w:sz="4" w:space="0" w:color="000000" w:themeColor="text1"/>
            </w:tcBorders>
            <w:shd w:val="clear" w:color="auto" w:fill="auto"/>
            <w:vAlign w:val="center"/>
          </w:tcPr>
          <w:p w:rsidR="00004D2E" w:rsidRPr="00564103" w:rsidRDefault="00004D2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2</w:t>
            </w:r>
          </w:p>
        </w:tc>
        <w:tc>
          <w:tcPr>
            <w:tcW w:w="1656" w:type="dxa"/>
            <w:tcBorders>
              <w:top w:val="single" w:sz="4" w:space="0" w:color="auto"/>
              <w:bottom w:val="single" w:sz="4" w:space="0" w:color="000000" w:themeColor="text1"/>
            </w:tcBorders>
            <w:shd w:val="clear" w:color="auto" w:fill="auto"/>
            <w:vAlign w:val="center"/>
          </w:tcPr>
          <w:p w:rsidR="00004D2E" w:rsidRPr="00564103" w:rsidRDefault="00004D2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(Constant)</w:t>
            </w:r>
          </w:p>
          <w:p w:rsidR="00004D2E" w:rsidRPr="00564103" w:rsidRDefault="00004D2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sep15_SPI12</w:t>
            </w:r>
          </w:p>
          <w:p w:rsidR="00004D2E" w:rsidRPr="00564103" w:rsidRDefault="00004D2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oct15_DNDVI</w:t>
            </w:r>
          </w:p>
        </w:tc>
        <w:tc>
          <w:tcPr>
            <w:tcW w:w="1155" w:type="dxa"/>
            <w:tcBorders>
              <w:top w:val="single" w:sz="4" w:space="0" w:color="auto"/>
              <w:bottom w:val="single" w:sz="4" w:space="0" w:color="000000" w:themeColor="text1"/>
            </w:tcBorders>
            <w:shd w:val="clear" w:color="auto" w:fill="auto"/>
            <w:vAlign w:val="center"/>
          </w:tcPr>
          <w:p w:rsidR="00004D2E" w:rsidRPr="00564103" w:rsidRDefault="00004D2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-233.671</w:t>
            </w:r>
          </w:p>
          <w:p w:rsidR="00004D2E" w:rsidRPr="00564103" w:rsidRDefault="00004D2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325.562</w:t>
            </w:r>
          </w:p>
          <w:p w:rsidR="00004D2E" w:rsidRPr="00564103" w:rsidRDefault="00004D2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-331.157</w:t>
            </w:r>
          </w:p>
        </w:tc>
        <w:tc>
          <w:tcPr>
            <w:tcW w:w="968" w:type="dxa"/>
            <w:tcBorders>
              <w:top w:val="single" w:sz="4" w:space="0" w:color="auto"/>
              <w:bottom w:val="single" w:sz="4" w:space="0" w:color="000000" w:themeColor="text1"/>
            </w:tcBorders>
            <w:shd w:val="clear" w:color="auto" w:fill="auto"/>
            <w:vAlign w:val="center"/>
          </w:tcPr>
          <w:p w:rsidR="00004D2E" w:rsidRPr="00564103" w:rsidRDefault="00004D2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2</w:t>
            </w:r>
          </w:p>
        </w:tc>
        <w:tc>
          <w:tcPr>
            <w:tcW w:w="1690" w:type="dxa"/>
            <w:tcBorders>
              <w:top w:val="single" w:sz="4" w:space="0" w:color="auto"/>
              <w:bottom w:val="single" w:sz="4" w:space="0" w:color="000000" w:themeColor="text1"/>
            </w:tcBorders>
            <w:shd w:val="clear" w:color="auto" w:fill="auto"/>
            <w:vAlign w:val="center"/>
          </w:tcPr>
          <w:p w:rsidR="00004D2E" w:rsidRPr="00564103" w:rsidRDefault="00004D2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(Constant)</w:t>
            </w:r>
          </w:p>
          <w:p w:rsidR="00004D2E" w:rsidRPr="00564103" w:rsidRDefault="00004D2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oct15_SPI12</w:t>
            </w:r>
          </w:p>
          <w:p w:rsidR="00004D2E" w:rsidRPr="00564103" w:rsidRDefault="00004D2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Aug15_DNDVI</w:t>
            </w:r>
          </w:p>
        </w:tc>
        <w:tc>
          <w:tcPr>
            <w:tcW w:w="1281" w:type="dxa"/>
            <w:tcBorders>
              <w:top w:val="single" w:sz="4" w:space="0" w:color="auto"/>
              <w:bottom w:val="single" w:sz="4" w:space="0" w:color="000000" w:themeColor="text1"/>
            </w:tcBorders>
            <w:shd w:val="clear" w:color="auto" w:fill="auto"/>
            <w:vAlign w:val="center"/>
          </w:tcPr>
          <w:p w:rsidR="00004D2E" w:rsidRPr="00564103" w:rsidRDefault="00004D2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1.458</w:t>
            </w:r>
          </w:p>
          <w:p w:rsidR="00004D2E" w:rsidRPr="00564103" w:rsidRDefault="00004D2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-240.513</w:t>
            </w:r>
          </w:p>
          <w:p w:rsidR="00004D2E" w:rsidRPr="00564103" w:rsidRDefault="00004D2E"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44.231</w:t>
            </w:r>
          </w:p>
        </w:tc>
      </w:tr>
    </w:tbl>
    <w:p w:rsidR="00004D2E" w:rsidRPr="00564103" w:rsidRDefault="00004D2E" w:rsidP="0065207A">
      <w:pPr>
        <w:pStyle w:val="NoSpacing"/>
        <w:spacing w:line="360" w:lineRule="auto"/>
        <w:jc w:val="both"/>
        <w:rPr>
          <w:rFonts w:ascii="Times New Roman" w:hAnsi="Times New Roman" w:cs="Times New Roman"/>
          <w:color w:val="000000" w:themeColor="text1"/>
          <w:sz w:val="24"/>
          <w:szCs w:val="24"/>
        </w:rPr>
      </w:pPr>
    </w:p>
    <w:p w:rsidR="00210411" w:rsidRPr="00564103" w:rsidRDefault="00210411" w:rsidP="0065207A">
      <w:pPr>
        <w:jc w:val="both"/>
        <w:rPr>
          <w:rFonts w:ascii="Times New Roman" w:hAnsi="Times New Roman" w:cs="Times New Roman"/>
          <w:b/>
          <w:color w:val="000000" w:themeColor="text1"/>
          <w:sz w:val="24"/>
          <w:szCs w:val="24"/>
        </w:rPr>
      </w:pPr>
      <w:r w:rsidRPr="00564103">
        <w:rPr>
          <w:rFonts w:ascii="Times New Roman" w:hAnsi="Times New Roman" w:cs="Times New Roman"/>
          <w:b/>
          <w:color w:val="000000" w:themeColor="text1"/>
          <w:sz w:val="24"/>
          <w:szCs w:val="24"/>
        </w:rPr>
        <w:br w:type="page"/>
      </w:r>
    </w:p>
    <w:p w:rsidR="00A717DE" w:rsidRPr="00564103" w:rsidRDefault="00A717DE" w:rsidP="0065207A">
      <w:pPr>
        <w:pStyle w:val="NoSpacing"/>
        <w:spacing w:line="360" w:lineRule="auto"/>
        <w:jc w:val="both"/>
        <w:rPr>
          <w:rFonts w:ascii="Times New Roman" w:hAnsi="Times New Roman" w:cs="Times New Roman"/>
          <w:b/>
          <w:color w:val="000000" w:themeColor="text1"/>
          <w:sz w:val="24"/>
          <w:szCs w:val="24"/>
        </w:rPr>
      </w:pPr>
      <w:r w:rsidRPr="00564103">
        <w:rPr>
          <w:rFonts w:ascii="Times New Roman" w:hAnsi="Times New Roman" w:cs="Times New Roman"/>
          <w:b/>
          <w:color w:val="000000" w:themeColor="text1"/>
          <w:sz w:val="24"/>
          <w:szCs w:val="24"/>
        </w:rPr>
        <w:lastRenderedPageBreak/>
        <w:t xml:space="preserve">Table </w:t>
      </w:r>
      <w:r w:rsidR="00210411" w:rsidRPr="00564103">
        <w:rPr>
          <w:rFonts w:ascii="Times New Roman" w:hAnsi="Times New Roman" w:cs="Times New Roman"/>
          <w:b/>
          <w:color w:val="000000" w:themeColor="text1"/>
          <w:sz w:val="24"/>
          <w:szCs w:val="24"/>
        </w:rPr>
        <w:t>S8</w:t>
      </w:r>
      <w:r w:rsidRPr="00564103">
        <w:rPr>
          <w:rFonts w:ascii="Times New Roman" w:hAnsi="Times New Roman" w:cs="Times New Roman"/>
          <w:b/>
          <w:color w:val="000000" w:themeColor="text1"/>
          <w:sz w:val="24"/>
          <w:szCs w:val="24"/>
        </w:rPr>
        <w:t xml:space="preserve">: </w:t>
      </w:r>
      <w:r w:rsidRPr="00564103">
        <w:rPr>
          <w:rFonts w:ascii="Times New Roman" w:hAnsi="Times New Roman" w:cs="Times New Roman"/>
          <w:color w:val="000000" w:themeColor="text1"/>
          <w:sz w:val="24"/>
          <w:szCs w:val="24"/>
        </w:rPr>
        <w:t>Regression coefficients predicting SCY, YLR and YpHa for 2017</w:t>
      </w:r>
      <w:bookmarkEnd w:id="13"/>
    </w:p>
    <w:tbl>
      <w:tblPr>
        <w:tblStyle w:val="ListTable6Colorful"/>
        <w:tblpPr w:leftFromText="180" w:rightFromText="180" w:vertAnchor="text" w:horzAnchor="margin" w:tblpY="92"/>
        <w:tblW w:w="13262" w:type="dxa"/>
        <w:tblLook w:val="04A0" w:firstRow="1" w:lastRow="0" w:firstColumn="1" w:lastColumn="0" w:noHBand="0" w:noVBand="1"/>
      </w:tblPr>
      <w:tblGrid>
        <w:gridCol w:w="1430"/>
        <w:gridCol w:w="988"/>
        <w:gridCol w:w="1890"/>
        <w:gridCol w:w="1263"/>
        <w:gridCol w:w="967"/>
        <w:gridCol w:w="1609"/>
        <w:gridCol w:w="1159"/>
        <w:gridCol w:w="971"/>
        <w:gridCol w:w="1696"/>
        <w:gridCol w:w="1289"/>
      </w:tblGrid>
      <w:tr w:rsidR="00712E27" w:rsidRPr="00564103" w:rsidTr="00712E27">
        <w:trPr>
          <w:cnfStyle w:val="100000000000" w:firstRow="1" w:lastRow="0" w:firstColumn="0" w:lastColumn="0" w:oddVBand="0" w:evenVBand="0" w:oddHBand="0"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1430" w:type="dxa"/>
            <w:vMerge w:val="restart"/>
            <w:tcBorders>
              <w:top w:val="single" w:sz="4" w:space="0" w:color="000000" w:themeColor="text1"/>
            </w:tcBorders>
            <w:shd w:val="clear" w:color="auto" w:fill="auto"/>
            <w:vAlign w:val="center"/>
          </w:tcPr>
          <w:p w:rsidR="00712E27" w:rsidRPr="00564103" w:rsidRDefault="00712E27" w:rsidP="0065207A">
            <w:pPr>
              <w:pStyle w:val="NoSpacing"/>
              <w:jc w:val="both"/>
              <w:rPr>
                <w:rFonts w:ascii="Times New Roman" w:hAnsi="Times New Roman" w:cs="Times New Roman"/>
                <w:sz w:val="24"/>
                <w:szCs w:val="24"/>
              </w:rPr>
            </w:pPr>
            <w:r w:rsidRPr="00564103">
              <w:rPr>
                <w:rFonts w:ascii="Times New Roman" w:hAnsi="Times New Roman" w:cs="Times New Roman"/>
                <w:sz w:val="24"/>
                <w:szCs w:val="24"/>
              </w:rPr>
              <w:t>Location</w:t>
            </w:r>
          </w:p>
        </w:tc>
        <w:tc>
          <w:tcPr>
            <w:tcW w:w="988" w:type="dxa"/>
            <w:vMerge w:val="restart"/>
            <w:tcBorders>
              <w:top w:val="single" w:sz="4" w:space="0" w:color="000000" w:themeColor="text1"/>
            </w:tcBorders>
            <w:shd w:val="clear" w:color="auto" w:fill="auto"/>
            <w:vAlign w:val="center"/>
          </w:tcPr>
          <w:p w:rsidR="00712E27" w:rsidRPr="00564103" w:rsidRDefault="00712E27" w:rsidP="0065207A">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Model</w:t>
            </w:r>
          </w:p>
        </w:tc>
        <w:tc>
          <w:tcPr>
            <w:tcW w:w="3153" w:type="dxa"/>
            <w:gridSpan w:val="2"/>
            <w:tcBorders>
              <w:top w:val="single" w:sz="4" w:space="0" w:color="000000" w:themeColor="text1"/>
            </w:tcBorders>
            <w:shd w:val="clear" w:color="auto" w:fill="auto"/>
            <w:vAlign w:val="center"/>
          </w:tcPr>
          <w:p w:rsidR="00712E27" w:rsidRPr="00564103" w:rsidRDefault="00712E27" w:rsidP="0065207A">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Results (Coefficients)</w:t>
            </w:r>
          </w:p>
        </w:tc>
        <w:tc>
          <w:tcPr>
            <w:tcW w:w="967" w:type="dxa"/>
            <w:vMerge w:val="restart"/>
            <w:tcBorders>
              <w:top w:val="single" w:sz="4" w:space="0" w:color="000000" w:themeColor="text1"/>
            </w:tcBorders>
            <w:shd w:val="clear" w:color="auto" w:fill="auto"/>
            <w:vAlign w:val="center"/>
          </w:tcPr>
          <w:p w:rsidR="00712E27" w:rsidRPr="00564103" w:rsidRDefault="00712E27" w:rsidP="0065207A">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Model</w:t>
            </w:r>
          </w:p>
        </w:tc>
        <w:tc>
          <w:tcPr>
            <w:tcW w:w="2768" w:type="dxa"/>
            <w:gridSpan w:val="2"/>
            <w:tcBorders>
              <w:top w:val="single" w:sz="4" w:space="0" w:color="000000" w:themeColor="text1"/>
            </w:tcBorders>
            <w:shd w:val="clear" w:color="auto" w:fill="auto"/>
            <w:vAlign w:val="center"/>
          </w:tcPr>
          <w:p w:rsidR="00712E27" w:rsidRPr="00564103" w:rsidRDefault="00712E27" w:rsidP="0065207A">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Results (Coefficients)</w:t>
            </w:r>
          </w:p>
        </w:tc>
        <w:tc>
          <w:tcPr>
            <w:tcW w:w="971" w:type="dxa"/>
            <w:vMerge w:val="restart"/>
            <w:tcBorders>
              <w:top w:val="single" w:sz="4" w:space="0" w:color="000000" w:themeColor="text1"/>
            </w:tcBorders>
            <w:shd w:val="clear" w:color="auto" w:fill="auto"/>
            <w:vAlign w:val="center"/>
          </w:tcPr>
          <w:p w:rsidR="00712E27" w:rsidRPr="00564103" w:rsidRDefault="00712E27" w:rsidP="0065207A">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Model</w:t>
            </w:r>
          </w:p>
          <w:p w:rsidR="00712E27" w:rsidRPr="00564103" w:rsidRDefault="00712E27" w:rsidP="0065207A">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985" w:type="dxa"/>
            <w:gridSpan w:val="2"/>
            <w:tcBorders>
              <w:top w:val="single" w:sz="4" w:space="0" w:color="000000" w:themeColor="text1"/>
            </w:tcBorders>
            <w:shd w:val="clear" w:color="auto" w:fill="auto"/>
            <w:vAlign w:val="center"/>
          </w:tcPr>
          <w:p w:rsidR="00712E27" w:rsidRPr="00564103" w:rsidRDefault="00712E27" w:rsidP="0065207A">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Results (Coefficients)</w:t>
            </w:r>
          </w:p>
        </w:tc>
      </w:tr>
      <w:tr w:rsidR="00712E27" w:rsidRPr="00564103" w:rsidTr="00712E27">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430" w:type="dxa"/>
            <w:vMerge/>
            <w:tcBorders>
              <w:bottom w:val="single" w:sz="4" w:space="0" w:color="000000" w:themeColor="text1"/>
            </w:tcBorders>
            <w:shd w:val="clear" w:color="auto" w:fill="auto"/>
            <w:vAlign w:val="center"/>
          </w:tcPr>
          <w:p w:rsidR="00712E27" w:rsidRPr="00564103" w:rsidRDefault="00712E27" w:rsidP="0065207A">
            <w:pPr>
              <w:pStyle w:val="NoSpacing"/>
              <w:jc w:val="both"/>
              <w:rPr>
                <w:rFonts w:ascii="Times New Roman" w:hAnsi="Times New Roman" w:cs="Times New Roman"/>
                <w:b w:val="0"/>
                <w:sz w:val="24"/>
                <w:szCs w:val="24"/>
              </w:rPr>
            </w:pPr>
          </w:p>
        </w:tc>
        <w:tc>
          <w:tcPr>
            <w:tcW w:w="988" w:type="dxa"/>
            <w:vMerge/>
            <w:tcBorders>
              <w:bottom w:val="single" w:sz="4" w:space="0" w:color="000000" w:themeColor="text1"/>
            </w:tcBorders>
            <w:shd w:val="clear" w:color="auto" w:fill="auto"/>
            <w:vAlign w:val="center"/>
          </w:tcPr>
          <w:p w:rsidR="00712E27" w:rsidRPr="00564103" w:rsidRDefault="00712E27"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890" w:type="dxa"/>
            <w:tcBorders>
              <w:bottom w:val="single" w:sz="4" w:space="0" w:color="000000" w:themeColor="text1"/>
            </w:tcBorders>
            <w:shd w:val="clear" w:color="auto" w:fill="auto"/>
            <w:vAlign w:val="center"/>
          </w:tcPr>
          <w:p w:rsidR="00712E27" w:rsidRPr="00564103" w:rsidRDefault="00712E27"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Variable (s)</w:t>
            </w:r>
          </w:p>
        </w:tc>
        <w:tc>
          <w:tcPr>
            <w:tcW w:w="1263" w:type="dxa"/>
            <w:tcBorders>
              <w:bottom w:val="single" w:sz="4" w:space="0" w:color="000000" w:themeColor="text1"/>
            </w:tcBorders>
            <w:shd w:val="clear" w:color="auto" w:fill="auto"/>
            <w:vAlign w:val="center"/>
          </w:tcPr>
          <w:p w:rsidR="00712E27" w:rsidRPr="00564103" w:rsidRDefault="00712E27"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SCY (β)</w:t>
            </w:r>
          </w:p>
        </w:tc>
        <w:tc>
          <w:tcPr>
            <w:tcW w:w="967" w:type="dxa"/>
            <w:vMerge/>
            <w:tcBorders>
              <w:bottom w:val="single" w:sz="4" w:space="0" w:color="000000" w:themeColor="text1"/>
            </w:tcBorders>
            <w:shd w:val="clear" w:color="auto" w:fill="auto"/>
            <w:vAlign w:val="center"/>
          </w:tcPr>
          <w:p w:rsidR="00712E27" w:rsidRPr="00564103" w:rsidRDefault="00712E27"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09" w:type="dxa"/>
            <w:tcBorders>
              <w:bottom w:val="single" w:sz="4" w:space="0" w:color="000000" w:themeColor="text1"/>
            </w:tcBorders>
            <w:shd w:val="clear" w:color="auto" w:fill="auto"/>
            <w:vAlign w:val="center"/>
          </w:tcPr>
          <w:p w:rsidR="00712E27" w:rsidRPr="00564103" w:rsidRDefault="00712E27"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Variable (s)</w:t>
            </w:r>
          </w:p>
        </w:tc>
        <w:tc>
          <w:tcPr>
            <w:tcW w:w="1159" w:type="dxa"/>
            <w:tcBorders>
              <w:bottom w:val="single" w:sz="4" w:space="0" w:color="000000" w:themeColor="text1"/>
            </w:tcBorders>
            <w:shd w:val="clear" w:color="auto" w:fill="auto"/>
            <w:vAlign w:val="center"/>
          </w:tcPr>
          <w:p w:rsidR="00712E27" w:rsidRPr="00564103" w:rsidRDefault="00712E27"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YLR (β)</w:t>
            </w:r>
          </w:p>
        </w:tc>
        <w:tc>
          <w:tcPr>
            <w:tcW w:w="971" w:type="dxa"/>
            <w:vMerge/>
            <w:tcBorders>
              <w:bottom w:val="single" w:sz="4" w:space="0" w:color="000000" w:themeColor="text1"/>
            </w:tcBorders>
            <w:shd w:val="clear" w:color="auto" w:fill="auto"/>
            <w:vAlign w:val="center"/>
          </w:tcPr>
          <w:p w:rsidR="00712E27" w:rsidRPr="00564103" w:rsidRDefault="00712E27"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696" w:type="dxa"/>
            <w:tcBorders>
              <w:bottom w:val="single" w:sz="4" w:space="0" w:color="000000" w:themeColor="text1"/>
            </w:tcBorders>
            <w:shd w:val="clear" w:color="auto" w:fill="auto"/>
            <w:vAlign w:val="center"/>
          </w:tcPr>
          <w:p w:rsidR="00712E27" w:rsidRPr="00564103" w:rsidRDefault="00712E27"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Variable (s)</w:t>
            </w:r>
          </w:p>
        </w:tc>
        <w:tc>
          <w:tcPr>
            <w:tcW w:w="1289" w:type="dxa"/>
            <w:tcBorders>
              <w:bottom w:val="single" w:sz="4" w:space="0" w:color="000000" w:themeColor="text1"/>
            </w:tcBorders>
            <w:shd w:val="clear" w:color="auto" w:fill="auto"/>
            <w:vAlign w:val="center"/>
          </w:tcPr>
          <w:p w:rsidR="00712E27" w:rsidRPr="00564103" w:rsidRDefault="00712E27"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4103">
              <w:rPr>
                <w:rFonts w:ascii="Times New Roman" w:hAnsi="Times New Roman" w:cs="Times New Roman"/>
                <w:b/>
                <w:sz w:val="24"/>
                <w:szCs w:val="24"/>
              </w:rPr>
              <w:t>YpHa (β)</w:t>
            </w:r>
          </w:p>
        </w:tc>
      </w:tr>
      <w:tr w:rsidR="00712E27" w:rsidRPr="00564103" w:rsidTr="00712E27">
        <w:trPr>
          <w:trHeight w:val="505"/>
        </w:trPr>
        <w:tc>
          <w:tcPr>
            <w:cnfStyle w:val="001000000000" w:firstRow="0" w:lastRow="0" w:firstColumn="1" w:lastColumn="0" w:oddVBand="0" w:evenVBand="0" w:oddHBand="0" w:evenHBand="0" w:firstRowFirstColumn="0" w:firstRowLastColumn="0" w:lastRowFirstColumn="0" w:lastRowLastColumn="0"/>
            <w:tcW w:w="1430" w:type="dxa"/>
            <w:tcBorders>
              <w:top w:val="single" w:sz="4" w:space="0" w:color="000000" w:themeColor="text1"/>
              <w:bottom w:val="single" w:sz="4" w:space="0" w:color="auto"/>
            </w:tcBorders>
            <w:shd w:val="clear" w:color="auto" w:fill="auto"/>
            <w:vAlign w:val="center"/>
          </w:tcPr>
          <w:p w:rsidR="00712E27" w:rsidRPr="00564103" w:rsidRDefault="00712E27" w:rsidP="0065207A">
            <w:pPr>
              <w:pStyle w:val="NoSpacing"/>
              <w:jc w:val="both"/>
              <w:rPr>
                <w:rFonts w:ascii="Times New Roman" w:hAnsi="Times New Roman" w:cs="Times New Roman"/>
                <w:sz w:val="24"/>
                <w:szCs w:val="24"/>
              </w:rPr>
            </w:pPr>
            <w:r w:rsidRPr="00564103">
              <w:rPr>
                <w:rFonts w:ascii="Times New Roman" w:hAnsi="Times New Roman" w:cs="Times New Roman"/>
                <w:sz w:val="24"/>
                <w:szCs w:val="24"/>
              </w:rPr>
              <w:t>Entire study area</w:t>
            </w:r>
          </w:p>
        </w:tc>
        <w:tc>
          <w:tcPr>
            <w:tcW w:w="988" w:type="dxa"/>
            <w:tcBorders>
              <w:top w:val="single" w:sz="4" w:space="0" w:color="000000" w:themeColor="text1"/>
              <w:bottom w:val="single" w:sz="4" w:space="0" w:color="auto"/>
            </w:tcBorders>
            <w:shd w:val="clear" w:color="auto" w:fill="auto"/>
            <w:vAlign w:val="center"/>
          </w:tcPr>
          <w:p w:rsidR="00712E27" w:rsidRPr="00564103" w:rsidRDefault="00712E27"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2</w:t>
            </w:r>
          </w:p>
        </w:tc>
        <w:tc>
          <w:tcPr>
            <w:tcW w:w="1890" w:type="dxa"/>
            <w:tcBorders>
              <w:top w:val="single" w:sz="4" w:space="0" w:color="000000" w:themeColor="text1"/>
              <w:bottom w:val="single" w:sz="4" w:space="0" w:color="auto"/>
            </w:tcBorders>
            <w:shd w:val="clear" w:color="auto" w:fill="auto"/>
            <w:vAlign w:val="center"/>
          </w:tcPr>
          <w:p w:rsidR="00712E27" w:rsidRPr="00564103" w:rsidRDefault="00712E27"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(Constant)</w:t>
            </w:r>
          </w:p>
          <w:p w:rsidR="00712E27" w:rsidRPr="00564103" w:rsidRDefault="00712E27"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ND17</w:t>
            </w:r>
          </w:p>
          <w:p w:rsidR="00712E27" w:rsidRPr="00564103" w:rsidRDefault="00712E27"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jul17_SPI12</w:t>
            </w:r>
          </w:p>
        </w:tc>
        <w:tc>
          <w:tcPr>
            <w:tcW w:w="1263" w:type="dxa"/>
            <w:tcBorders>
              <w:top w:val="single" w:sz="4" w:space="0" w:color="000000" w:themeColor="text1"/>
              <w:bottom w:val="single" w:sz="4" w:space="0" w:color="auto"/>
            </w:tcBorders>
            <w:shd w:val="clear" w:color="auto" w:fill="auto"/>
            <w:vAlign w:val="center"/>
          </w:tcPr>
          <w:p w:rsidR="00712E27" w:rsidRPr="00564103" w:rsidRDefault="00712E27"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-58.444</w:t>
            </w:r>
          </w:p>
          <w:p w:rsidR="00712E27" w:rsidRPr="00564103" w:rsidRDefault="00712E27"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156.706</w:t>
            </w:r>
          </w:p>
          <w:p w:rsidR="00712E27" w:rsidRPr="00564103" w:rsidRDefault="00712E27"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40.771</w:t>
            </w:r>
          </w:p>
        </w:tc>
        <w:tc>
          <w:tcPr>
            <w:tcW w:w="967" w:type="dxa"/>
            <w:tcBorders>
              <w:top w:val="single" w:sz="4" w:space="0" w:color="000000" w:themeColor="text1"/>
              <w:bottom w:val="single" w:sz="4" w:space="0" w:color="auto"/>
            </w:tcBorders>
            <w:shd w:val="clear" w:color="auto" w:fill="auto"/>
            <w:vAlign w:val="center"/>
          </w:tcPr>
          <w:p w:rsidR="00712E27" w:rsidRPr="00564103" w:rsidRDefault="00712E27"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2</w:t>
            </w:r>
          </w:p>
        </w:tc>
        <w:tc>
          <w:tcPr>
            <w:tcW w:w="1609" w:type="dxa"/>
            <w:tcBorders>
              <w:top w:val="single" w:sz="4" w:space="0" w:color="000000" w:themeColor="text1"/>
              <w:bottom w:val="single" w:sz="4" w:space="0" w:color="auto"/>
            </w:tcBorders>
            <w:shd w:val="clear" w:color="auto" w:fill="auto"/>
            <w:vAlign w:val="center"/>
          </w:tcPr>
          <w:p w:rsidR="00712E27" w:rsidRPr="00564103" w:rsidRDefault="00712E27"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(Constant)</w:t>
            </w:r>
          </w:p>
          <w:p w:rsidR="00712E27" w:rsidRPr="00564103" w:rsidRDefault="00712E27"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KRFE2017</w:t>
            </w:r>
          </w:p>
          <w:p w:rsidR="00712E27" w:rsidRPr="00564103" w:rsidRDefault="00712E27"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sep17_SPI3</w:t>
            </w:r>
          </w:p>
        </w:tc>
        <w:tc>
          <w:tcPr>
            <w:tcW w:w="1159" w:type="dxa"/>
            <w:tcBorders>
              <w:top w:val="single" w:sz="4" w:space="0" w:color="000000" w:themeColor="text1"/>
              <w:bottom w:val="single" w:sz="4" w:space="0" w:color="auto"/>
            </w:tcBorders>
            <w:shd w:val="clear" w:color="auto" w:fill="auto"/>
            <w:vAlign w:val="center"/>
          </w:tcPr>
          <w:p w:rsidR="00712E27" w:rsidRPr="00564103" w:rsidRDefault="00712E27"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185.039</w:t>
            </w:r>
          </w:p>
          <w:p w:rsidR="00712E27" w:rsidRPr="00564103" w:rsidRDefault="00712E27"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1.160</w:t>
            </w:r>
          </w:p>
          <w:p w:rsidR="00712E27" w:rsidRPr="00564103" w:rsidRDefault="00712E27"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-1087.97</w:t>
            </w:r>
          </w:p>
        </w:tc>
        <w:tc>
          <w:tcPr>
            <w:tcW w:w="971" w:type="dxa"/>
            <w:tcBorders>
              <w:top w:val="single" w:sz="4" w:space="0" w:color="000000" w:themeColor="text1"/>
              <w:bottom w:val="single" w:sz="4" w:space="0" w:color="auto"/>
            </w:tcBorders>
            <w:shd w:val="clear" w:color="auto" w:fill="auto"/>
            <w:vAlign w:val="center"/>
          </w:tcPr>
          <w:p w:rsidR="00712E27" w:rsidRPr="00564103" w:rsidRDefault="00712E27"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1</w:t>
            </w:r>
          </w:p>
        </w:tc>
        <w:tc>
          <w:tcPr>
            <w:tcW w:w="1696" w:type="dxa"/>
            <w:tcBorders>
              <w:top w:val="single" w:sz="4" w:space="0" w:color="000000" w:themeColor="text1"/>
              <w:bottom w:val="single" w:sz="4" w:space="0" w:color="auto"/>
            </w:tcBorders>
            <w:shd w:val="clear" w:color="auto" w:fill="auto"/>
            <w:vAlign w:val="center"/>
          </w:tcPr>
          <w:p w:rsidR="00712E27" w:rsidRPr="00564103" w:rsidRDefault="00712E27"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(Constant)</w:t>
            </w:r>
          </w:p>
          <w:p w:rsidR="00712E27" w:rsidRPr="00564103" w:rsidRDefault="00712E27"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jul17_SPI12</w:t>
            </w:r>
          </w:p>
        </w:tc>
        <w:tc>
          <w:tcPr>
            <w:tcW w:w="1289" w:type="dxa"/>
            <w:tcBorders>
              <w:top w:val="single" w:sz="4" w:space="0" w:color="000000" w:themeColor="text1"/>
              <w:bottom w:val="single" w:sz="4" w:space="0" w:color="auto"/>
            </w:tcBorders>
            <w:shd w:val="clear" w:color="auto" w:fill="auto"/>
            <w:vAlign w:val="center"/>
          </w:tcPr>
          <w:p w:rsidR="00712E27" w:rsidRPr="00564103" w:rsidRDefault="00712E27"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-8.754</w:t>
            </w:r>
          </w:p>
          <w:p w:rsidR="00712E27" w:rsidRPr="00564103" w:rsidRDefault="00712E27"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61.540</w:t>
            </w:r>
          </w:p>
        </w:tc>
      </w:tr>
      <w:tr w:rsidR="00712E27" w:rsidRPr="00564103" w:rsidTr="00712E27">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1430" w:type="dxa"/>
            <w:tcBorders>
              <w:top w:val="single" w:sz="4" w:space="0" w:color="000000" w:themeColor="text1"/>
              <w:bottom w:val="single" w:sz="4" w:space="0" w:color="auto"/>
            </w:tcBorders>
            <w:shd w:val="clear" w:color="auto" w:fill="auto"/>
            <w:vAlign w:val="center"/>
          </w:tcPr>
          <w:p w:rsidR="00712E27" w:rsidRPr="00564103" w:rsidRDefault="00712E27" w:rsidP="0065207A">
            <w:pPr>
              <w:pStyle w:val="NoSpacing"/>
              <w:jc w:val="both"/>
              <w:rPr>
                <w:rFonts w:ascii="Times New Roman" w:hAnsi="Times New Roman" w:cs="Times New Roman"/>
                <w:sz w:val="24"/>
                <w:szCs w:val="24"/>
              </w:rPr>
            </w:pPr>
            <w:r w:rsidRPr="00564103">
              <w:rPr>
                <w:rFonts w:ascii="Times New Roman" w:hAnsi="Times New Roman" w:cs="Times New Roman"/>
                <w:sz w:val="24"/>
                <w:szCs w:val="24"/>
              </w:rPr>
              <w:t>Raya Azebo</w:t>
            </w:r>
          </w:p>
        </w:tc>
        <w:tc>
          <w:tcPr>
            <w:tcW w:w="988" w:type="dxa"/>
            <w:tcBorders>
              <w:top w:val="single" w:sz="4" w:space="0" w:color="000000" w:themeColor="text1"/>
              <w:bottom w:val="single" w:sz="4" w:space="0" w:color="auto"/>
            </w:tcBorders>
            <w:shd w:val="clear" w:color="auto" w:fill="auto"/>
            <w:vAlign w:val="center"/>
          </w:tcPr>
          <w:p w:rsidR="00712E27" w:rsidRPr="00564103" w:rsidRDefault="00712E27"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7</w:t>
            </w:r>
          </w:p>
        </w:tc>
        <w:tc>
          <w:tcPr>
            <w:tcW w:w="1890" w:type="dxa"/>
            <w:tcBorders>
              <w:top w:val="single" w:sz="4" w:space="0" w:color="000000" w:themeColor="text1"/>
              <w:bottom w:val="single" w:sz="4" w:space="0" w:color="auto"/>
            </w:tcBorders>
            <w:shd w:val="clear" w:color="auto" w:fill="auto"/>
            <w:vAlign w:val="center"/>
          </w:tcPr>
          <w:p w:rsidR="00712E27" w:rsidRPr="00564103" w:rsidRDefault="00712E27"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(Constant)</w:t>
            </w:r>
          </w:p>
          <w:p w:rsidR="00712E27" w:rsidRPr="00564103" w:rsidRDefault="00712E27"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ND17</w:t>
            </w:r>
          </w:p>
          <w:p w:rsidR="00712E27" w:rsidRPr="00564103" w:rsidRDefault="00712E27"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jun17_DNDVI</w:t>
            </w:r>
          </w:p>
          <w:p w:rsidR="00712E27" w:rsidRPr="00564103" w:rsidRDefault="00712E27"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aug17_DNDVI</w:t>
            </w:r>
          </w:p>
          <w:p w:rsidR="00712E27" w:rsidRPr="00564103" w:rsidRDefault="00712E27"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jul17_DNDVI</w:t>
            </w:r>
          </w:p>
          <w:p w:rsidR="00712E27" w:rsidRPr="00564103" w:rsidRDefault="00712E27"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oct17_DNDVI</w:t>
            </w:r>
          </w:p>
        </w:tc>
        <w:tc>
          <w:tcPr>
            <w:tcW w:w="1263" w:type="dxa"/>
            <w:tcBorders>
              <w:top w:val="single" w:sz="4" w:space="0" w:color="000000" w:themeColor="text1"/>
              <w:bottom w:val="single" w:sz="4" w:space="0" w:color="auto"/>
            </w:tcBorders>
            <w:shd w:val="clear" w:color="auto" w:fill="auto"/>
            <w:vAlign w:val="center"/>
          </w:tcPr>
          <w:p w:rsidR="00712E27" w:rsidRPr="00564103" w:rsidRDefault="00712E27"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-78.447</w:t>
            </w:r>
          </w:p>
          <w:p w:rsidR="00712E27" w:rsidRPr="00564103" w:rsidRDefault="00712E27"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348.824</w:t>
            </w:r>
          </w:p>
          <w:p w:rsidR="00712E27" w:rsidRPr="00564103" w:rsidRDefault="00712E27"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-314.265</w:t>
            </w:r>
          </w:p>
          <w:p w:rsidR="00712E27" w:rsidRPr="00564103" w:rsidRDefault="00712E27"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-137.483</w:t>
            </w:r>
          </w:p>
          <w:p w:rsidR="00712E27" w:rsidRPr="00564103" w:rsidRDefault="00712E27"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87.872</w:t>
            </w:r>
          </w:p>
          <w:p w:rsidR="00712E27" w:rsidRPr="00564103" w:rsidRDefault="00712E27"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-51.776</w:t>
            </w:r>
          </w:p>
        </w:tc>
        <w:tc>
          <w:tcPr>
            <w:tcW w:w="967" w:type="dxa"/>
            <w:tcBorders>
              <w:top w:val="single" w:sz="4" w:space="0" w:color="000000" w:themeColor="text1"/>
              <w:bottom w:val="single" w:sz="4" w:space="0" w:color="auto"/>
            </w:tcBorders>
            <w:shd w:val="clear" w:color="auto" w:fill="auto"/>
            <w:vAlign w:val="center"/>
          </w:tcPr>
          <w:p w:rsidR="00712E27" w:rsidRPr="00564103" w:rsidRDefault="00712E27"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1</w:t>
            </w:r>
          </w:p>
        </w:tc>
        <w:tc>
          <w:tcPr>
            <w:tcW w:w="1609" w:type="dxa"/>
            <w:tcBorders>
              <w:top w:val="single" w:sz="4" w:space="0" w:color="000000" w:themeColor="text1"/>
              <w:bottom w:val="single" w:sz="4" w:space="0" w:color="auto"/>
            </w:tcBorders>
            <w:shd w:val="clear" w:color="auto" w:fill="auto"/>
            <w:vAlign w:val="center"/>
          </w:tcPr>
          <w:p w:rsidR="00712E27" w:rsidRPr="00564103" w:rsidRDefault="00712E27"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(Constant)</w:t>
            </w:r>
          </w:p>
          <w:p w:rsidR="00712E27" w:rsidRPr="00564103" w:rsidRDefault="00712E27"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KRFE2017</w:t>
            </w:r>
          </w:p>
        </w:tc>
        <w:tc>
          <w:tcPr>
            <w:tcW w:w="1159" w:type="dxa"/>
            <w:tcBorders>
              <w:top w:val="single" w:sz="4" w:space="0" w:color="000000" w:themeColor="text1"/>
              <w:bottom w:val="single" w:sz="4" w:space="0" w:color="auto"/>
            </w:tcBorders>
            <w:shd w:val="clear" w:color="auto" w:fill="auto"/>
            <w:vAlign w:val="center"/>
          </w:tcPr>
          <w:p w:rsidR="00712E27" w:rsidRPr="00564103" w:rsidRDefault="00712E27"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-735.855</w:t>
            </w:r>
          </w:p>
          <w:p w:rsidR="00712E27" w:rsidRPr="00564103" w:rsidRDefault="00712E27"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1.375</w:t>
            </w:r>
          </w:p>
        </w:tc>
        <w:tc>
          <w:tcPr>
            <w:tcW w:w="971" w:type="dxa"/>
            <w:tcBorders>
              <w:top w:val="single" w:sz="4" w:space="0" w:color="000000" w:themeColor="text1"/>
              <w:bottom w:val="single" w:sz="4" w:space="0" w:color="auto"/>
            </w:tcBorders>
            <w:shd w:val="clear" w:color="auto" w:fill="auto"/>
            <w:vAlign w:val="center"/>
          </w:tcPr>
          <w:p w:rsidR="00712E27" w:rsidRPr="00564103" w:rsidRDefault="00712E27"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7</w:t>
            </w:r>
          </w:p>
        </w:tc>
        <w:tc>
          <w:tcPr>
            <w:tcW w:w="1696" w:type="dxa"/>
            <w:tcBorders>
              <w:top w:val="single" w:sz="4" w:space="0" w:color="000000" w:themeColor="text1"/>
              <w:bottom w:val="single" w:sz="4" w:space="0" w:color="auto"/>
            </w:tcBorders>
            <w:shd w:val="clear" w:color="auto" w:fill="auto"/>
            <w:vAlign w:val="center"/>
          </w:tcPr>
          <w:p w:rsidR="00712E27" w:rsidRPr="00564103" w:rsidRDefault="00712E27"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(Constant)</w:t>
            </w:r>
          </w:p>
          <w:p w:rsidR="00712E27" w:rsidRPr="00564103" w:rsidRDefault="00712E27"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sep17_DNDVI</w:t>
            </w:r>
          </w:p>
          <w:p w:rsidR="00712E27" w:rsidRPr="00564103" w:rsidRDefault="00712E27"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jun17_DNDVI</w:t>
            </w:r>
          </w:p>
          <w:p w:rsidR="00712E27" w:rsidRPr="00564103" w:rsidRDefault="00712E27"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aug17_DNDVI</w:t>
            </w:r>
          </w:p>
          <w:p w:rsidR="00712E27" w:rsidRPr="00564103" w:rsidRDefault="00712E27"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june17_SPI12</w:t>
            </w:r>
          </w:p>
          <w:p w:rsidR="00712E27" w:rsidRPr="00564103" w:rsidRDefault="00712E27"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DNY2017</w:t>
            </w:r>
          </w:p>
        </w:tc>
        <w:tc>
          <w:tcPr>
            <w:tcW w:w="1289" w:type="dxa"/>
            <w:tcBorders>
              <w:top w:val="single" w:sz="4" w:space="0" w:color="000000" w:themeColor="text1"/>
              <w:bottom w:val="single" w:sz="4" w:space="0" w:color="auto"/>
            </w:tcBorders>
            <w:shd w:val="clear" w:color="auto" w:fill="auto"/>
            <w:vAlign w:val="center"/>
          </w:tcPr>
          <w:p w:rsidR="00712E27" w:rsidRPr="00564103" w:rsidRDefault="00712E27"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-143.327</w:t>
            </w:r>
          </w:p>
          <w:p w:rsidR="00712E27" w:rsidRPr="00564103" w:rsidRDefault="00712E27"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-52.981</w:t>
            </w:r>
          </w:p>
          <w:p w:rsidR="00712E27" w:rsidRPr="00564103" w:rsidRDefault="00712E27"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-292.163</w:t>
            </w:r>
          </w:p>
          <w:p w:rsidR="00712E27" w:rsidRPr="00564103" w:rsidRDefault="00712E27"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-85.806</w:t>
            </w:r>
          </w:p>
          <w:p w:rsidR="00712E27" w:rsidRPr="00564103" w:rsidRDefault="00712E27"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-483.187</w:t>
            </w:r>
          </w:p>
          <w:p w:rsidR="00712E27" w:rsidRPr="00564103" w:rsidRDefault="00712E27" w:rsidP="0065207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558.930</w:t>
            </w:r>
          </w:p>
        </w:tc>
      </w:tr>
      <w:tr w:rsidR="00712E27" w:rsidRPr="00564103" w:rsidTr="00712E27">
        <w:trPr>
          <w:trHeight w:val="575"/>
        </w:trPr>
        <w:tc>
          <w:tcPr>
            <w:cnfStyle w:val="001000000000" w:firstRow="0" w:lastRow="0" w:firstColumn="1" w:lastColumn="0" w:oddVBand="0" w:evenVBand="0" w:oddHBand="0" w:evenHBand="0" w:firstRowFirstColumn="0" w:firstRowLastColumn="0" w:lastRowFirstColumn="0" w:lastRowLastColumn="0"/>
            <w:tcW w:w="1430" w:type="dxa"/>
            <w:tcBorders>
              <w:top w:val="single" w:sz="4" w:space="0" w:color="auto"/>
              <w:bottom w:val="single" w:sz="4" w:space="0" w:color="000000" w:themeColor="text1"/>
            </w:tcBorders>
            <w:shd w:val="clear" w:color="auto" w:fill="auto"/>
            <w:vAlign w:val="center"/>
          </w:tcPr>
          <w:p w:rsidR="00712E27" w:rsidRPr="00564103" w:rsidRDefault="00712E27" w:rsidP="0065207A">
            <w:pPr>
              <w:pStyle w:val="NoSpacing"/>
              <w:jc w:val="both"/>
              <w:rPr>
                <w:rFonts w:ascii="Times New Roman" w:hAnsi="Times New Roman" w:cs="Times New Roman"/>
                <w:sz w:val="24"/>
                <w:szCs w:val="24"/>
              </w:rPr>
            </w:pPr>
            <w:r w:rsidRPr="00564103">
              <w:rPr>
                <w:rFonts w:ascii="Times New Roman" w:hAnsi="Times New Roman" w:cs="Times New Roman"/>
                <w:sz w:val="24"/>
                <w:szCs w:val="24"/>
              </w:rPr>
              <w:t>Enda-Mekhoni</w:t>
            </w:r>
          </w:p>
        </w:tc>
        <w:tc>
          <w:tcPr>
            <w:tcW w:w="988" w:type="dxa"/>
            <w:tcBorders>
              <w:top w:val="single" w:sz="4" w:space="0" w:color="auto"/>
              <w:bottom w:val="single" w:sz="4" w:space="0" w:color="000000" w:themeColor="text1"/>
            </w:tcBorders>
            <w:shd w:val="clear" w:color="auto" w:fill="auto"/>
            <w:vAlign w:val="center"/>
          </w:tcPr>
          <w:p w:rsidR="00712E27" w:rsidRPr="00564103" w:rsidRDefault="00712E27"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2</w:t>
            </w:r>
          </w:p>
        </w:tc>
        <w:tc>
          <w:tcPr>
            <w:tcW w:w="1890" w:type="dxa"/>
            <w:tcBorders>
              <w:top w:val="single" w:sz="4" w:space="0" w:color="auto"/>
              <w:bottom w:val="single" w:sz="4" w:space="0" w:color="000000" w:themeColor="text1"/>
            </w:tcBorders>
            <w:shd w:val="clear" w:color="auto" w:fill="auto"/>
            <w:vAlign w:val="center"/>
          </w:tcPr>
          <w:p w:rsidR="00712E27" w:rsidRPr="00564103" w:rsidRDefault="00712E27"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 xml:space="preserve"> (Constant)</w:t>
            </w:r>
          </w:p>
          <w:p w:rsidR="00712E27" w:rsidRPr="00564103" w:rsidRDefault="00712E27"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sep17_DNDVI</w:t>
            </w:r>
          </w:p>
          <w:p w:rsidR="00712E27" w:rsidRPr="00564103" w:rsidRDefault="00712E27"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KSDN17</w:t>
            </w:r>
          </w:p>
        </w:tc>
        <w:tc>
          <w:tcPr>
            <w:tcW w:w="1263" w:type="dxa"/>
            <w:tcBorders>
              <w:top w:val="single" w:sz="4" w:space="0" w:color="auto"/>
              <w:bottom w:val="single" w:sz="4" w:space="0" w:color="000000" w:themeColor="text1"/>
            </w:tcBorders>
            <w:shd w:val="clear" w:color="auto" w:fill="auto"/>
            <w:vAlign w:val="center"/>
          </w:tcPr>
          <w:p w:rsidR="00712E27" w:rsidRPr="00564103" w:rsidRDefault="00712E27"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11.250</w:t>
            </w:r>
          </w:p>
          <w:p w:rsidR="00712E27" w:rsidRPr="00564103" w:rsidRDefault="00712E27"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167.665</w:t>
            </w:r>
          </w:p>
          <w:p w:rsidR="00712E27" w:rsidRPr="00564103" w:rsidRDefault="00712E27"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29.275</w:t>
            </w:r>
          </w:p>
        </w:tc>
        <w:tc>
          <w:tcPr>
            <w:tcW w:w="967" w:type="dxa"/>
            <w:tcBorders>
              <w:top w:val="single" w:sz="4" w:space="0" w:color="auto"/>
              <w:bottom w:val="single" w:sz="4" w:space="0" w:color="000000" w:themeColor="text1"/>
            </w:tcBorders>
            <w:shd w:val="clear" w:color="auto" w:fill="auto"/>
            <w:vAlign w:val="center"/>
          </w:tcPr>
          <w:p w:rsidR="00712E27" w:rsidRPr="00564103" w:rsidRDefault="00712E27"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1</w:t>
            </w:r>
          </w:p>
        </w:tc>
        <w:tc>
          <w:tcPr>
            <w:tcW w:w="1609" w:type="dxa"/>
            <w:tcBorders>
              <w:top w:val="single" w:sz="4" w:space="0" w:color="auto"/>
              <w:bottom w:val="single" w:sz="4" w:space="0" w:color="000000" w:themeColor="text1"/>
            </w:tcBorders>
            <w:shd w:val="clear" w:color="auto" w:fill="auto"/>
            <w:vAlign w:val="center"/>
          </w:tcPr>
          <w:p w:rsidR="00712E27" w:rsidRPr="00564103" w:rsidRDefault="00712E27"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(Constant)</w:t>
            </w:r>
          </w:p>
          <w:p w:rsidR="00712E27" w:rsidRPr="00564103" w:rsidRDefault="00712E27"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sep17_SPI3</w:t>
            </w:r>
          </w:p>
        </w:tc>
        <w:tc>
          <w:tcPr>
            <w:tcW w:w="1159" w:type="dxa"/>
            <w:tcBorders>
              <w:top w:val="single" w:sz="4" w:space="0" w:color="auto"/>
              <w:bottom w:val="single" w:sz="4" w:space="0" w:color="000000" w:themeColor="text1"/>
            </w:tcBorders>
            <w:shd w:val="clear" w:color="auto" w:fill="auto"/>
            <w:vAlign w:val="center"/>
          </w:tcPr>
          <w:p w:rsidR="00712E27" w:rsidRPr="00564103" w:rsidRDefault="00712E27"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737.378</w:t>
            </w:r>
          </w:p>
          <w:p w:rsidR="00712E27" w:rsidRPr="00564103" w:rsidRDefault="00712E27"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-904.570</w:t>
            </w:r>
          </w:p>
        </w:tc>
        <w:tc>
          <w:tcPr>
            <w:tcW w:w="971" w:type="dxa"/>
            <w:tcBorders>
              <w:top w:val="single" w:sz="4" w:space="0" w:color="auto"/>
              <w:bottom w:val="single" w:sz="4" w:space="0" w:color="000000" w:themeColor="text1"/>
            </w:tcBorders>
            <w:shd w:val="clear" w:color="auto" w:fill="auto"/>
            <w:vAlign w:val="center"/>
          </w:tcPr>
          <w:p w:rsidR="00712E27" w:rsidRPr="00564103" w:rsidRDefault="00712E27"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1</w:t>
            </w:r>
          </w:p>
        </w:tc>
        <w:tc>
          <w:tcPr>
            <w:tcW w:w="1696" w:type="dxa"/>
            <w:tcBorders>
              <w:top w:val="single" w:sz="4" w:space="0" w:color="auto"/>
              <w:bottom w:val="single" w:sz="4" w:space="0" w:color="000000" w:themeColor="text1"/>
            </w:tcBorders>
            <w:shd w:val="clear" w:color="auto" w:fill="auto"/>
            <w:vAlign w:val="center"/>
          </w:tcPr>
          <w:p w:rsidR="00712E27" w:rsidRPr="00564103" w:rsidRDefault="00712E27"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(Constant)</w:t>
            </w:r>
          </w:p>
          <w:p w:rsidR="00712E27" w:rsidRPr="00564103" w:rsidRDefault="00712E27"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sep17_DNDVI</w:t>
            </w:r>
          </w:p>
        </w:tc>
        <w:tc>
          <w:tcPr>
            <w:tcW w:w="1289" w:type="dxa"/>
            <w:tcBorders>
              <w:top w:val="single" w:sz="4" w:space="0" w:color="auto"/>
              <w:bottom w:val="single" w:sz="4" w:space="0" w:color="000000" w:themeColor="text1"/>
            </w:tcBorders>
            <w:shd w:val="clear" w:color="auto" w:fill="auto"/>
            <w:vAlign w:val="center"/>
          </w:tcPr>
          <w:p w:rsidR="00712E27" w:rsidRPr="00564103" w:rsidRDefault="00712E27"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19.650</w:t>
            </w:r>
          </w:p>
          <w:p w:rsidR="00712E27" w:rsidRPr="00564103" w:rsidRDefault="00712E27" w:rsidP="0065207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4103">
              <w:rPr>
                <w:rFonts w:ascii="Times New Roman" w:hAnsi="Times New Roman" w:cs="Times New Roman"/>
                <w:sz w:val="24"/>
                <w:szCs w:val="24"/>
              </w:rPr>
              <w:t>215.363</w:t>
            </w:r>
          </w:p>
        </w:tc>
      </w:tr>
    </w:tbl>
    <w:p w:rsidR="00A717DE" w:rsidRPr="00564103" w:rsidRDefault="00A717DE" w:rsidP="0065207A">
      <w:pPr>
        <w:pStyle w:val="NoSpacing"/>
        <w:jc w:val="both"/>
        <w:rPr>
          <w:rFonts w:ascii="Times New Roman" w:hAnsi="Times New Roman" w:cs="Times New Roman"/>
          <w:b/>
          <w:color w:val="000000" w:themeColor="text1"/>
          <w:sz w:val="24"/>
          <w:szCs w:val="24"/>
        </w:rPr>
      </w:pPr>
    </w:p>
    <w:p w:rsidR="00712E27" w:rsidRPr="00564103" w:rsidRDefault="00712E27" w:rsidP="0065207A">
      <w:pPr>
        <w:pStyle w:val="NoSpacing"/>
        <w:jc w:val="both"/>
        <w:rPr>
          <w:rFonts w:ascii="Times New Roman" w:hAnsi="Times New Roman" w:cs="Times New Roman"/>
          <w:b/>
          <w:color w:val="000000" w:themeColor="text1"/>
          <w:sz w:val="24"/>
          <w:szCs w:val="24"/>
        </w:rPr>
      </w:pPr>
    </w:p>
    <w:p w:rsidR="00712E27" w:rsidRPr="00564103" w:rsidRDefault="00712E27" w:rsidP="0065207A">
      <w:pPr>
        <w:pStyle w:val="NoSpacing"/>
        <w:jc w:val="both"/>
        <w:rPr>
          <w:rFonts w:ascii="Times New Roman" w:hAnsi="Times New Roman" w:cs="Times New Roman"/>
          <w:b/>
          <w:color w:val="000000" w:themeColor="text1"/>
          <w:sz w:val="24"/>
          <w:szCs w:val="24"/>
        </w:rPr>
      </w:pPr>
    </w:p>
    <w:sectPr w:rsidR="00712E27" w:rsidRPr="00564103" w:rsidSect="00FB726F">
      <w:pgSz w:w="15840" w:h="12240" w:orient="landscape"/>
      <w:pgMar w:top="1440" w:right="1440" w:bottom="1440" w:left="1440" w:header="720" w:footer="720" w:gutter="576"/>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558D" w:rsidRDefault="006F558D">
      <w:pPr>
        <w:spacing w:after="0" w:line="240" w:lineRule="auto"/>
      </w:pPr>
      <w:r>
        <w:separator/>
      </w:r>
    </w:p>
  </w:endnote>
  <w:endnote w:type="continuationSeparator" w:id="0">
    <w:p w:rsidR="006F558D" w:rsidRDefault="006F5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5584392"/>
      <w:docPartObj>
        <w:docPartGallery w:val="Page Numbers (Bottom of Page)"/>
        <w:docPartUnique/>
      </w:docPartObj>
    </w:sdtPr>
    <w:sdtEndPr>
      <w:rPr>
        <w:rFonts w:ascii="Times New Roman" w:hAnsi="Times New Roman" w:cs="Times New Roman"/>
        <w:color w:val="7F7F7F" w:themeColor="background1" w:themeShade="7F"/>
        <w:spacing w:val="60"/>
      </w:rPr>
    </w:sdtEndPr>
    <w:sdtContent>
      <w:p w:rsidR="00785958" w:rsidRPr="006461E9" w:rsidRDefault="00785958">
        <w:pPr>
          <w:pStyle w:val="Footer"/>
          <w:pBdr>
            <w:top w:val="single" w:sz="4" w:space="1" w:color="D9D9D9" w:themeColor="background1" w:themeShade="D9"/>
          </w:pBdr>
          <w:jc w:val="right"/>
          <w:rPr>
            <w:rFonts w:ascii="Times New Roman" w:hAnsi="Times New Roman" w:cs="Times New Roman"/>
          </w:rPr>
        </w:pPr>
        <w:r w:rsidRPr="006461E9">
          <w:rPr>
            <w:rFonts w:ascii="Times New Roman" w:hAnsi="Times New Roman" w:cs="Times New Roman"/>
          </w:rPr>
          <w:fldChar w:fldCharType="begin"/>
        </w:r>
        <w:r w:rsidRPr="006461E9">
          <w:rPr>
            <w:rFonts w:ascii="Times New Roman" w:hAnsi="Times New Roman" w:cs="Times New Roman"/>
          </w:rPr>
          <w:instrText xml:space="preserve"> PAGE   \* MERGEFORMAT </w:instrText>
        </w:r>
        <w:r w:rsidRPr="006461E9">
          <w:rPr>
            <w:rFonts w:ascii="Times New Roman" w:hAnsi="Times New Roman" w:cs="Times New Roman"/>
          </w:rPr>
          <w:fldChar w:fldCharType="separate"/>
        </w:r>
        <w:r w:rsidRPr="006461E9">
          <w:rPr>
            <w:rFonts w:ascii="Times New Roman" w:hAnsi="Times New Roman" w:cs="Times New Roman"/>
            <w:noProof/>
          </w:rPr>
          <w:t>2</w:t>
        </w:r>
        <w:r w:rsidRPr="006461E9">
          <w:rPr>
            <w:rFonts w:ascii="Times New Roman" w:hAnsi="Times New Roman" w:cs="Times New Roman"/>
            <w:noProof/>
          </w:rPr>
          <w:fldChar w:fldCharType="end"/>
        </w:r>
        <w:r w:rsidRPr="006461E9">
          <w:rPr>
            <w:rFonts w:ascii="Times New Roman" w:hAnsi="Times New Roman" w:cs="Times New Roman"/>
          </w:rPr>
          <w:t xml:space="preserve"> | </w:t>
        </w:r>
        <w:r w:rsidRPr="006461E9">
          <w:rPr>
            <w:rFonts w:ascii="Times New Roman" w:hAnsi="Times New Roman" w:cs="Times New Roman"/>
            <w:color w:val="7F7F7F" w:themeColor="background1" w:themeShade="7F"/>
            <w:spacing w:val="60"/>
          </w:rPr>
          <w:t>Page</w:t>
        </w:r>
      </w:p>
    </w:sdtContent>
  </w:sdt>
  <w:p w:rsidR="00785958" w:rsidRPr="006461E9" w:rsidRDefault="00785958">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558D" w:rsidRDefault="006F558D">
      <w:pPr>
        <w:spacing w:after="0" w:line="240" w:lineRule="auto"/>
      </w:pPr>
      <w:r>
        <w:separator/>
      </w:r>
    </w:p>
  </w:footnote>
  <w:footnote w:type="continuationSeparator" w:id="0">
    <w:p w:rsidR="006F558D" w:rsidRDefault="006F55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C0098"/>
    <w:multiLevelType w:val="multilevel"/>
    <w:tmpl w:val="4C42F520"/>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imes New Roman" w:hAnsi="Times New Roman" w:cs="Times New Roman" w:hint="default"/>
        <w:color w:val="000000" w:themeColor="text1"/>
      </w:rPr>
    </w:lvl>
    <w:lvl w:ilvl="2">
      <w:start w:val="1"/>
      <w:numFmt w:val="decimal"/>
      <w:lvlText w:val="%1.%2.%3"/>
      <w:lvlJc w:val="left"/>
      <w:pPr>
        <w:ind w:left="720" w:hanging="720"/>
      </w:pPr>
      <w:rPr>
        <w:rFonts w:ascii="Times New Roman" w:hAnsi="Times New Roman" w:cs="Times New Roman" w:hint="default"/>
        <w:color w:val="000000" w:themeColor="text1"/>
      </w:rPr>
    </w:lvl>
    <w:lvl w:ilvl="3">
      <w:start w:val="1"/>
      <w:numFmt w:val="decimal"/>
      <w:lvlText w:val="%1.%2.%3.%4"/>
      <w:lvlJc w:val="left"/>
      <w:pPr>
        <w:ind w:left="864" w:hanging="864"/>
      </w:pPr>
      <w:rPr>
        <w:rFonts w:hint="default"/>
        <w:color w:val="000000" w:themeColor="text1"/>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2552473"/>
    <w:multiLevelType w:val="hybridMultilevel"/>
    <w:tmpl w:val="0C36C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9D4199"/>
    <w:multiLevelType w:val="hybridMultilevel"/>
    <w:tmpl w:val="8A4E5E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5E15B9"/>
    <w:multiLevelType w:val="multilevel"/>
    <w:tmpl w:val="4C42F520"/>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imes New Roman" w:hAnsi="Times New Roman" w:cs="Times New Roman" w:hint="default"/>
        <w:color w:val="000000" w:themeColor="text1"/>
      </w:rPr>
    </w:lvl>
    <w:lvl w:ilvl="2">
      <w:start w:val="1"/>
      <w:numFmt w:val="decimal"/>
      <w:lvlText w:val="%1.%2.%3"/>
      <w:lvlJc w:val="left"/>
      <w:pPr>
        <w:ind w:left="720" w:hanging="720"/>
      </w:pPr>
      <w:rPr>
        <w:rFonts w:ascii="Times New Roman" w:hAnsi="Times New Roman" w:cs="Times New Roman" w:hint="default"/>
        <w:color w:val="000000" w:themeColor="text1"/>
      </w:rPr>
    </w:lvl>
    <w:lvl w:ilvl="3">
      <w:start w:val="1"/>
      <w:numFmt w:val="decimal"/>
      <w:lvlText w:val="%1.%2.%3.%4"/>
      <w:lvlJc w:val="left"/>
      <w:pPr>
        <w:ind w:left="864" w:hanging="864"/>
      </w:pPr>
      <w:rPr>
        <w:rFonts w:hint="default"/>
        <w:color w:val="000000" w:themeColor="text1"/>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24A213BE"/>
    <w:multiLevelType w:val="multilevel"/>
    <w:tmpl w:val="196CBC90"/>
    <w:lvl w:ilvl="0">
      <w:start w:val="4"/>
      <w:numFmt w:val="decimal"/>
      <w:lvlText w:val="%1"/>
      <w:lvlJc w:val="left"/>
      <w:pPr>
        <w:ind w:left="432" w:hanging="432"/>
      </w:pPr>
      <w:rPr>
        <w:rFonts w:hint="default"/>
      </w:rPr>
    </w:lvl>
    <w:lvl w:ilvl="1">
      <w:start w:val="3"/>
      <w:numFmt w:val="decimal"/>
      <w:lvlText w:val="%1.%2"/>
      <w:lvlJc w:val="left"/>
      <w:pPr>
        <w:ind w:left="576" w:hanging="576"/>
      </w:pPr>
      <w:rPr>
        <w:rFonts w:ascii="Times New Roman" w:hAnsi="Times New Roman" w:cs="Times New Roman" w:hint="default"/>
        <w:color w:val="000000" w:themeColor="text1"/>
      </w:rPr>
    </w:lvl>
    <w:lvl w:ilvl="2">
      <w:start w:val="1"/>
      <w:numFmt w:val="decimal"/>
      <w:lvlText w:val="%1.%2.%3"/>
      <w:lvlJc w:val="left"/>
      <w:pPr>
        <w:ind w:left="720" w:hanging="720"/>
      </w:pPr>
      <w:rPr>
        <w:rFonts w:ascii="Times New Roman" w:hAnsi="Times New Roman" w:cs="Times New Roman" w:hint="default"/>
        <w:color w:val="000000" w:themeColor="text1"/>
      </w:rPr>
    </w:lvl>
    <w:lvl w:ilvl="3">
      <w:start w:val="3"/>
      <w:numFmt w:val="decimal"/>
      <w:lvlText w:val="%1.%2.%3.%4"/>
      <w:lvlJc w:val="left"/>
      <w:pPr>
        <w:ind w:left="864" w:hanging="864"/>
      </w:pPr>
      <w:rPr>
        <w:rFonts w:hint="default"/>
        <w:color w:val="000000" w:themeColor="text1"/>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2553087A"/>
    <w:multiLevelType w:val="hybridMultilevel"/>
    <w:tmpl w:val="E0C211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D17282"/>
    <w:multiLevelType w:val="hybridMultilevel"/>
    <w:tmpl w:val="4F98DD98"/>
    <w:lvl w:ilvl="0" w:tplc="85384A28">
      <w:start w:val="1"/>
      <w:numFmt w:val="lowerRoman"/>
      <w:lvlText w:val="%1."/>
      <w:lvlJc w:val="left"/>
      <w:pPr>
        <w:ind w:left="1080" w:hanging="72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23587B"/>
    <w:multiLevelType w:val="hybridMultilevel"/>
    <w:tmpl w:val="6E3A01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9250B5"/>
    <w:multiLevelType w:val="hybridMultilevel"/>
    <w:tmpl w:val="0B3C44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A16E9B"/>
    <w:multiLevelType w:val="multilevel"/>
    <w:tmpl w:val="5192A760"/>
    <w:lvl w:ilvl="0">
      <w:start w:val="4"/>
      <w:numFmt w:val="decimal"/>
      <w:lvlText w:val="%1"/>
      <w:lvlJc w:val="left"/>
      <w:pPr>
        <w:ind w:left="432" w:hanging="432"/>
      </w:pPr>
      <w:rPr>
        <w:rFonts w:hint="default"/>
      </w:rPr>
    </w:lvl>
    <w:lvl w:ilvl="1">
      <w:start w:val="1"/>
      <w:numFmt w:val="decimal"/>
      <w:lvlText w:val="%1.%2"/>
      <w:lvlJc w:val="left"/>
      <w:pPr>
        <w:ind w:left="576" w:hanging="576"/>
      </w:pPr>
      <w:rPr>
        <w:rFonts w:ascii="Times New Roman" w:hAnsi="Times New Roman" w:cs="Times New Roman" w:hint="default"/>
        <w:color w:val="000000" w:themeColor="text1"/>
      </w:rPr>
    </w:lvl>
    <w:lvl w:ilvl="2">
      <w:start w:val="1"/>
      <w:numFmt w:val="decimal"/>
      <w:lvlText w:val="%1.%2.%3"/>
      <w:lvlJc w:val="left"/>
      <w:pPr>
        <w:ind w:left="720" w:hanging="720"/>
      </w:pPr>
      <w:rPr>
        <w:rFonts w:ascii="Times New Roman" w:hAnsi="Times New Roman" w:cs="Times New Roman" w:hint="default"/>
        <w:color w:val="000000" w:themeColor="text1"/>
      </w:rPr>
    </w:lvl>
    <w:lvl w:ilvl="3">
      <w:start w:val="3"/>
      <w:numFmt w:val="decimal"/>
      <w:lvlText w:val="%1.%2.%3.%4"/>
      <w:lvlJc w:val="left"/>
      <w:pPr>
        <w:ind w:left="864" w:hanging="864"/>
      </w:pPr>
      <w:rPr>
        <w:rFonts w:hint="default"/>
        <w:color w:val="000000" w:themeColor="text1"/>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46601BA4"/>
    <w:multiLevelType w:val="multilevel"/>
    <w:tmpl w:val="4C42F520"/>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imes New Roman" w:hAnsi="Times New Roman" w:cs="Times New Roman" w:hint="default"/>
        <w:color w:val="000000" w:themeColor="text1"/>
      </w:rPr>
    </w:lvl>
    <w:lvl w:ilvl="2">
      <w:start w:val="1"/>
      <w:numFmt w:val="decimal"/>
      <w:lvlText w:val="%1.%2.%3"/>
      <w:lvlJc w:val="left"/>
      <w:pPr>
        <w:ind w:left="720" w:hanging="720"/>
      </w:pPr>
      <w:rPr>
        <w:rFonts w:ascii="Times New Roman" w:hAnsi="Times New Roman" w:cs="Times New Roman" w:hint="default"/>
        <w:color w:val="000000" w:themeColor="text1"/>
      </w:rPr>
    </w:lvl>
    <w:lvl w:ilvl="3">
      <w:start w:val="1"/>
      <w:numFmt w:val="decimal"/>
      <w:lvlText w:val="%1.%2.%3.%4"/>
      <w:lvlJc w:val="left"/>
      <w:pPr>
        <w:ind w:left="864" w:hanging="864"/>
      </w:pPr>
      <w:rPr>
        <w:rFonts w:hint="default"/>
        <w:color w:val="000000" w:themeColor="text1"/>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5111488D"/>
    <w:multiLevelType w:val="hybridMultilevel"/>
    <w:tmpl w:val="FED02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D05C65"/>
    <w:multiLevelType w:val="hybridMultilevel"/>
    <w:tmpl w:val="A9D865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9F4C8F"/>
    <w:multiLevelType w:val="hybridMultilevel"/>
    <w:tmpl w:val="AF167F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BE2068"/>
    <w:multiLevelType w:val="hybridMultilevel"/>
    <w:tmpl w:val="5980E5A4"/>
    <w:lvl w:ilvl="0" w:tplc="901AD470">
      <w:start w:val="1"/>
      <w:numFmt w:val="lowerRoman"/>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62C3D2C"/>
    <w:multiLevelType w:val="hybridMultilevel"/>
    <w:tmpl w:val="049C1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C35F65"/>
    <w:multiLevelType w:val="multilevel"/>
    <w:tmpl w:val="33A81DEA"/>
    <w:lvl w:ilvl="0">
      <w:start w:val="3"/>
      <w:numFmt w:val="decimal"/>
      <w:lvlText w:val="%1"/>
      <w:lvlJc w:val="left"/>
      <w:pPr>
        <w:ind w:left="432" w:hanging="432"/>
      </w:pPr>
      <w:rPr>
        <w:rFonts w:hint="default"/>
      </w:rPr>
    </w:lvl>
    <w:lvl w:ilvl="1">
      <w:start w:val="3"/>
      <w:numFmt w:val="decimal"/>
      <w:lvlText w:val="%1.%2"/>
      <w:lvlJc w:val="left"/>
      <w:pPr>
        <w:ind w:left="576" w:hanging="576"/>
      </w:pPr>
      <w:rPr>
        <w:rFonts w:ascii="Times New Roman" w:hAnsi="Times New Roman" w:cs="Times New Roman" w:hint="default"/>
        <w:color w:val="000000" w:themeColor="text1"/>
      </w:rPr>
    </w:lvl>
    <w:lvl w:ilvl="2">
      <w:start w:val="1"/>
      <w:numFmt w:val="decimal"/>
      <w:lvlText w:val="%1.%2.%3"/>
      <w:lvlJc w:val="left"/>
      <w:pPr>
        <w:ind w:left="720" w:hanging="720"/>
      </w:pPr>
      <w:rPr>
        <w:rFonts w:ascii="Times New Roman" w:hAnsi="Times New Roman" w:cs="Times New Roman" w:hint="default"/>
        <w:color w:val="000000" w:themeColor="text1"/>
      </w:rPr>
    </w:lvl>
    <w:lvl w:ilvl="3">
      <w:start w:val="3"/>
      <w:numFmt w:val="decimal"/>
      <w:lvlText w:val="%1.%2.%3.%4"/>
      <w:lvlJc w:val="left"/>
      <w:pPr>
        <w:ind w:left="864" w:hanging="864"/>
      </w:pPr>
      <w:rPr>
        <w:rFonts w:hint="default"/>
        <w:color w:val="000000" w:themeColor="text1"/>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DD10664"/>
    <w:multiLevelType w:val="multilevel"/>
    <w:tmpl w:val="4BBE0B54"/>
    <w:lvl w:ilvl="0">
      <w:start w:val="4"/>
      <w:numFmt w:val="decimal"/>
      <w:lvlText w:val="%1"/>
      <w:lvlJc w:val="left"/>
      <w:pPr>
        <w:ind w:left="432" w:hanging="432"/>
      </w:pPr>
      <w:rPr>
        <w:rFonts w:hint="default"/>
      </w:rPr>
    </w:lvl>
    <w:lvl w:ilvl="1">
      <w:start w:val="7"/>
      <w:numFmt w:val="decimal"/>
      <w:lvlText w:val="%1.%2"/>
      <w:lvlJc w:val="left"/>
      <w:pPr>
        <w:ind w:left="576" w:hanging="576"/>
      </w:pPr>
      <w:rPr>
        <w:rFonts w:ascii="Times New Roman" w:hAnsi="Times New Roman" w:cs="Times New Roman" w:hint="default"/>
        <w:color w:val="000000" w:themeColor="text1"/>
      </w:rPr>
    </w:lvl>
    <w:lvl w:ilvl="2">
      <w:start w:val="1"/>
      <w:numFmt w:val="decimal"/>
      <w:lvlText w:val="%1.%2.%3"/>
      <w:lvlJc w:val="left"/>
      <w:pPr>
        <w:ind w:left="720" w:hanging="720"/>
      </w:pPr>
      <w:rPr>
        <w:rFonts w:ascii="Times New Roman" w:hAnsi="Times New Roman" w:cs="Times New Roman" w:hint="default"/>
        <w:color w:val="000000" w:themeColor="text1"/>
      </w:rPr>
    </w:lvl>
    <w:lvl w:ilvl="3">
      <w:start w:val="1"/>
      <w:numFmt w:val="decimal"/>
      <w:lvlText w:val="%1.%2.%3.%4"/>
      <w:lvlJc w:val="left"/>
      <w:pPr>
        <w:ind w:left="864" w:hanging="864"/>
      </w:pPr>
      <w:rPr>
        <w:rFonts w:hint="default"/>
        <w:color w:val="000000" w:themeColor="text1"/>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0"/>
  </w:num>
  <w:num w:numId="2">
    <w:abstractNumId w:val="13"/>
  </w:num>
  <w:num w:numId="3">
    <w:abstractNumId w:val="2"/>
  </w:num>
  <w:num w:numId="4">
    <w:abstractNumId w:val="5"/>
  </w:num>
  <w:num w:numId="5">
    <w:abstractNumId w:val="15"/>
  </w:num>
  <w:num w:numId="6">
    <w:abstractNumId w:val="12"/>
  </w:num>
  <w:num w:numId="7">
    <w:abstractNumId w:val="8"/>
  </w:num>
  <w:num w:numId="8">
    <w:abstractNumId w:val="6"/>
  </w:num>
  <w:num w:numId="9">
    <w:abstractNumId w:val="1"/>
  </w:num>
  <w:num w:numId="10">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1"/>
  </w:num>
  <w:num w:numId="13">
    <w:abstractNumId w:val="0"/>
  </w:num>
  <w:num w:numId="14">
    <w:abstractNumId w:val="3"/>
  </w:num>
  <w:num w:numId="15">
    <w:abstractNumId w:val="16"/>
  </w:num>
  <w:num w:numId="16">
    <w:abstractNumId w:val="4"/>
  </w:num>
  <w:num w:numId="17">
    <w:abstractNumId w:val="9"/>
  </w:num>
  <w:num w:numId="18">
    <w:abstractNumId w:val="17"/>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a3MDU0tTAzMzU3NjFU0lEKTi0uzszPAykwqQUAfZObpiwAAAA="/>
  </w:docVars>
  <w:rsids>
    <w:rsidRoot w:val="00A9493C"/>
    <w:rsid w:val="00004D2E"/>
    <w:rsid w:val="000205B1"/>
    <w:rsid w:val="00022A04"/>
    <w:rsid w:val="00030244"/>
    <w:rsid w:val="0003586F"/>
    <w:rsid w:val="00035CDE"/>
    <w:rsid w:val="000421DA"/>
    <w:rsid w:val="00042F49"/>
    <w:rsid w:val="00043A4A"/>
    <w:rsid w:val="00052929"/>
    <w:rsid w:val="00072898"/>
    <w:rsid w:val="000865BD"/>
    <w:rsid w:val="000939D9"/>
    <w:rsid w:val="000A164D"/>
    <w:rsid w:val="000A6F53"/>
    <w:rsid w:val="000B126A"/>
    <w:rsid w:val="000B1F5D"/>
    <w:rsid w:val="000B29CD"/>
    <w:rsid w:val="000B4ECB"/>
    <w:rsid w:val="000C1DAB"/>
    <w:rsid w:val="000D3CB1"/>
    <w:rsid w:val="000D6557"/>
    <w:rsid w:val="000E1444"/>
    <w:rsid w:val="000E3DB6"/>
    <w:rsid w:val="00101302"/>
    <w:rsid w:val="00106DA4"/>
    <w:rsid w:val="00114FE7"/>
    <w:rsid w:val="00121646"/>
    <w:rsid w:val="00124DF0"/>
    <w:rsid w:val="00126EE8"/>
    <w:rsid w:val="00134B5E"/>
    <w:rsid w:val="001403C0"/>
    <w:rsid w:val="00153484"/>
    <w:rsid w:val="00157F1A"/>
    <w:rsid w:val="0017388F"/>
    <w:rsid w:val="001748DD"/>
    <w:rsid w:val="001A1A5D"/>
    <w:rsid w:val="001A4A89"/>
    <w:rsid w:val="001D257B"/>
    <w:rsid w:val="001D2FFE"/>
    <w:rsid w:val="001E48FF"/>
    <w:rsid w:val="001F42A1"/>
    <w:rsid w:val="00201643"/>
    <w:rsid w:val="00207064"/>
    <w:rsid w:val="002079E8"/>
    <w:rsid w:val="00210411"/>
    <w:rsid w:val="00216AA2"/>
    <w:rsid w:val="00225ABE"/>
    <w:rsid w:val="0022667E"/>
    <w:rsid w:val="00233C6B"/>
    <w:rsid w:val="00246598"/>
    <w:rsid w:val="00246CCC"/>
    <w:rsid w:val="002578E2"/>
    <w:rsid w:val="00261E72"/>
    <w:rsid w:val="00266E33"/>
    <w:rsid w:val="00272BE3"/>
    <w:rsid w:val="002833B4"/>
    <w:rsid w:val="00283B1E"/>
    <w:rsid w:val="002906F4"/>
    <w:rsid w:val="00290CEA"/>
    <w:rsid w:val="00295156"/>
    <w:rsid w:val="00295FE0"/>
    <w:rsid w:val="002A2A71"/>
    <w:rsid w:val="002A372F"/>
    <w:rsid w:val="002D3F89"/>
    <w:rsid w:val="002E056A"/>
    <w:rsid w:val="003114F9"/>
    <w:rsid w:val="00313D7F"/>
    <w:rsid w:val="00332F00"/>
    <w:rsid w:val="00336E81"/>
    <w:rsid w:val="0034625D"/>
    <w:rsid w:val="00346A46"/>
    <w:rsid w:val="00352912"/>
    <w:rsid w:val="00362B0C"/>
    <w:rsid w:val="00366404"/>
    <w:rsid w:val="003807E7"/>
    <w:rsid w:val="0038414F"/>
    <w:rsid w:val="00386309"/>
    <w:rsid w:val="00387E2F"/>
    <w:rsid w:val="003B49E2"/>
    <w:rsid w:val="003C3543"/>
    <w:rsid w:val="003F6EAE"/>
    <w:rsid w:val="003F71B1"/>
    <w:rsid w:val="004130FF"/>
    <w:rsid w:val="0043602E"/>
    <w:rsid w:val="00436FDB"/>
    <w:rsid w:val="004377B3"/>
    <w:rsid w:val="00446E6F"/>
    <w:rsid w:val="00455D6C"/>
    <w:rsid w:val="00460B67"/>
    <w:rsid w:val="00462FBE"/>
    <w:rsid w:val="00463A5D"/>
    <w:rsid w:val="004650F1"/>
    <w:rsid w:val="004671FA"/>
    <w:rsid w:val="00470113"/>
    <w:rsid w:val="00472A97"/>
    <w:rsid w:val="00481657"/>
    <w:rsid w:val="00496868"/>
    <w:rsid w:val="00496F75"/>
    <w:rsid w:val="004B0F8D"/>
    <w:rsid w:val="004B4DAB"/>
    <w:rsid w:val="004B555C"/>
    <w:rsid w:val="004C187C"/>
    <w:rsid w:val="004D060A"/>
    <w:rsid w:val="004E02AD"/>
    <w:rsid w:val="004E4671"/>
    <w:rsid w:val="004F415F"/>
    <w:rsid w:val="005200FE"/>
    <w:rsid w:val="00521443"/>
    <w:rsid w:val="00534E6C"/>
    <w:rsid w:val="00537D02"/>
    <w:rsid w:val="00542BA1"/>
    <w:rsid w:val="00543298"/>
    <w:rsid w:val="00543AB6"/>
    <w:rsid w:val="0054741C"/>
    <w:rsid w:val="0056400D"/>
    <w:rsid w:val="00564103"/>
    <w:rsid w:val="005677CB"/>
    <w:rsid w:val="00567888"/>
    <w:rsid w:val="0057042D"/>
    <w:rsid w:val="00571131"/>
    <w:rsid w:val="00573913"/>
    <w:rsid w:val="005755BA"/>
    <w:rsid w:val="0058068E"/>
    <w:rsid w:val="005833DC"/>
    <w:rsid w:val="00586AEC"/>
    <w:rsid w:val="005914E1"/>
    <w:rsid w:val="00593718"/>
    <w:rsid w:val="00595734"/>
    <w:rsid w:val="005A0048"/>
    <w:rsid w:val="005A0DE1"/>
    <w:rsid w:val="005A21E5"/>
    <w:rsid w:val="005B29F1"/>
    <w:rsid w:val="005C258B"/>
    <w:rsid w:val="005C3D4A"/>
    <w:rsid w:val="005C3F49"/>
    <w:rsid w:val="005C484D"/>
    <w:rsid w:val="005C53BA"/>
    <w:rsid w:val="005D0E62"/>
    <w:rsid w:val="005E6536"/>
    <w:rsid w:val="005E733B"/>
    <w:rsid w:val="005F7998"/>
    <w:rsid w:val="00610470"/>
    <w:rsid w:val="00611DC3"/>
    <w:rsid w:val="00612068"/>
    <w:rsid w:val="0061488D"/>
    <w:rsid w:val="00623915"/>
    <w:rsid w:val="006424B1"/>
    <w:rsid w:val="00642868"/>
    <w:rsid w:val="0065207A"/>
    <w:rsid w:val="0065349F"/>
    <w:rsid w:val="006558E2"/>
    <w:rsid w:val="00681CAA"/>
    <w:rsid w:val="00686EF8"/>
    <w:rsid w:val="00690C12"/>
    <w:rsid w:val="00696377"/>
    <w:rsid w:val="006A0B7C"/>
    <w:rsid w:val="006A3DE6"/>
    <w:rsid w:val="006A4540"/>
    <w:rsid w:val="006C7E13"/>
    <w:rsid w:val="006D0DED"/>
    <w:rsid w:val="006E5BAC"/>
    <w:rsid w:val="006E7AD9"/>
    <w:rsid w:val="006F558D"/>
    <w:rsid w:val="006F5BFE"/>
    <w:rsid w:val="007054EE"/>
    <w:rsid w:val="007065DC"/>
    <w:rsid w:val="00710915"/>
    <w:rsid w:val="00712E27"/>
    <w:rsid w:val="007160B7"/>
    <w:rsid w:val="00722CE9"/>
    <w:rsid w:val="00723BD4"/>
    <w:rsid w:val="0074765A"/>
    <w:rsid w:val="00765FE0"/>
    <w:rsid w:val="00767201"/>
    <w:rsid w:val="00773AAB"/>
    <w:rsid w:val="00774C25"/>
    <w:rsid w:val="0077606E"/>
    <w:rsid w:val="007817D0"/>
    <w:rsid w:val="00785958"/>
    <w:rsid w:val="00791271"/>
    <w:rsid w:val="00794613"/>
    <w:rsid w:val="00796308"/>
    <w:rsid w:val="007A0F25"/>
    <w:rsid w:val="007A134C"/>
    <w:rsid w:val="007A3CC1"/>
    <w:rsid w:val="007B4D1E"/>
    <w:rsid w:val="007B6C4C"/>
    <w:rsid w:val="007C0A7C"/>
    <w:rsid w:val="007D3AC0"/>
    <w:rsid w:val="007E3558"/>
    <w:rsid w:val="007E7ED8"/>
    <w:rsid w:val="007F066F"/>
    <w:rsid w:val="007F1D1C"/>
    <w:rsid w:val="007F3704"/>
    <w:rsid w:val="008019B0"/>
    <w:rsid w:val="00803053"/>
    <w:rsid w:val="00811DB2"/>
    <w:rsid w:val="00827DE8"/>
    <w:rsid w:val="008327CC"/>
    <w:rsid w:val="00834519"/>
    <w:rsid w:val="00856F32"/>
    <w:rsid w:val="008573CA"/>
    <w:rsid w:val="0087609C"/>
    <w:rsid w:val="00880F3C"/>
    <w:rsid w:val="00897139"/>
    <w:rsid w:val="008C03DD"/>
    <w:rsid w:val="008D09FF"/>
    <w:rsid w:val="008E0805"/>
    <w:rsid w:val="008F0ADB"/>
    <w:rsid w:val="008F2E42"/>
    <w:rsid w:val="0091692B"/>
    <w:rsid w:val="00925148"/>
    <w:rsid w:val="00925743"/>
    <w:rsid w:val="00925ED2"/>
    <w:rsid w:val="00926C04"/>
    <w:rsid w:val="00926D6E"/>
    <w:rsid w:val="009302A1"/>
    <w:rsid w:val="009315E7"/>
    <w:rsid w:val="00932753"/>
    <w:rsid w:val="00932D3B"/>
    <w:rsid w:val="00936883"/>
    <w:rsid w:val="00936B45"/>
    <w:rsid w:val="0094000B"/>
    <w:rsid w:val="00950805"/>
    <w:rsid w:val="00952393"/>
    <w:rsid w:val="00971CC3"/>
    <w:rsid w:val="0099023B"/>
    <w:rsid w:val="009948FA"/>
    <w:rsid w:val="009B229B"/>
    <w:rsid w:val="009C0F6B"/>
    <w:rsid w:val="009D116E"/>
    <w:rsid w:val="009D3959"/>
    <w:rsid w:val="009D5182"/>
    <w:rsid w:val="009D569F"/>
    <w:rsid w:val="009E1138"/>
    <w:rsid w:val="009F1E03"/>
    <w:rsid w:val="009F542E"/>
    <w:rsid w:val="00A13911"/>
    <w:rsid w:val="00A17E99"/>
    <w:rsid w:val="00A3578C"/>
    <w:rsid w:val="00A37900"/>
    <w:rsid w:val="00A41DC5"/>
    <w:rsid w:val="00A43514"/>
    <w:rsid w:val="00A56500"/>
    <w:rsid w:val="00A56F32"/>
    <w:rsid w:val="00A717DE"/>
    <w:rsid w:val="00A75470"/>
    <w:rsid w:val="00A81805"/>
    <w:rsid w:val="00A82FC6"/>
    <w:rsid w:val="00A85080"/>
    <w:rsid w:val="00A8588C"/>
    <w:rsid w:val="00A858A9"/>
    <w:rsid w:val="00A9493C"/>
    <w:rsid w:val="00A9742F"/>
    <w:rsid w:val="00AA26C2"/>
    <w:rsid w:val="00AA7F61"/>
    <w:rsid w:val="00AB37BE"/>
    <w:rsid w:val="00AB5732"/>
    <w:rsid w:val="00B35CF8"/>
    <w:rsid w:val="00B4098B"/>
    <w:rsid w:val="00B420C0"/>
    <w:rsid w:val="00B477DB"/>
    <w:rsid w:val="00B53176"/>
    <w:rsid w:val="00B54CA4"/>
    <w:rsid w:val="00B63B89"/>
    <w:rsid w:val="00B67635"/>
    <w:rsid w:val="00B87953"/>
    <w:rsid w:val="00B90FAC"/>
    <w:rsid w:val="00B95C55"/>
    <w:rsid w:val="00B97CF3"/>
    <w:rsid w:val="00BA0E71"/>
    <w:rsid w:val="00BA1C57"/>
    <w:rsid w:val="00BB1BFA"/>
    <w:rsid w:val="00BC14E2"/>
    <w:rsid w:val="00BC4AE0"/>
    <w:rsid w:val="00BC62DB"/>
    <w:rsid w:val="00BD2E9A"/>
    <w:rsid w:val="00BE1ED4"/>
    <w:rsid w:val="00BF1A0E"/>
    <w:rsid w:val="00BF395D"/>
    <w:rsid w:val="00BF42C2"/>
    <w:rsid w:val="00C06297"/>
    <w:rsid w:val="00C11DC3"/>
    <w:rsid w:val="00C13418"/>
    <w:rsid w:val="00C30071"/>
    <w:rsid w:val="00C322DE"/>
    <w:rsid w:val="00C3551C"/>
    <w:rsid w:val="00C536F5"/>
    <w:rsid w:val="00C53876"/>
    <w:rsid w:val="00C63BD6"/>
    <w:rsid w:val="00C728F8"/>
    <w:rsid w:val="00C85522"/>
    <w:rsid w:val="00C86BCA"/>
    <w:rsid w:val="00C93659"/>
    <w:rsid w:val="00C93CAD"/>
    <w:rsid w:val="00C94870"/>
    <w:rsid w:val="00CA3F55"/>
    <w:rsid w:val="00CA756E"/>
    <w:rsid w:val="00CC2B5A"/>
    <w:rsid w:val="00CC525E"/>
    <w:rsid w:val="00CC5D9E"/>
    <w:rsid w:val="00CC6C5A"/>
    <w:rsid w:val="00CE2534"/>
    <w:rsid w:val="00CE39C8"/>
    <w:rsid w:val="00CE59B3"/>
    <w:rsid w:val="00CE5C0F"/>
    <w:rsid w:val="00CF191B"/>
    <w:rsid w:val="00CF3B93"/>
    <w:rsid w:val="00CF55B3"/>
    <w:rsid w:val="00D013CF"/>
    <w:rsid w:val="00D04484"/>
    <w:rsid w:val="00D04778"/>
    <w:rsid w:val="00D070A6"/>
    <w:rsid w:val="00D12AA8"/>
    <w:rsid w:val="00D14EFD"/>
    <w:rsid w:val="00D27115"/>
    <w:rsid w:val="00D3310B"/>
    <w:rsid w:val="00D4008F"/>
    <w:rsid w:val="00D424D5"/>
    <w:rsid w:val="00D43BA4"/>
    <w:rsid w:val="00D44E66"/>
    <w:rsid w:val="00D46F30"/>
    <w:rsid w:val="00D5699E"/>
    <w:rsid w:val="00D86018"/>
    <w:rsid w:val="00D86807"/>
    <w:rsid w:val="00D86910"/>
    <w:rsid w:val="00D92728"/>
    <w:rsid w:val="00D934FA"/>
    <w:rsid w:val="00D94779"/>
    <w:rsid w:val="00DA24DD"/>
    <w:rsid w:val="00DB34FB"/>
    <w:rsid w:val="00DB459D"/>
    <w:rsid w:val="00DC79D9"/>
    <w:rsid w:val="00DD059E"/>
    <w:rsid w:val="00DD2E0A"/>
    <w:rsid w:val="00DD3A89"/>
    <w:rsid w:val="00DE0A81"/>
    <w:rsid w:val="00DE62BF"/>
    <w:rsid w:val="00DF115A"/>
    <w:rsid w:val="00E10B4A"/>
    <w:rsid w:val="00E204AD"/>
    <w:rsid w:val="00E213C5"/>
    <w:rsid w:val="00E253A3"/>
    <w:rsid w:val="00E319E3"/>
    <w:rsid w:val="00E35B8A"/>
    <w:rsid w:val="00E36EF5"/>
    <w:rsid w:val="00E45193"/>
    <w:rsid w:val="00E47082"/>
    <w:rsid w:val="00E5610F"/>
    <w:rsid w:val="00E64701"/>
    <w:rsid w:val="00E67E17"/>
    <w:rsid w:val="00E75BEA"/>
    <w:rsid w:val="00E9696E"/>
    <w:rsid w:val="00EA1EB7"/>
    <w:rsid w:val="00EA6697"/>
    <w:rsid w:val="00EB51D7"/>
    <w:rsid w:val="00EC36C7"/>
    <w:rsid w:val="00ED17B4"/>
    <w:rsid w:val="00ED25A4"/>
    <w:rsid w:val="00ED7E85"/>
    <w:rsid w:val="00EE782B"/>
    <w:rsid w:val="00EE7F30"/>
    <w:rsid w:val="00EF671E"/>
    <w:rsid w:val="00F05933"/>
    <w:rsid w:val="00F233C8"/>
    <w:rsid w:val="00F245F9"/>
    <w:rsid w:val="00F37332"/>
    <w:rsid w:val="00F51A5B"/>
    <w:rsid w:val="00F62AA4"/>
    <w:rsid w:val="00F63A9A"/>
    <w:rsid w:val="00F76524"/>
    <w:rsid w:val="00F81CF3"/>
    <w:rsid w:val="00F85894"/>
    <w:rsid w:val="00FA1CF4"/>
    <w:rsid w:val="00FB0FC4"/>
    <w:rsid w:val="00FB10D4"/>
    <w:rsid w:val="00FB726F"/>
    <w:rsid w:val="00FC0C04"/>
    <w:rsid w:val="00FD1465"/>
    <w:rsid w:val="00FE182F"/>
    <w:rsid w:val="00FE1C43"/>
    <w:rsid w:val="00FE25F4"/>
    <w:rsid w:val="00FE32C1"/>
    <w:rsid w:val="00FE4382"/>
    <w:rsid w:val="00FF2D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E7C66DD-7943-424D-91F5-780A2EC61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493C"/>
  </w:style>
  <w:style w:type="paragraph" w:styleId="Heading1">
    <w:name w:val="heading 1"/>
    <w:basedOn w:val="Normal"/>
    <w:next w:val="Normal"/>
    <w:link w:val="Heading1Char"/>
    <w:uiPriority w:val="9"/>
    <w:qFormat/>
    <w:rsid w:val="00A9493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949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9493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9493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A9493C"/>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A9493C"/>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A9493C"/>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A9493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9493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493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9493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9493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A9493C"/>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A9493C"/>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A9493C"/>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A9493C"/>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A9493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9493C"/>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A9493C"/>
    <w:pPr>
      <w:ind w:left="720"/>
      <w:contextualSpacing/>
    </w:pPr>
  </w:style>
  <w:style w:type="paragraph" w:styleId="Caption">
    <w:name w:val="caption"/>
    <w:basedOn w:val="Normal"/>
    <w:next w:val="Normal"/>
    <w:uiPriority w:val="35"/>
    <w:unhideWhenUsed/>
    <w:qFormat/>
    <w:rsid w:val="00A9493C"/>
    <w:pPr>
      <w:spacing w:after="200" w:line="240" w:lineRule="auto"/>
    </w:pPr>
    <w:rPr>
      <w:i/>
      <w:iCs/>
      <w:color w:val="44546A" w:themeColor="text2"/>
      <w:sz w:val="18"/>
      <w:szCs w:val="18"/>
    </w:rPr>
  </w:style>
  <w:style w:type="paragraph" w:styleId="NoSpacing">
    <w:name w:val="No Spacing"/>
    <w:uiPriority w:val="1"/>
    <w:qFormat/>
    <w:rsid w:val="00A9493C"/>
    <w:pPr>
      <w:spacing w:after="0" w:line="240" w:lineRule="auto"/>
    </w:pPr>
  </w:style>
  <w:style w:type="character" w:styleId="Hyperlink">
    <w:name w:val="Hyperlink"/>
    <w:basedOn w:val="DefaultParagraphFont"/>
    <w:uiPriority w:val="99"/>
    <w:unhideWhenUsed/>
    <w:rsid w:val="00A9493C"/>
    <w:rPr>
      <w:color w:val="0563C1" w:themeColor="hyperlink"/>
      <w:u w:val="single"/>
    </w:rPr>
  </w:style>
  <w:style w:type="paragraph" w:styleId="Footer">
    <w:name w:val="footer"/>
    <w:basedOn w:val="Normal"/>
    <w:link w:val="FooterChar"/>
    <w:uiPriority w:val="99"/>
    <w:unhideWhenUsed/>
    <w:rsid w:val="00A94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493C"/>
  </w:style>
  <w:style w:type="paragraph" w:styleId="TOCHeading">
    <w:name w:val="TOC Heading"/>
    <w:basedOn w:val="Heading1"/>
    <w:next w:val="Normal"/>
    <w:uiPriority w:val="39"/>
    <w:unhideWhenUsed/>
    <w:qFormat/>
    <w:rsid w:val="00A9493C"/>
    <w:pPr>
      <w:outlineLvl w:val="9"/>
    </w:pPr>
  </w:style>
  <w:style w:type="paragraph" w:styleId="TOC1">
    <w:name w:val="toc 1"/>
    <w:basedOn w:val="Normal"/>
    <w:next w:val="Normal"/>
    <w:autoRedefine/>
    <w:uiPriority w:val="39"/>
    <w:unhideWhenUsed/>
    <w:rsid w:val="00A9493C"/>
    <w:pPr>
      <w:tabs>
        <w:tab w:val="left" w:pos="440"/>
        <w:tab w:val="right" w:leader="dot" w:pos="8774"/>
      </w:tabs>
      <w:spacing w:after="100" w:line="240" w:lineRule="auto"/>
    </w:pPr>
    <w:rPr>
      <w:rFonts w:ascii="Times New Roman" w:hAnsi="Times New Roman" w:cs="Times New Roman"/>
      <w:b/>
      <w:noProof/>
    </w:rPr>
  </w:style>
  <w:style w:type="paragraph" w:styleId="TOC2">
    <w:name w:val="toc 2"/>
    <w:basedOn w:val="Normal"/>
    <w:next w:val="Normal"/>
    <w:autoRedefine/>
    <w:uiPriority w:val="39"/>
    <w:unhideWhenUsed/>
    <w:rsid w:val="00A9493C"/>
    <w:pPr>
      <w:spacing w:after="100"/>
      <w:ind w:left="220"/>
    </w:pPr>
  </w:style>
  <w:style w:type="paragraph" w:styleId="TOC3">
    <w:name w:val="toc 3"/>
    <w:basedOn w:val="Normal"/>
    <w:next w:val="Normal"/>
    <w:autoRedefine/>
    <w:uiPriority w:val="39"/>
    <w:unhideWhenUsed/>
    <w:rsid w:val="00A9493C"/>
    <w:pPr>
      <w:spacing w:after="100"/>
      <w:ind w:left="440"/>
    </w:pPr>
  </w:style>
  <w:style w:type="paragraph" w:styleId="TableofFigures">
    <w:name w:val="table of figures"/>
    <w:basedOn w:val="Normal"/>
    <w:next w:val="Normal"/>
    <w:uiPriority w:val="99"/>
    <w:unhideWhenUsed/>
    <w:rsid w:val="00A9493C"/>
    <w:pPr>
      <w:spacing w:after="0"/>
    </w:pPr>
  </w:style>
  <w:style w:type="character" w:customStyle="1" w:styleId="BalloonTextChar">
    <w:name w:val="Balloon Text Char"/>
    <w:basedOn w:val="DefaultParagraphFont"/>
    <w:link w:val="BalloonText"/>
    <w:uiPriority w:val="99"/>
    <w:semiHidden/>
    <w:rsid w:val="00A9493C"/>
    <w:rPr>
      <w:rFonts w:ascii="Segoe UI" w:hAnsi="Segoe UI" w:cs="Segoe UI"/>
      <w:sz w:val="18"/>
      <w:szCs w:val="18"/>
    </w:rPr>
  </w:style>
  <w:style w:type="paragraph" w:styleId="BalloonText">
    <w:name w:val="Balloon Text"/>
    <w:basedOn w:val="Normal"/>
    <w:link w:val="BalloonTextChar"/>
    <w:uiPriority w:val="99"/>
    <w:semiHidden/>
    <w:unhideWhenUsed/>
    <w:rsid w:val="00A9493C"/>
    <w:pPr>
      <w:spacing w:after="0" w:line="240" w:lineRule="auto"/>
    </w:pPr>
    <w:rPr>
      <w:rFonts w:ascii="Segoe UI" w:hAnsi="Segoe UI" w:cs="Segoe UI"/>
      <w:sz w:val="18"/>
      <w:szCs w:val="18"/>
    </w:rPr>
  </w:style>
  <w:style w:type="character" w:customStyle="1" w:styleId="A8">
    <w:name w:val="A8"/>
    <w:uiPriority w:val="99"/>
    <w:rsid w:val="00A9493C"/>
    <w:rPr>
      <w:rFonts w:ascii="Calibri" w:hAnsi="Calibri" w:cs="Calibri" w:hint="default"/>
      <w:color w:val="000000"/>
      <w:sz w:val="18"/>
      <w:szCs w:val="18"/>
    </w:rPr>
  </w:style>
  <w:style w:type="table" w:styleId="TableGrid">
    <w:name w:val="Table Grid"/>
    <w:basedOn w:val="TableNormal"/>
    <w:uiPriority w:val="39"/>
    <w:rsid w:val="00A949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94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493C"/>
  </w:style>
  <w:style w:type="character" w:customStyle="1" w:styleId="CommentTextChar">
    <w:name w:val="Comment Text Char"/>
    <w:basedOn w:val="DefaultParagraphFont"/>
    <w:link w:val="CommentText"/>
    <w:uiPriority w:val="99"/>
    <w:semiHidden/>
    <w:rsid w:val="00A9493C"/>
    <w:rPr>
      <w:sz w:val="20"/>
      <w:szCs w:val="20"/>
    </w:rPr>
  </w:style>
  <w:style w:type="paragraph" w:styleId="CommentText">
    <w:name w:val="annotation text"/>
    <w:basedOn w:val="Normal"/>
    <w:link w:val="CommentTextChar"/>
    <w:uiPriority w:val="99"/>
    <w:semiHidden/>
    <w:unhideWhenUsed/>
    <w:rsid w:val="00A9493C"/>
    <w:pPr>
      <w:spacing w:line="240" w:lineRule="auto"/>
    </w:pPr>
    <w:rPr>
      <w:sz w:val="20"/>
      <w:szCs w:val="20"/>
    </w:rPr>
  </w:style>
  <w:style w:type="character" w:customStyle="1" w:styleId="CommentSubjectChar">
    <w:name w:val="Comment Subject Char"/>
    <w:basedOn w:val="CommentTextChar"/>
    <w:link w:val="CommentSubject"/>
    <w:uiPriority w:val="99"/>
    <w:semiHidden/>
    <w:rsid w:val="00A9493C"/>
    <w:rPr>
      <w:b/>
      <w:bCs/>
      <w:sz w:val="20"/>
      <w:szCs w:val="20"/>
    </w:rPr>
  </w:style>
  <w:style w:type="paragraph" w:styleId="CommentSubject">
    <w:name w:val="annotation subject"/>
    <w:basedOn w:val="CommentText"/>
    <w:next w:val="CommentText"/>
    <w:link w:val="CommentSubjectChar"/>
    <w:uiPriority w:val="99"/>
    <w:semiHidden/>
    <w:unhideWhenUsed/>
    <w:rsid w:val="00A9493C"/>
    <w:rPr>
      <w:b/>
      <w:bCs/>
    </w:rPr>
  </w:style>
  <w:style w:type="table" w:styleId="ListTable6Colorful">
    <w:name w:val="List Table 6 Colorful"/>
    <w:basedOn w:val="TableNormal"/>
    <w:uiPriority w:val="51"/>
    <w:rsid w:val="00A9493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4">
    <w:name w:val="toc 4"/>
    <w:basedOn w:val="Normal"/>
    <w:next w:val="Normal"/>
    <w:autoRedefine/>
    <w:uiPriority w:val="39"/>
    <w:unhideWhenUsed/>
    <w:rsid w:val="00A9493C"/>
    <w:pPr>
      <w:spacing w:after="100"/>
      <w:ind w:left="660"/>
    </w:pPr>
    <w:rPr>
      <w:rFonts w:eastAsiaTheme="minorEastAsia"/>
    </w:rPr>
  </w:style>
  <w:style w:type="paragraph" w:styleId="TOC5">
    <w:name w:val="toc 5"/>
    <w:basedOn w:val="Normal"/>
    <w:next w:val="Normal"/>
    <w:autoRedefine/>
    <w:uiPriority w:val="39"/>
    <w:unhideWhenUsed/>
    <w:rsid w:val="00A9493C"/>
    <w:pPr>
      <w:spacing w:after="100"/>
      <w:ind w:left="880"/>
    </w:pPr>
    <w:rPr>
      <w:rFonts w:eastAsiaTheme="minorEastAsia"/>
    </w:rPr>
  </w:style>
  <w:style w:type="paragraph" w:styleId="TOC6">
    <w:name w:val="toc 6"/>
    <w:basedOn w:val="Normal"/>
    <w:next w:val="Normal"/>
    <w:autoRedefine/>
    <w:uiPriority w:val="39"/>
    <w:unhideWhenUsed/>
    <w:rsid w:val="00A9493C"/>
    <w:pPr>
      <w:spacing w:after="100"/>
      <w:ind w:left="1100"/>
    </w:pPr>
    <w:rPr>
      <w:rFonts w:eastAsiaTheme="minorEastAsia"/>
    </w:rPr>
  </w:style>
  <w:style w:type="paragraph" w:styleId="TOC7">
    <w:name w:val="toc 7"/>
    <w:basedOn w:val="Normal"/>
    <w:next w:val="Normal"/>
    <w:autoRedefine/>
    <w:uiPriority w:val="39"/>
    <w:unhideWhenUsed/>
    <w:rsid w:val="00A9493C"/>
    <w:pPr>
      <w:spacing w:after="100"/>
      <w:ind w:left="1320"/>
    </w:pPr>
    <w:rPr>
      <w:rFonts w:eastAsiaTheme="minorEastAsia"/>
    </w:rPr>
  </w:style>
  <w:style w:type="paragraph" w:styleId="TOC8">
    <w:name w:val="toc 8"/>
    <w:basedOn w:val="Normal"/>
    <w:next w:val="Normal"/>
    <w:autoRedefine/>
    <w:uiPriority w:val="39"/>
    <w:unhideWhenUsed/>
    <w:rsid w:val="00A9493C"/>
    <w:pPr>
      <w:spacing w:after="100"/>
      <w:ind w:left="1540"/>
    </w:pPr>
    <w:rPr>
      <w:rFonts w:eastAsiaTheme="minorEastAsia"/>
    </w:rPr>
  </w:style>
  <w:style w:type="paragraph" w:styleId="TOC9">
    <w:name w:val="toc 9"/>
    <w:basedOn w:val="Normal"/>
    <w:next w:val="Normal"/>
    <w:autoRedefine/>
    <w:uiPriority w:val="39"/>
    <w:unhideWhenUsed/>
    <w:rsid w:val="00A9493C"/>
    <w:pPr>
      <w:spacing w:after="100"/>
      <w:ind w:left="1760"/>
    </w:pPr>
    <w:rPr>
      <w:rFonts w:eastAsiaTheme="minorEastAsia"/>
    </w:rPr>
  </w:style>
  <w:style w:type="paragraph" w:styleId="NormalWeb">
    <w:name w:val="Normal (Web)"/>
    <w:basedOn w:val="Normal"/>
    <w:uiPriority w:val="99"/>
    <w:semiHidden/>
    <w:unhideWhenUsed/>
    <w:rsid w:val="003F71B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ze.emma@unn.edu.ng"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ftp://ftp.chg.ucsb.edu/pub/org/chg/products/CHIRPS-2.0/"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orcid.org/0000-0003-2007-2696"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2493A2-A0A9-4761-9BA0-0761CDA79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1212</TotalTime>
  <Pages>26</Pages>
  <Words>20519</Words>
  <Characters>116964</Characters>
  <Application>Microsoft Office Word</Application>
  <DocSecurity>0</DocSecurity>
  <Lines>974</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EMMANUEL_EZE</dc:creator>
  <cp:keywords/>
  <dc:description/>
  <cp:lastModifiedBy>EMMANUEL_EZE</cp:lastModifiedBy>
  <cp:revision>77</cp:revision>
  <dcterms:created xsi:type="dcterms:W3CDTF">2020-05-04T07:11:00Z</dcterms:created>
  <dcterms:modified xsi:type="dcterms:W3CDTF">2020-05-20T07:25:00Z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http://www.zotero.org/styles/climate-risk-management</vt:lpwstr>
  </property>
  <property fmtid="{D5CDD505-2E9C-101B-9397-08002B2CF9AE}" pid="13" name="Mendeley Recent Style Name 5_1">
    <vt:lpwstr>Climate Risk Management</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http://www.zotero.org/styles/information-processing-in-agriculture</vt:lpwstr>
  </property>
  <property fmtid="{D5CDD505-2E9C-101B-9397-08002B2CF9AE}" pid="19" name="Mendeley Recent Style Name 8_1">
    <vt:lpwstr>Information Processing in Agriculture</vt:lpwstr>
  </property>
  <property fmtid="{D5CDD505-2E9C-101B-9397-08002B2CF9AE}" pid="20" name="Mendeley Recent Style Id 9_1">
    <vt:lpwstr>http://www.zotero.org/styles/journal-of-arid-environments</vt:lpwstr>
  </property>
  <property fmtid="{D5CDD505-2E9C-101B-9397-08002B2CF9AE}" pid="21" name="Mendeley Recent Style Name 9_1">
    <vt:lpwstr>Journal of Arid Environments</vt:lpwstr>
  </property>
  <property fmtid="{D5CDD505-2E9C-101B-9397-08002B2CF9AE}" pid="22" name="Mendeley Document_1">
    <vt:lpwstr>True</vt:lpwstr>
  </property>
  <property fmtid="{D5CDD505-2E9C-101B-9397-08002B2CF9AE}" pid="23" name="Mendeley Unique User Id_1">
    <vt:lpwstr>112dc660-0898-31e6-aa80-742a8be2a887</vt:lpwstr>
  </property>
  <property fmtid="{D5CDD505-2E9C-101B-9397-08002B2CF9AE}" pid="24" name="Mendeley Citation Style_1">
    <vt:lpwstr>http://www.zotero.org/styles/climate-risk-management</vt:lpwstr>
  </property>
</Properties>
</file>